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6" w:type="dxa"/>
        <w:tblLayout w:type="fixed"/>
        <w:tblCellMar>
          <w:top w:w="40" w:type="dxa"/>
          <w:left w:w="0" w:type="dxa"/>
          <w:bottom w:w="40" w:type="dxa"/>
          <w:right w:w="0" w:type="dxa"/>
        </w:tblCellMar>
        <w:tblLook w:val="0000" w:firstRow="0" w:lastRow="0" w:firstColumn="0" w:lastColumn="0" w:noHBand="0" w:noVBand="0"/>
      </w:tblPr>
      <w:tblGrid>
        <w:gridCol w:w="2835"/>
        <w:gridCol w:w="283"/>
        <w:gridCol w:w="140"/>
        <w:gridCol w:w="283"/>
        <w:gridCol w:w="1220"/>
        <w:gridCol w:w="283"/>
        <w:gridCol w:w="1054"/>
        <w:gridCol w:w="448"/>
        <w:gridCol w:w="1220"/>
        <w:gridCol w:w="283"/>
        <w:gridCol w:w="1222"/>
        <w:gridCol w:w="281"/>
        <w:gridCol w:w="1224"/>
      </w:tblGrid>
      <w:tr w:rsidR="007979F0" w14:paraId="3A9C6ABD" w14:textId="77777777" w:rsidTr="007B2D82">
        <w:trPr>
          <w:cantSplit/>
          <w:trHeight w:hRule="exact" w:val="425"/>
        </w:trPr>
        <w:tc>
          <w:tcPr>
            <w:tcW w:w="2835" w:type="dxa"/>
            <w:vMerge w:val="restart"/>
          </w:tcPr>
          <w:p w14:paraId="6138CDDD" w14:textId="77777777" w:rsidR="007979F0" w:rsidRPr="008B1314" w:rsidRDefault="00787258">
            <w:pPr>
              <w:pStyle w:val="CVHeading3"/>
              <w:rPr>
                <w:lang w:val="en-GB"/>
              </w:rPr>
            </w:pPr>
            <w:r w:rsidRPr="008B1314">
              <w:rPr>
                <w:noProof/>
                <w:lang w:val="it-IT" w:eastAsia="it-IT"/>
              </w:rPr>
              <w:drawing>
                <wp:anchor distT="0" distB="0" distL="0" distR="0" simplePos="0" relativeHeight="251657728" behindDoc="0" locked="0" layoutInCell="1" allowOverlap="1" wp14:anchorId="0D4267F3" wp14:editId="479A9BC9">
                  <wp:simplePos x="0" y="0"/>
                  <wp:positionH relativeFrom="column">
                    <wp:posOffset>972185</wp:posOffset>
                  </wp:positionH>
                  <wp:positionV relativeFrom="paragraph">
                    <wp:posOffset>0</wp:posOffset>
                  </wp:positionV>
                  <wp:extent cx="828675" cy="454660"/>
                  <wp:effectExtent l="1905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675" cy="454660"/>
                          </a:xfrm>
                          <a:prstGeom prst="rect">
                            <a:avLst/>
                          </a:prstGeom>
                          <a:solidFill>
                            <a:srgbClr val="FFFFFF"/>
                          </a:solidFill>
                          <a:ln w="9525">
                            <a:noFill/>
                            <a:miter lim="800000"/>
                            <a:headEnd/>
                            <a:tailEnd/>
                          </a:ln>
                        </pic:spPr>
                      </pic:pic>
                    </a:graphicData>
                  </a:graphic>
                </wp:anchor>
              </w:drawing>
            </w:r>
            <w:r w:rsidR="007979F0" w:rsidRPr="008B1314">
              <w:rPr>
                <w:lang w:val="en-GB"/>
              </w:rPr>
              <w:t xml:space="preserve"> </w:t>
            </w:r>
          </w:p>
          <w:p w14:paraId="5B3E6EBA" w14:textId="77777777" w:rsidR="007979F0" w:rsidRPr="008B1314" w:rsidRDefault="007979F0">
            <w:pPr>
              <w:pStyle w:val="CVNormal"/>
              <w:rPr>
                <w:lang w:val="en-GB"/>
              </w:rPr>
            </w:pPr>
          </w:p>
        </w:tc>
        <w:tc>
          <w:tcPr>
            <w:tcW w:w="283" w:type="dxa"/>
          </w:tcPr>
          <w:p w14:paraId="052AAE70" w14:textId="77777777" w:rsidR="007979F0" w:rsidRPr="008B1314" w:rsidRDefault="007979F0">
            <w:pPr>
              <w:pStyle w:val="CVNormal"/>
              <w:rPr>
                <w:lang w:val="en-GB"/>
              </w:rPr>
            </w:pPr>
          </w:p>
        </w:tc>
        <w:tc>
          <w:tcPr>
            <w:tcW w:w="7658" w:type="dxa"/>
            <w:gridSpan w:val="11"/>
            <w:vMerge w:val="restart"/>
          </w:tcPr>
          <w:p w14:paraId="5172C27F" w14:textId="77777777" w:rsidR="007979F0" w:rsidRPr="008B1314" w:rsidRDefault="007979F0">
            <w:pPr>
              <w:pStyle w:val="CVNormal"/>
              <w:rPr>
                <w:lang w:val="en-GB"/>
              </w:rPr>
            </w:pPr>
          </w:p>
        </w:tc>
      </w:tr>
      <w:tr w:rsidR="007979F0" w14:paraId="6902B77D" w14:textId="77777777" w:rsidTr="007B2D82">
        <w:trPr>
          <w:cantSplit/>
          <w:trHeight w:hRule="exact" w:val="425"/>
        </w:trPr>
        <w:tc>
          <w:tcPr>
            <w:tcW w:w="2835" w:type="dxa"/>
            <w:vMerge/>
          </w:tcPr>
          <w:p w14:paraId="1DB79E04" w14:textId="77777777" w:rsidR="007979F0" w:rsidRPr="008B1314" w:rsidRDefault="007979F0"/>
        </w:tc>
        <w:tc>
          <w:tcPr>
            <w:tcW w:w="283" w:type="dxa"/>
            <w:tcBorders>
              <w:top w:val="single" w:sz="1" w:space="0" w:color="000000"/>
              <w:right w:val="single" w:sz="1" w:space="0" w:color="000000"/>
            </w:tcBorders>
          </w:tcPr>
          <w:p w14:paraId="2835D2A0" w14:textId="77777777" w:rsidR="007979F0" w:rsidRPr="008B1314" w:rsidRDefault="007979F0">
            <w:pPr>
              <w:pStyle w:val="CVNormal"/>
              <w:rPr>
                <w:lang w:val="en-GB"/>
              </w:rPr>
            </w:pPr>
          </w:p>
        </w:tc>
        <w:tc>
          <w:tcPr>
            <w:tcW w:w="7658" w:type="dxa"/>
            <w:gridSpan w:val="11"/>
            <w:vMerge/>
          </w:tcPr>
          <w:p w14:paraId="33DE0F6E" w14:textId="77777777" w:rsidR="007979F0" w:rsidRPr="008B1314" w:rsidRDefault="007979F0"/>
        </w:tc>
      </w:tr>
      <w:tr w:rsidR="007979F0" w14:paraId="376262D3" w14:textId="77777777" w:rsidTr="007B2D82">
        <w:trPr>
          <w:cantSplit/>
        </w:trPr>
        <w:tc>
          <w:tcPr>
            <w:tcW w:w="3118" w:type="dxa"/>
            <w:gridSpan w:val="2"/>
            <w:tcBorders>
              <w:right w:val="single" w:sz="1" w:space="0" w:color="000000"/>
            </w:tcBorders>
          </w:tcPr>
          <w:p w14:paraId="28463005" w14:textId="77777777" w:rsidR="007979F0" w:rsidRPr="008B1314" w:rsidRDefault="007979F0">
            <w:pPr>
              <w:pStyle w:val="CVTitle"/>
              <w:rPr>
                <w:lang w:val="en-GB"/>
              </w:rPr>
            </w:pPr>
            <w:proofErr w:type="spellStart"/>
            <w:r w:rsidRPr="008B1314">
              <w:rPr>
                <w:lang w:val="en-GB"/>
              </w:rPr>
              <w:t>Europass</w:t>
            </w:r>
            <w:proofErr w:type="spellEnd"/>
          </w:p>
          <w:p w14:paraId="27AD0217" w14:textId="77777777" w:rsidR="007979F0" w:rsidRPr="008B1314" w:rsidRDefault="007979F0">
            <w:pPr>
              <w:pStyle w:val="CVTitle"/>
              <w:rPr>
                <w:lang w:val="en-GB"/>
              </w:rPr>
            </w:pPr>
            <w:r w:rsidRPr="008B1314">
              <w:rPr>
                <w:lang w:val="en-GB"/>
              </w:rPr>
              <w:t>Curriculum Vitae</w:t>
            </w:r>
          </w:p>
        </w:tc>
        <w:tc>
          <w:tcPr>
            <w:tcW w:w="7658" w:type="dxa"/>
            <w:gridSpan w:val="11"/>
          </w:tcPr>
          <w:p w14:paraId="3335F0C4" w14:textId="77777777" w:rsidR="007979F0" w:rsidRPr="004F49BE" w:rsidRDefault="007979F0" w:rsidP="008C73C9">
            <w:pPr>
              <w:pStyle w:val="CVNormal"/>
              <w:rPr>
                <w:sz w:val="22"/>
                <w:lang w:val="en-GB"/>
              </w:rPr>
            </w:pPr>
          </w:p>
        </w:tc>
      </w:tr>
      <w:tr w:rsidR="007979F0" w14:paraId="537CDFFC" w14:textId="77777777" w:rsidTr="007B2D82">
        <w:trPr>
          <w:cantSplit/>
        </w:trPr>
        <w:tc>
          <w:tcPr>
            <w:tcW w:w="3118" w:type="dxa"/>
            <w:gridSpan w:val="2"/>
            <w:tcBorders>
              <w:right w:val="single" w:sz="1" w:space="0" w:color="000000"/>
            </w:tcBorders>
          </w:tcPr>
          <w:p w14:paraId="54760767" w14:textId="77777777" w:rsidR="007979F0" w:rsidRPr="008B1314" w:rsidRDefault="007979F0">
            <w:pPr>
              <w:pStyle w:val="CVSpacer"/>
              <w:rPr>
                <w:lang w:val="en-GB"/>
              </w:rPr>
            </w:pPr>
          </w:p>
        </w:tc>
        <w:tc>
          <w:tcPr>
            <w:tcW w:w="7658" w:type="dxa"/>
            <w:gridSpan w:val="11"/>
          </w:tcPr>
          <w:p w14:paraId="4F06D096" w14:textId="77777777" w:rsidR="007979F0" w:rsidRPr="008B1314" w:rsidRDefault="007979F0">
            <w:pPr>
              <w:pStyle w:val="CVSpacer"/>
              <w:rPr>
                <w:lang w:val="en-GB"/>
              </w:rPr>
            </w:pPr>
          </w:p>
        </w:tc>
      </w:tr>
      <w:tr w:rsidR="007979F0" w14:paraId="78C4ED92" w14:textId="77777777" w:rsidTr="007B2D82">
        <w:trPr>
          <w:cantSplit/>
        </w:trPr>
        <w:tc>
          <w:tcPr>
            <w:tcW w:w="3118" w:type="dxa"/>
            <w:gridSpan w:val="2"/>
            <w:tcBorders>
              <w:right w:val="single" w:sz="1" w:space="0" w:color="000000"/>
            </w:tcBorders>
          </w:tcPr>
          <w:p w14:paraId="78A9AA0C" w14:textId="77777777" w:rsidR="007979F0" w:rsidRPr="008B1314" w:rsidRDefault="007979F0">
            <w:pPr>
              <w:pStyle w:val="CVHeading1"/>
              <w:spacing w:before="0"/>
              <w:rPr>
                <w:lang w:val="en-GB"/>
              </w:rPr>
            </w:pPr>
            <w:r w:rsidRPr="008B1314">
              <w:rPr>
                <w:lang w:val="en-GB"/>
              </w:rPr>
              <w:t>Personal information</w:t>
            </w:r>
          </w:p>
        </w:tc>
        <w:tc>
          <w:tcPr>
            <w:tcW w:w="7658" w:type="dxa"/>
            <w:gridSpan w:val="11"/>
          </w:tcPr>
          <w:p w14:paraId="1FED96F5" w14:textId="77777777" w:rsidR="007979F0" w:rsidRPr="008B1314" w:rsidRDefault="007979F0">
            <w:pPr>
              <w:pStyle w:val="CVNormal"/>
              <w:rPr>
                <w:lang w:val="en-GB"/>
              </w:rPr>
            </w:pPr>
          </w:p>
        </w:tc>
      </w:tr>
      <w:tr w:rsidR="007979F0" w14:paraId="4951EB88" w14:textId="77777777" w:rsidTr="007B2D82">
        <w:trPr>
          <w:cantSplit/>
        </w:trPr>
        <w:tc>
          <w:tcPr>
            <w:tcW w:w="3118" w:type="dxa"/>
            <w:gridSpan w:val="2"/>
            <w:tcBorders>
              <w:right w:val="single" w:sz="1" w:space="0" w:color="000000"/>
            </w:tcBorders>
          </w:tcPr>
          <w:p w14:paraId="35DAFF90" w14:textId="77777777" w:rsidR="007979F0" w:rsidRPr="008B1314" w:rsidRDefault="007979F0">
            <w:pPr>
              <w:pStyle w:val="CVHeading2-FirstLine"/>
              <w:spacing w:before="0"/>
              <w:rPr>
                <w:lang w:val="en-GB"/>
              </w:rPr>
            </w:pPr>
            <w:r w:rsidRPr="008B1314">
              <w:rPr>
                <w:lang w:val="en-GB"/>
              </w:rPr>
              <w:t xml:space="preserve">First name(s) / Surname(s) </w:t>
            </w:r>
          </w:p>
        </w:tc>
        <w:tc>
          <w:tcPr>
            <w:tcW w:w="7658" w:type="dxa"/>
            <w:gridSpan w:val="11"/>
          </w:tcPr>
          <w:p w14:paraId="2D8B052A" w14:textId="77777777" w:rsidR="007979F0" w:rsidRPr="004F49BE" w:rsidRDefault="005D5990" w:rsidP="005D5990">
            <w:pPr>
              <w:pStyle w:val="CVMajor-FirstLine"/>
              <w:spacing w:before="0"/>
              <w:rPr>
                <w:b w:val="0"/>
                <w:sz w:val="20"/>
                <w:lang w:val="en-GB"/>
              </w:rPr>
            </w:pPr>
            <w:r w:rsidRPr="008B1314">
              <w:rPr>
                <w:lang w:val="en-GB"/>
              </w:rPr>
              <w:t xml:space="preserve">Francesco Maria </w:t>
            </w:r>
            <w:proofErr w:type="spellStart"/>
            <w:r w:rsidRPr="008B1314">
              <w:rPr>
                <w:lang w:val="en-GB"/>
              </w:rPr>
              <w:t>Melchiori</w:t>
            </w:r>
            <w:proofErr w:type="spellEnd"/>
          </w:p>
        </w:tc>
      </w:tr>
      <w:tr w:rsidR="007979F0" w14:paraId="7E9D657F" w14:textId="77777777" w:rsidTr="007B2D82">
        <w:trPr>
          <w:cantSplit/>
          <w:trHeight w:val="273"/>
        </w:trPr>
        <w:tc>
          <w:tcPr>
            <w:tcW w:w="3118" w:type="dxa"/>
            <w:gridSpan w:val="2"/>
            <w:tcBorders>
              <w:right w:val="single" w:sz="1" w:space="0" w:color="000000"/>
            </w:tcBorders>
          </w:tcPr>
          <w:p w14:paraId="66C5A0FD" w14:textId="77777777" w:rsidR="00C7088A" w:rsidRPr="004F49BE" w:rsidRDefault="007979F0" w:rsidP="00591E59">
            <w:pPr>
              <w:pStyle w:val="CVHeading3"/>
              <w:rPr>
                <w:lang w:val="en-GB"/>
              </w:rPr>
            </w:pPr>
            <w:r w:rsidRPr="008B1314">
              <w:rPr>
                <w:lang w:val="en-GB"/>
              </w:rPr>
              <w:t>E-mail</w:t>
            </w:r>
          </w:p>
        </w:tc>
        <w:tc>
          <w:tcPr>
            <w:tcW w:w="7658" w:type="dxa"/>
            <w:gridSpan w:val="11"/>
          </w:tcPr>
          <w:p w14:paraId="46BDE8EB" w14:textId="77777777" w:rsidR="00C7088A" w:rsidRPr="008B1314" w:rsidRDefault="00EB75BA" w:rsidP="00541F64">
            <w:pPr>
              <w:pStyle w:val="CVNormal"/>
              <w:rPr>
                <w:lang w:val="en-GB"/>
              </w:rPr>
            </w:pPr>
            <w:r w:rsidRPr="004F49BE">
              <w:rPr>
                <w:lang w:val="en-GB"/>
              </w:rPr>
              <w:t>f</w:t>
            </w:r>
            <w:r w:rsidR="005D5990" w:rsidRPr="004F49BE">
              <w:rPr>
                <w:lang w:val="en-GB"/>
              </w:rPr>
              <w:t>rancesco.melchiori@</w:t>
            </w:r>
            <w:r w:rsidR="00DA0086" w:rsidRPr="004F49BE">
              <w:rPr>
                <w:lang w:val="en-GB"/>
              </w:rPr>
              <w:t>gmail.com</w:t>
            </w:r>
          </w:p>
        </w:tc>
      </w:tr>
      <w:tr w:rsidR="007979F0" w14:paraId="695D4AB9" w14:textId="77777777" w:rsidTr="007B2D82">
        <w:trPr>
          <w:cantSplit/>
        </w:trPr>
        <w:tc>
          <w:tcPr>
            <w:tcW w:w="3118" w:type="dxa"/>
            <w:gridSpan w:val="2"/>
            <w:tcBorders>
              <w:right w:val="single" w:sz="1" w:space="0" w:color="000000"/>
            </w:tcBorders>
          </w:tcPr>
          <w:p w14:paraId="774BA914" w14:textId="77777777" w:rsidR="007979F0" w:rsidRPr="008B1314" w:rsidRDefault="007979F0">
            <w:pPr>
              <w:pStyle w:val="CVSpacer"/>
              <w:rPr>
                <w:lang w:val="en-GB"/>
              </w:rPr>
            </w:pPr>
          </w:p>
        </w:tc>
        <w:tc>
          <w:tcPr>
            <w:tcW w:w="7658" w:type="dxa"/>
            <w:gridSpan w:val="11"/>
          </w:tcPr>
          <w:p w14:paraId="2CA24C7E" w14:textId="77777777" w:rsidR="007979F0" w:rsidRPr="008B1314" w:rsidRDefault="007979F0">
            <w:pPr>
              <w:pStyle w:val="CVSpacer"/>
              <w:rPr>
                <w:lang w:val="en-GB"/>
              </w:rPr>
            </w:pPr>
          </w:p>
        </w:tc>
      </w:tr>
      <w:tr w:rsidR="007979F0" w14:paraId="2C93B6CB" w14:textId="77777777" w:rsidTr="007B2D82">
        <w:trPr>
          <w:cantSplit/>
        </w:trPr>
        <w:tc>
          <w:tcPr>
            <w:tcW w:w="3118" w:type="dxa"/>
            <w:gridSpan w:val="2"/>
            <w:tcBorders>
              <w:right w:val="single" w:sz="1" w:space="0" w:color="000000"/>
            </w:tcBorders>
          </w:tcPr>
          <w:p w14:paraId="3B0889F4" w14:textId="77777777" w:rsidR="007979F0" w:rsidRPr="008B1314" w:rsidRDefault="007979F0">
            <w:pPr>
              <w:pStyle w:val="CVHeading3-FirstLine"/>
              <w:spacing w:before="0"/>
              <w:rPr>
                <w:lang w:val="en-GB"/>
              </w:rPr>
            </w:pPr>
            <w:r w:rsidRPr="008B1314">
              <w:rPr>
                <w:lang w:val="en-GB"/>
              </w:rPr>
              <w:t>Nationality</w:t>
            </w:r>
          </w:p>
        </w:tc>
        <w:tc>
          <w:tcPr>
            <w:tcW w:w="7658" w:type="dxa"/>
            <w:gridSpan w:val="11"/>
          </w:tcPr>
          <w:p w14:paraId="51A11AF3" w14:textId="77777777" w:rsidR="007979F0" w:rsidRPr="004F49BE" w:rsidRDefault="005D5990">
            <w:pPr>
              <w:pStyle w:val="CVNormal-FirstLine"/>
              <w:spacing w:before="0"/>
              <w:rPr>
                <w:lang w:val="en-GB"/>
              </w:rPr>
            </w:pPr>
            <w:r w:rsidRPr="008B1314">
              <w:rPr>
                <w:lang w:val="en-GB"/>
              </w:rPr>
              <w:t>Italian</w:t>
            </w:r>
          </w:p>
        </w:tc>
      </w:tr>
      <w:tr w:rsidR="007979F0" w14:paraId="3BC00C03" w14:textId="77777777" w:rsidTr="007B2D82">
        <w:trPr>
          <w:cantSplit/>
        </w:trPr>
        <w:tc>
          <w:tcPr>
            <w:tcW w:w="3118" w:type="dxa"/>
            <w:gridSpan w:val="2"/>
            <w:tcBorders>
              <w:right w:val="single" w:sz="1" w:space="0" w:color="000000"/>
            </w:tcBorders>
          </w:tcPr>
          <w:p w14:paraId="39D84D68" w14:textId="77777777" w:rsidR="007979F0" w:rsidRPr="008B1314" w:rsidRDefault="007979F0">
            <w:pPr>
              <w:pStyle w:val="CVSpacer"/>
              <w:rPr>
                <w:lang w:val="en-GB"/>
              </w:rPr>
            </w:pPr>
          </w:p>
        </w:tc>
        <w:tc>
          <w:tcPr>
            <w:tcW w:w="7658" w:type="dxa"/>
            <w:gridSpan w:val="11"/>
          </w:tcPr>
          <w:p w14:paraId="3A1E6972" w14:textId="77777777" w:rsidR="007979F0" w:rsidRPr="008B1314" w:rsidRDefault="007979F0">
            <w:pPr>
              <w:pStyle w:val="CVSpacer"/>
              <w:rPr>
                <w:lang w:val="en-GB"/>
              </w:rPr>
            </w:pPr>
          </w:p>
        </w:tc>
      </w:tr>
      <w:tr w:rsidR="007979F0" w14:paraId="6388F290" w14:textId="77777777" w:rsidTr="007B2D82">
        <w:trPr>
          <w:cantSplit/>
        </w:trPr>
        <w:tc>
          <w:tcPr>
            <w:tcW w:w="3118" w:type="dxa"/>
            <w:gridSpan w:val="2"/>
            <w:tcBorders>
              <w:right w:val="single" w:sz="1" w:space="0" w:color="000000"/>
            </w:tcBorders>
          </w:tcPr>
          <w:p w14:paraId="5199A183" w14:textId="77777777" w:rsidR="007979F0" w:rsidRPr="008B1314" w:rsidRDefault="007979F0">
            <w:pPr>
              <w:pStyle w:val="CVHeading3-FirstLine"/>
              <w:spacing w:before="0"/>
              <w:rPr>
                <w:lang w:val="en-GB"/>
              </w:rPr>
            </w:pPr>
            <w:r w:rsidRPr="008B1314">
              <w:rPr>
                <w:lang w:val="en-GB"/>
              </w:rPr>
              <w:t>Date of birth</w:t>
            </w:r>
          </w:p>
        </w:tc>
        <w:tc>
          <w:tcPr>
            <w:tcW w:w="7658" w:type="dxa"/>
            <w:gridSpan w:val="11"/>
          </w:tcPr>
          <w:p w14:paraId="0DD5F0F0" w14:textId="77777777" w:rsidR="007979F0" w:rsidRPr="004F49BE" w:rsidRDefault="00170CF0">
            <w:pPr>
              <w:pStyle w:val="CVNormal-FirstLine"/>
              <w:spacing w:before="0"/>
              <w:rPr>
                <w:lang w:val="en-GB"/>
              </w:rPr>
            </w:pPr>
            <w:r w:rsidRPr="008B1314">
              <w:rPr>
                <w:lang w:val="en-GB"/>
              </w:rPr>
              <w:t>1</w:t>
            </w:r>
            <w:r w:rsidRPr="004F49BE">
              <w:rPr>
                <w:lang w:val="en-GB"/>
              </w:rPr>
              <w:t>4/04/1980</w:t>
            </w:r>
          </w:p>
        </w:tc>
      </w:tr>
      <w:tr w:rsidR="007979F0" w14:paraId="00E4419B" w14:textId="77777777" w:rsidTr="007B2D82">
        <w:trPr>
          <w:cantSplit/>
        </w:trPr>
        <w:tc>
          <w:tcPr>
            <w:tcW w:w="3118" w:type="dxa"/>
            <w:gridSpan w:val="2"/>
            <w:tcBorders>
              <w:right w:val="single" w:sz="1" w:space="0" w:color="000000"/>
            </w:tcBorders>
          </w:tcPr>
          <w:p w14:paraId="17CE742D" w14:textId="77777777" w:rsidR="007979F0" w:rsidRPr="008B1314" w:rsidRDefault="007979F0">
            <w:pPr>
              <w:pStyle w:val="CVSpacer"/>
              <w:rPr>
                <w:lang w:val="en-GB"/>
              </w:rPr>
            </w:pPr>
          </w:p>
        </w:tc>
        <w:tc>
          <w:tcPr>
            <w:tcW w:w="7658" w:type="dxa"/>
            <w:gridSpan w:val="11"/>
          </w:tcPr>
          <w:p w14:paraId="664BB178" w14:textId="77777777" w:rsidR="007979F0" w:rsidRPr="008B1314" w:rsidRDefault="007979F0">
            <w:pPr>
              <w:pStyle w:val="CVSpacer"/>
              <w:rPr>
                <w:lang w:val="en-GB"/>
              </w:rPr>
            </w:pPr>
          </w:p>
        </w:tc>
      </w:tr>
      <w:tr w:rsidR="007979F0" w14:paraId="0707FF96" w14:textId="77777777" w:rsidTr="007B2D82">
        <w:trPr>
          <w:cantSplit/>
        </w:trPr>
        <w:tc>
          <w:tcPr>
            <w:tcW w:w="3118" w:type="dxa"/>
            <w:gridSpan w:val="2"/>
            <w:tcBorders>
              <w:right w:val="single" w:sz="1" w:space="0" w:color="000000"/>
            </w:tcBorders>
          </w:tcPr>
          <w:p w14:paraId="4FB59832" w14:textId="77777777" w:rsidR="007979F0" w:rsidRPr="008B1314" w:rsidRDefault="007979F0">
            <w:pPr>
              <w:pStyle w:val="CVHeading3-FirstLine"/>
              <w:spacing w:before="0"/>
              <w:rPr>
                <w:lang w:val="en-GB"/>
              </w:rPr>
            </w:pPr>
            <w:r w:rsidRPr="008B1314">
              <w:rPr>
                <w:lang w:val="en-GB"/>
              </w:rPr>
              <w:t>Gender</w:t>
            </w:r>
          </w:p>
        </w:tc>
        <w:tc>
          <w:tcPr>
            <w:tcW w:w="7658" w:type="dxa"/>
            <w:gridSpan w:val="11"/>
          </w:tcPr>
          <w:p w14:paraId="049C9B8C" w14:textId="77777777" w:rsidR="007979F0" w:rsidRPr="004F49BE" w:rsidRDefault="00170CF0" w:rsidP="00170CF0">
            <w:pPr>
              <w:pStyle w:val="CVNormal-FirstLine"/>
              <w:spacing w:before="0"/>
              <w:rPr>
                <w:lang w:val="en-GB"/>
              </w:rPr>
            </w:pPr>
            <w:r w:rsidRPr="008B1314">
              <w:rPr>
                <w:lang w:val="en-GB"/>
              </w:rPr>
              <w:t>Male</w:t>
            </w:r>
          </w:p>
        </w:tc>
      </w:tr>
      <w:tr w:rsidR="007979F0" w14:paraId="7013C45C" w14:textId="77777777" w:rsidTr="007B2D82">
        <w:trPr>
          <w:cantSplit/>
        </w:trPr>
        <w:tc>
          <w:tcPr>
            <w:tcW w:w="3118" w:type="dxa"/>
            <w:gridSpan w:val="2"/>
            <w:tcBorders>
              <w:right w:val="single" w:sz="1" w:space="0" w:color="000000"/>
            </w:tcBorders>
          </w:tcPr>
          <w:p w14:paraId="58E4DA08" w14:textId="77777777" w:rsidR="007979F0" w:rsidRPr="008B1314" w:rsidRDefault="007979F0">
            <w:pPr>
              <w:pStyle w:val="CVSpacer"/>
              <w:rPr>
                <w:lang w:val="en-GB"/>
              </w:rPr>
            </w:pPr>
          </w:p>
        </w:tc>
        <w:tc>
          <w:tcPr>
            <w:tcW w:w="7658" w:type="dxa"/>
            <w:gridSpan w:val="11"/>
          </w:tcPr>
          <w:p w14:paraId="5E8D5C1E" w14:textId="77777777" w:rsidR="007979F0" w:rsidRPr="008B1314" w:rsidRDefault="007979F0">
            <w:pPr>
              <w:pStyle w:val="CVSpacer"/>
              <w:rPr>
                <w:lang w:val="en-GB"/>
              </w:rPr>
            </w:pPr>
          </w:p>
        </w:tc>
      </w:tr>
      <w:tr w:rsidR="007979F0" w14:paraId="6B900A25" w14:textId="77777777" w:rsidTr="007B2D82">
        <w:trPr>
          <w:cantSplit/>
        </w:trPr>
        <w:tc>
          <w:tcPr>
            <w:tcW w:w="3118" w:type="dxa"/>
            <w:gridSpan w:val="2"/>
            <w:tcBorders>
              <w:right w:val="single" w:sz="4" w:space="0" w:color="auto"/>
            </w:tcBorders>
          </w:tcPr>
          <w:p w14:paraId="4160F8FB" w14:textId="77777777" w:rsidR="007979F0" w:rsidRPr="008B1314" w:rsidRDefault="007979F0">
            <w:pPr>
              <w:pStyle w:val="CVSpacer"/>
              <w:rPr>
                <w:lang w:val="en-GB"/>
              </w:rPr>
            </w:pPr>
          </w:p>
        </w:tc>
        <w:tc>
          <w:tcPr>
            <w:tcW w:w="7658" w:type="dxa"/>
            <w:gridSpan w:val="11"/>
            <w:tcBorders>
              <w:left w:val="single" w:sz="4" w:space="0" w:color="auto"/>
            </w:tcBorders>
          </w:tcPr>
          <w:p w14:paraId="403C7CE4" w14:textId="77777777" w:rsidR="007979F0" w:rsidRPr="008B1314" w:rsidRDefault="007979F0">
            <w:pPr>
              <w:pStyle w:val="CVSpacer"/>
              <w:rPr>
                <w:lang w:val="en-GB"/>
              </w:rPr>
            </w:pPr>
          </w:p>
        </w:tc>
      </w:tr>
      <w:tr w:rsidR="007979F0" w14:paraId="1F07C52C" w14:textId="77777777" w:rsidTr="007B2D82">
        <w:trPr>
          <w:cantSplit/>
        </w:trPr>
        <w:tc>
          <w:tcPr>
            <w:tcW w:w="3118" w:type="dxa"/>
            <w:gridSpan w:val="2"/>
            <w:tcBorders>
              <w:right w:val="single" w:sz="4" w:space="0" w:color="auto"/>
            </w:tcBorders>
          </w:tcPr>
          <w:p w14:paraId="0FE22D0C" w14:textId="77777777" w:rsidR="007979F0" w:rsidRPr="008B1314" w:rsidRDefault="007979F0">
            <w:pPr>
              <w:pStyle w:val="CVHeading1"/>
              <w:spacing w:before="0"/>
              <w:rPr>
                <w:lang w:val="en-GB"/>
              </w:rPr>
            </w:pPr>
            <w:r w:rsidRPr="008B1314">
              <w:rPr>
                <w:lang w:val="en-GB"/>
              </w:rPr>
              <w:t>Work experience</w:t>
            </w:r>
          </w:p>
        </w:tc>
        <w:tc>
          <w:tcPr>
            <w:tcW w:w="7658" w:type="dxa"/>
            <w:gridSpan w:val="11"/>
            <w:tcBorders>
              <w:left w:val="single" w:sz="4" w:space="0" w:color="auto"/>
            </w:tcBorders>
          </w:tcPr>
          <w:p w14:paraId="72E6E5B8" w14:textId="77777777" w:rsidR="007979F0" w:rsidRPr="008B1314" w:rsidRDefault="007979F0">
            <w:pPr>
              <w:pStyle w:val="CVNormal-FirstLine"/>
              <w:spacing w:before="0"/>
              <w:rPr>
                <w:lang w:val="en-GB"/>
              </w:rPr>
            </w:pPr>
          </w:p>
        </w:tc>
      </w:tr>
      <w:tr w:rsidR="007979F0" w14:paraId="3666F6A9" w14:textId="77777777" w:rsidTr="007B2D82">
        <w:trPr>
          <w:cantSplit/>
        </w:trPr>
        <w:tc>
          <w:tcPr>
            <w:tcW w:w="3118" w:type="dxa"/>
            <w:gridSpan w:val="2"/>
            <w:tcBorders>
              <w:right w:val="single" w:sz="4" w:space="0" w:color="auto"/>
            </w:tcBorders>
          </w:tcPr>
          <w:p w14:paraId="0823F03F" w14:textId="77777777" w:rsidR="007979F0" w:rsidRPr="008B1314" w:rsidRDefault="007979F0">
            <w:pPr>
              <w:pStyle w:val="CVSpacer"/>
              <w:rPr>
                <w:lang w:val="en-GB"/>
              </w:rPr>
            </w:pPr>
          </w:p>
        </w:tc>
        <w:tc>
          <w:tcPr>
            <w:tcW w:w="7658" w:type="dxa"/>
            <w:gridSpan w:val="11"/>
            <w:tcBorders>
              <w:left w:val="single" w:sz="4" w:space="0" w:color="auto"/>
            </w:tcBorders>
          </w:tcPr>
          <w:p w14:paraId="65C44A65" w14:textId="77777777" w:rsidR="00323438" w:rsidRPr="008B1314" w:rsidRDefault="00323438" w:rsidP="00323438">
            <w:pPr>
              <w:pStyle w:val="CVSpacer"/>
              <w:ind w:left="0"/>
              <w:rPr>
                <w:lang w:val="en-GB"/>
              </w:rPr>
            </w:pPr>
          </w:p>
        </w:tc>
      </w:tr>
      <w:tr w:rsidR="00323438" w14:paraId="341EB58C" w14:textId="77777777" w:rsidTr="007B2D82">
        <w:trPr>
          <w:cantSplit/>
        </w:trPr>
        <w:tc>
          <w:tcPr>
            <w:tcW w:w="3118" w:type="dxa"/>
            <w:gridSpan w:val="2"/>
            <w:tcBorders>
              <w:right w:val="single" w:sz="4" w:space="0" w:color="auto"/>
            </w:tcBorders>
          </w:tcPr>
          <w:p w14:paraId="27116F70" w14:textId="77777777" w:rsidR="00323438" w:rsidRPr="008B1314" w:rsidRDefault="00323438">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62ECDE72" w14:textId="7C411704" w:rsidR="00323438" w:rsidRPr="004F49BE" w:rsidRDefault="00CC562A">
            <w:pPr>
              <w:pStyle w:val="CVNormal"/>
              <w:rPr>
                <w:lang w:val="en-GB"/>
              </w:rPr>
            </w:pPr>
            <w:r>
              <w:rPr>
                <w:lang w:val="en-GB"/>
              </w:rPr>
              <w:t>17/</w:t>
            </w:r>
            <w:r w:rsidR="00323438" w:rsidRPr="008B1314">
              <w:rPr>
                <w:lang w:val="en-GB"/>
              </w:rPr>
              <w:t>05/2014</w:t>
            </w:r>
            <w:r w:rsidR="00323438" w:rsidRPr="004F49BE">
              <w:rPr>
                <w:lang w:val="en-GB"/>
              </w:rPr>
              <w:t xml:space="preserve"> – </w:t>
            </w:r>
          </w:p>
        </w:tc>
      </w:tr>
      <w:tr w:rsidR="00323438" w14:paraId="5D6EF543" w14:textId="77777777" w:rsidTr="007B2D82">
        <w:trPr>
          <w:cantSplit/>
        </w:trPr>
        <w:tc>
          <w:tcPr>
            <w:tcW w:w="3118" w:type="dxa"/>
            <w:gridSpan w:val="2"/>
            <w:tcBorders>
              <w:right w:val="single" w:sz="4" w:space="0" w:color="auto"/>
            </w:tcBorders>
          </w:tcPr>
          <w:p w14:paraId="1927988C" w14:textId="77777777" w:rsidR="00323438" w:rsidRPr="008B1314" w:rsidRDefault="00323438">
            <w:pPr>
              <w:pStyle w:val="CVHeading3-FirstLine"/>
              <w:spacing w:before="0"/>
              <w:rPr>
                <w:lang w:val="en-GB"/>
              </w:rPr>
            </w:pPr>
            <w:r w:rsidRPr="008B1314">
              <w:rPr>
                <w:lang w:val="en-GB"/>
              </w:rPr>
              <w:t>Occupation or position held</w:t>
            </w:r>
          </w:p>
        </w:tc>
        <w:tc>
          <w:tcPr>
            <w:tcW w:w="7658" w:type="dxa"/>
            <w:gridSpan w:val="11"/>
            <w:tcBorders>
              <w:left w:val="single" w:sz="4" w:space="0" w:color="auto"/>
            </w:tcBorders>
          </w:tcPr>
          <w:p w14:paraId="1F1400CA" w14:textId="77777777" w:rsidR="00323438" w:rsidRPr="004F49BE" w:rsidRDefault="00DA0086">
            <w:pPr>
              <w:pStyle w:val="CVNormal"/>
              <w:rPr>
                <w:lang w:val="en-GB"/>
              </w:rPr>
            </w:pPr>
            <w:r w:rsidRPr="008B1314">
              <w:rPr>
                <w:lang w:val="en-GB"/>
              </w:rPr>
              <w:t xml:space="preserve">Senior </w:t>
            </w:r>
            <w:r w:rsidR="0058462C" w:rsidRPr="004F49BE">
              <w:rPr>
                <w:lang w:val="en-GB"/>
              </w:rPr>
              <w:t>Researcher</w:t>
            </w:r>
            <w:r w:rsidR="00591E59">
              <w:rPr>
                <w:lang w:val="en-GB"/>
              </w:rPr>
              <w:t xml:space="preserve"> </w:t>
            </w:r>
            <w:r w:rsidR="0064021C">
              <w:rPr>
                <w:lang w:val="en-GB"/>
              </w:rPr>
              <w:t>and adjunct professor</w:t>
            </w:r>
            <w:r w:rsidR="00323438" w:rsidRPr="004F49BE">
              <w:rPr>
                <w:lang w:val="en-GB"/>
              </w:rPr>
              <w:t>: Psychometrics</w:t>
            </w:r>
          </w:p>
        </w:tc>
      </w:tr>
      <w:tr w:rsidR="00323438" w14:paraId="2AC8EE2A" w14:textId="77777777" w:rsidTr="007B2D82">
        <w:trPr>
          <w:cantSplit/>
        </w:trPr>
        <w:tc>
          <w:tcPr>
            <w:tcW w:w="3118" w:type="dxa"/>
            <w:gridSpan w:val="2"/>
            <w:tcBorders>
              <w:right w:val="single" w:sz="4" w:space="0" w:color="auto"/>
            </w:tcBorders>
          </w:tcPr>
          <w:p w14:paraId="04C3E7CE" w14:textId="77777777" w:rsidR="00323438" w:rsidRPr="008B1314" w:rsidRDefault="00323438">
            <w:pPr>
              <w:pStyle w:val="CVHeading3-FirstLine"/>
              <w:spacing w:before="0"/>
              <w:rPr>
                <w:lang w:val="en-GB"/>
              </w:rPr>
            </w:pPr>
            <w:r w:rsidRPr="008B1314">
              <w:rPr>
                <w:lang w:val="en-GB"/>
              </w:rPr>
              <w:t>Main activities and responsibilities</w:t>
            </w:r>
          </w:p>
        </w:tc>
        <w:tc>
          <w:tcPr>
            <w:tcW w:w="7658" w:type="dxa"/>
            <w:gridSpan w:val="11"/>
            <w:tcBorders>
              <w:left w:val="single" w:sz="4" w:space="0" w:color="auto"/>
            </w:tcBorders>
          </w:tcPr>
          <w:p w14:paraId="681CF9D3" w14:textId="77777777" w:rsidR="00323438" w:rsidRDefault="00BD6959" w:rsidP="00E87413">
            <w:pPr>
              <w:pStyle w:val="CVNormal"/>
              <w:rPr>
                <w:lang w:val="en-GB"/>
              </w:rPr>
            </w:pPr>
            <w:r>
              <w:rPr>
                <w:lang w:val="en-GB"/>
              </w:rPr>
              <w:t xml:space="preserve">Courses </w:t>
            </w:r>
            <w:proofErr w:type="spellStart"/>
            <w:r>
              <w:rPr>
                <w:lang w:val="en-GB"/>
              </w:rPr>
              <w:t>tought</w:t>
            </w:r>
            <w:proofErr w:type="spellEnd"/>
            <w:r>
              <w:rPr>
                <w:lang w:val="en-GB"/>
              </w:rPr>
              <w:t xml:space="preserve"> </w:t>
            </w:r>
            <w:r w:rsidR="00323438" w:rsidRPr="008B1314">
              <w:rPr>
                <w:lang w:val="en-GB"/>
              </w:rPr>
              <w:t>Psychometri</w:t>
            </w:r>
            <w:r w:rsidR="00323438" w:rsidRPr="004F49BE">
              <w:rPr>
                <w:lang w:val="en-GB"/>
              </w:rPr>
              <w:t>cs –</w:t>
            </w:r>
            <w:r w:rsidR="005D3793" w:rsidRPr="004F49BE">
              <w:rPr>
                <w:lang w:val="en-GB"/>
              </w:rPr>
              <w:t xml:space="preserve"> Research Methods and Data analysis</w:t>
            </w:r>
            <w:r w:rsidR="00323438" w:rsidRPr="004F49BE">
              <w:rPr>
                <w:lang w:val="en-GB"/>
              </w:rPr>
              <w:t xml:space="preserve">. </w:t>
            </w:r>
            <w:r w:rsidR="00DA0086" w:rsidRPr="004F49BE">
              <w:rPr>
                <w:lang w:val="en-GB"/>
              </w:rPr>
              <w:t>Running</w:t>
            </w:r>
            <w:r w:rsidR="0058462C" w:rsidRPr="004F49BE">
              <w:rPr>
                <w:lang w:val="en-GB"/>
              </w:rPr>
              <w:t xml:space="preserve"> both BA and MA psycholog</w:t>
            </w:r>
            <w:r w:rsidR="00DA0086" w:rsidRPr="004F49BE">
              <w:rPr>
                <w:lang w:val="en-GB"/>
              </w:rPr>
              <w:t>y</w:t>
            </w:r>
            <w:r w:rsidR="0058462C" w:rsidRPr="004F49BE">
              <w:rPr>
                <w:lang w:val="en-GB"/>
              </w:rPr>
              <w:t xml:space="preserve"> courses</w:t>
            </w:r>
            <w:r w:rsidR="00323438" w:rsidRPr="004F49BE">
              <w:rPr>
                <w:lang w:val="en-GB"/>
              </w:rPr>
              <w:t>, research activity</w:t>
            </w:r>
            <w:r w:rsidR="00DC09FE">
              <w:rPr>
                <w:lang w:val="en-GB"/>
              </w:rPr>
              <w:t xml:space="preserve"> (e.</w:t>
            </w:r>
            <w:r w:rsidR="00AC0042">
              <w:rPr>
                <w:lang w:val="en-GB"/>
              </w:rPr>
              <w:t xml:space="preserve"> </w:t>
            </w:r>
            <w:r w:rsidR="00DC09FE">
              <w:rPr>
                <w:lang w:val="en-GB"/>
              </w:rPr>
              <w:t>g validation</w:t>
            </w:r>
            <w:r w:rsidR="00AC0042">
              <w:rPr>
                <w:lang w:val="en-GB"/>
              </w:rPr>
              <w:t xml:space="preserve"> of I</w:t>
            </w:r>
            <w:r w:rsidR="005A3335">
              <w:rPr>
                <w:lang w:val="en-GB"/>
              </w:rPr>
              <w:t>talian version of MASC2 test)</w:t>
            </w:r>
            <w:r w:rsidR="00323438" w:rsidRPr="004F49BE">
              <w:rPr>
                <w:lang w:val="en-GB"/>
              </w:rPr>
              <w:t>, participation in technological development</w:t>
            </w:r>
            <w:r w:rsidR="005A3335">
              <w:rPr>
                <w:lang w:val="en-GB"/>
              </w:rPr>
              <w:t xml:space="preserve"> (</w:t>
            </w:r>
            <w:r w:rsidR="00362A29">
              <w:rPr>
                <w:lang w:val="en-GB"/>
              </w:rPr>
              <w:t xml:space="preserve">i.e. </w:t>
            </w:r>
            <w:r w:rsidR="00AC0042">
              <w:rPr>
                <w:lang w:val="en-GB"/>
              </w:rPr>
              <w:t xml:space="preserve">use of Swirl and </w:t>
            </w:r>
            <w:proofErr w:type="spellStart"/>
            <w:r w:rsidR="00AC0042">
              <w:rPr>
                <w:lang w:val="en-GB"/>
              </w:rPr>
              <w:t>G</w:t>
            </w:r>
            <w:r w:rsidR="003A4684">
              <w:rPr>
                <w:lang w:val="en-GB"/>
              </w:rPr>
              <w:t>ithub</w:t>
            </w:r>
            <w:proofErr w:type="spellEnd"/>
            <w:r w:rsidR="003A4684">
              <w:rPr>
                <w:lang w:val="en-GB"/>
              </w:rPr>
              <w:t xml:space="preserve"> platforms in the course)</w:t>
            </w:r>
            <w:r w:rsidR="00323438" w:rsidRPr="004F49BE">
              <w:rPr>
                <w:lang w:val="en-GB"/>
              </w:rPr>
              <w:t>, counselling</w:t>
            </w:r>
            <w:r w:rsidR="00D36517">
              <w:rPr>
                <w:lang w:val="en-GB"/>
              </w:rPr>
              <w:t xml:space="preserve"> (for students through forum and interactive activities)</w:t>
            </w:r>
            <w:r w:rsidR="00323438" w:rsidRPr="004F49BE">
              <w:rPr>
                <w:lang w:val="en-GB"/>
              </w:rPr>
              <w:t>, elaborat</w:t>
            </w:r>
            <w:r w:rsidR="005D3793" w:rsidRPr="004F49BE">
              <w:rPr>
                <w:lang w:val="en-GB"/>
              </w:rPr>
              <w:t>ing e-learning course/exercises</w:t>
            </w:r>
            <w:r w:rsidR="00D36517">
              <w:rPr>
                <w:lang w:val="en-GB"/>
              </w:rPr>
              <w:t xml:space="preserve"> (</w:t>
            </w:r>
            <w:r w:rsidR="00362A29">
              <w:rPr>
                <w:lang w:val="en-GB"/>
              </w:rPr>
              <w:t xml:space="preserve">i.e. </w:t>
            </w:r>
            <w:r w:rsidR="00D36517">
              <w:rPr>
                <w:lang w:val="en-GB"/>
              </w:rPr>
              <w:t>content development, recording/editing</w:t>
            </w:r>
            <w:r w:rsidR="00362A29">
              <w:rPr>
                <w:lang w:val="en-GB"/>
              </w:rPr>
              <w:t xml:space="preserve"> of lessons following Dublin 2 standards</w:t>
            </w:r>
            <w:r w:rsidR="00D36517">
              <w:rPr>
                <w:lang w:val="en-GB"/>
              </w:rPr>
              <w:t xml:space="preserve"> and publication</w:t>
            </w:r>
            <w:r w:rsidR="003A4684">
              <w:rPr>
                <w:lang w:val="en-GB"/>
              </w:rPr>
              <w:t>)</w:t>
            </w:r>
            <w:r w:rsidR="003D4C3E" w:rsidRPr="003D4C3E">
              <w:rPr>
                <w:lang w:val="en-GB"/>
              </w:rPr>
              <w:t>.</w:t>
            </w:r>
          </w:p>
          <w:p w14:paraId="3AA8F9C8" w14:textId="77777777" w:rsidR="00CC562A" w:rsidRDefault="00CC562A" w:rsidP="00E87413">
            <w:pPr>
              <w:pStyle w:val="CVNormal"/>
              <w:rPr>
                <w:lang w:val="en-GB"/>
              </w:rPr>
            </w:pPr>
          </w:p>
          <w:p w14:paraId="7880FC99" w14:textId="0847FF33" w:rsidR="00CC562A" w:rsidRPr="006A5045" w:rsidRDefault="00CC562A" w:rsidP="00CC562A">
            <w:pPr>
              <w:pStyle w:val="CVNormal"/>
            </w:pPr>
            <w:r w:rsidRPr="00CC562A">
              <w:rPr>
                <w:b/>
              </w:rPr>
              <w:t>Recent staff development activities</w:t>
            </w:r>
            <w:r>
              <w:rPr>
                <w:b/>
              </w:rPr>
              <w:t>:</w:t>
            </w:r>
            <w:r>
              <w:t xml:space="preserve"> </w:t>
            </w:r>
            <w:r w:rsidR="00346731">
              <w:t>In the perspective of</w:t>
            </w:r>
            <w:r w:rsidR="002C78EA">
              <w:t xml:space="preserve"> </w:t>
            </w:r>
            <w:r w:rsidR="009C1B1B">
              <w:t>teaching</w:t>
            </w:r>
            <w:r w:rsidR="002C78EA">
              <w:t xml:space="preserve"> </w:t>
            </w:r>
            <w:r w:rsidR="00814B07">
              <w:t>skill development,</w:t>
            </w:r>
            <w:r w:rsidR="00D066B0">
              <w:t xml:space="preserve"> </w:t>
            </w:r>
            <w:r w:rsidR="00814B07">
              <w:t>I a</w:t>
            </w:r>
            <w:r w:rsidR="002C78EA">
              <w:t>ttended</w:t>
            </w:r>
            <w:r w:rsidR="00814B07">
              <w:t xml:space="preserve"> the MOOC</w:t>
            </w:r>
            <w:r w:rsidR="00F93C89">
              <w:t xml:space="preserve"> </w:t>
            </w:r>
            <w:r w:rsidR="00814B07">
              <w:t>“</w:t>
            </w:r>
            <w:r w:rsidR="00F93C89" w:rsidRPr="00F93C89">
              <w:t>Learning to Teach Online</w:t>
            </w:r>
            <w:r w:rsidR="00814B07">
              <w:t>” de</w:t>
            </w:r>
            <w:r w:rsidR="00814B07" w:rsidRPr="00814B07">
              <w:t>signed to help existing educators establish or improve their own online or blended teaching practice</w:t>
            </w:r>
            <w:r w:rsidR="00454341">
              <w:t>s. That course was</w:t>
            </w:r>
            <w:r w:rsidR="00814B07" w:rsidRPr="00814B07">
              <w:t xml:space="preserve"> suitable for all teachers in higher education</w:t>
            </w:r>
            <w:r w:rsidR="00454341">
              <w:t xml:space="preserve"> and it was</w:t>
            </w:r>
            <w:r w:rsidR="009C1B1B">
              <w:t xml:space="preserve"> provided by </w:t>
            </w:r>
            <w:r w:rsidR="009C1B1B" w:rsidRPr="009C1B1B">
              <w:t>The University of New South Wales</w:t>
            </w:r>
            <w:r w:rsidR="009C1B1B">
              <w:t>. Moreover,</w:t>
            </w:r>
            <w:r w:rsidR="00D066B0">
              <w:t xml:space="preserve"> in 2016</w:t>
            </w:r>
            <w:r w:rsidR="009C1B1B">
              <w:t xml:space="preserve"> I taught in a </w:t>
            </w:r>
            <w:proofErr w:type="spellStart"/>
            <w:r w:rsidR="002E22E0">
              <w:t>Unicusano</w:t>
            </w:r>
            <w:proofErr w:type="spellEnd"/>
            <w:r w:rsidR="002E22E0">
              <w:t xml:space="preserve"> </w:t>
            </w:r>
            <w:r w:rsidR="009C1B1B">
              <w:t>postgraduate course</w:t>
            </w:r>
            <w:r w:rsidR="002E22E0">
              <w:t xml:space="preserve"> denominated</w:t>
            </w:r>
            <w:r w:rsidR="004C1A96">
              <w:t xml:space="preserve"> “</w:t>
            </w:r>
            <w:r w:rsidR="004C1A96" w:rsidRPr="004C1A96">
              <w:t>Effective Online Tutoring</w:t>
            </w:r>
            <w:r w:rsidR="004C1A96">
              <w:t>”</w:t>
            </w:r>
            <w:r w:rsidR="009C1B1B">
              <w:t xml:space="preserve"> planned to train</w:t>
            </w:r>
            <w:r w:rsidR="00454341">
              <w:t xml:space="preserve"> </w:t>
            </w:r>
            <w:r w:rsidR="00454341" w:rsidRPr="008E5A40">
              <w:t xml:space="preserve">the skills and </w:t>
            </w:r>
            <w:r w:rsidR="00454341">
              <w:t xml:space="preserve">job </w:t>
            </w:r>
            <w:r w:rsidR="00454341" w:rsidRPr="008E5A40">
              <w:t>experience</w:t>
            </w:r>
            <w:r w:rsidR="00454341">
              <w:t xml:space="preserve"> of</w:t>
            </w:r>
            <w:r w:rsidR="00856A5A">
              <w:t xml:space="preserve"> </w:t>
            </w:r>
            <w:r w:rsidR="00EA536D">
              <w:t>online-</w:t>
            </w:r>
            <w:r w:rsidR="00856A5A">
              <w:t>tutor</w:t>
            </w:r>
            <w:r w:rsidR="00454341">
              <w:t>s</w:t>
            </w:r>
            <w:r w:rsidR="00AF7BC1">
              <w:t xml:space="preserve">. This course was provided free of charge to all the online tutors of </w:t>
            </w:r>
            <w:proofErr w:type="spellStart"/>
            <w:r w:rsidR="00AF7BC1">
              <w:t>Niccolo</w:t>
            </w:r>
            <w:proofErr w:type="spellEnd"/>
            <w:r w:rsidR="00AF7BC1">
              <w:t xml:space="preserve"> Cusano University </w:t>
            </w:r>
            <w:r w:rsidR="00E82C00">
              <w:t xml:space="preserve">as staff development </w:t>
            </w:r>
            <w:r w:rsidR="002E22E0">
              <w:t>activity.</w:t>
            </w:r>
          </w:p>
          <w:p w14:paraId="076767CE" w14:textId="77777777" w:rsidR="00CC562A" w:rsidRPr="006A5045" w:rsidRDefault="00CC562A" w:rsidP="00CC562A">
            <w:pPr>
              <w:pStyle w:val="CVNormal"/>
            </w:pPr>
          </w:p>
          <w:p w14:paraId="7F83373B" w14:textId="77C1C2CE" w:rsidR="00CC562A" w:rsidRPr="006A5045" w:rsidRDefault="00CC562A" w:rsidP="00CC562A">
            <w:pPr>
              <w:pStyle w:val="CVNormal"/>
            </w:pPr>
            <w:r w:rsidRPr="00CC562A">
              <w:rPr>
                <w:b/>
              </w:rPr>
              <w:t>Responsibilities within the college</w:t>
            </w:r>
            <w:r>
              <w:rPr>
                <w:b/>
              </w:rPr>
              <w:t xml:space="preserve">: </w:t>
            </w:r>
            <w:r w:rsidR="00BB5EC9" w:rsidRPr="00BB5EC9">
              <w:t xml:space="preserve">Since </w:t>
            </w:r>
            <w:r w:rsidR="00BB5EC9">
              <w:t xml:space="preserve">2015, I have been </w:t>
            </w:r>
            <w:r w:rsidR="00BB5EC9" w:rsidRPr="00BB5EC9">
              <w:t>Erasmus</w:t>
            </w:r>
            <w:r w:rsidR="00BB5EC9">
              <w:t>+</w:t>
            </w:r>
            <w:r w:rsidR="00BB5EC9" w:rsidRPr="00BB5EC9">
              <w:t xml:space="preserve"> Coordinator</w:t>
            </w:r>
            <w:r w:rsidR="00BB5EC9">
              <w:t xml:space="preserve"> for Psychology Faculty</w:t>
            </w:r>
            <w:r w:rsidR="00280C9D">
              <w:t>; I dealt with planning of student and teaching staff mobility,</w:t>
            </w:r>
            <w:r w:rsidR="00525FCE">
              <w:t xml:space="preserve"> </w:t>
            </w:r>
            <w:r w:rsidR="00C71AFE">
              <w:t>drafting</w:t>
            </w:r>
            <w:r w:rsidR="00525FCE">
              <w:t xml:space="preserve"> of agreements with other university</w:t>
            </w:r>
            <w:r w:rsidR="00C71AFE">
              <w:t xml:space="preserve"> and the research of international partners. Since the academic year 2015/16, I am member of “</w:t>
            </w:r>
            <w:proofErr w:type="spellStart"/>
            <w:r w:rsidR="00C71AFE">
              <w:t>Gruppo</w:t>
            </w:r>
            <w:proofErr w:type="spellEnd"/>
            <w:r w:rsidR="00C71AFE">
              <w:t xml:space="preserve"> di </w:t>
            </w:r>
            <w:proofErr w:type="spellStart"/>
            <w:r w:rsidR="00C71AFE">
              <w:t>Riesame</w:t>
            </w:r>
            <w:proofErr w:type="spellEnd"/>
            <w:r w:rsidR="00C71AFE">
              <w:t>”</w:t>
            </w:r>
            <w:r w:rsidR="00484BAF">
              <w:t>, the commission that</w:t>
            </w:r>
            <w:r w:rsidR="00720BD8">
              <w:t xml:space="preserve"> evaluate periodically</w:t>
            </w:r>
            <w:r w:rsidR="003734A9">
              <w:t xml:space="preserve"> </w:t>
            </w:r>
            <w:r w:rsidR="00830A62">
              <w:t>the quality of teaching and the management of the course of study</w:t>
            </w:r>
            <w:r w:rsidR="00004164">
              <w:t xml:space="preserve"> in general</w:t>
            </w:r>
            <w:r w:rsidR="00830A62">
              <w:t xml:space="preserve"> (e.g. </w:t>
            </w:r>
            <w:r w:rsidR="00004164">
              <w:t>compliance</w:t>
            </w:r>
            <w:r w:rsidR="00830A62">
              <w:t xml:space="preserve"> between objectives and results and efficacy)</w:t>
            </w:r>
            <w:r w:rsidR="00004164">
              <w:t>.</w:t>
            </w:r>
          </w:p>
          <w:p w14:paraId="250604CE" w14:textId="77777777" w:rsidR="00CC562A" w:rsidRDefault="00CC562A" w:rsidP="00E87413">
            <w:pPr>
              <w:pStyle w:val="CVNormal"/>
              <w:rPr>
                <w:lang w:val="en-GB"/>
              </w:rPr>
            </w:pPr>
          </w:p>
          <w:p w14:paraId="6AA082DB" w14:textId="77777777" w:rsidR="00CC562A" w:rsidRPr="008B1314" w:rsidRDefault="00CC562A" w:rsidP="00E87413">
            <w:pPr>
              <w:pStyle w:val="CVNormal"/>
              <w:rPr>
                <w:lang w:val="en-GB"/>
              </w:rPr>
            </w:pPr>
          </w:p>
        </w:tc>
      </w:tr>
      <w:tr w:rsidR="0058462C" w:rsidRPr="006A5045" w14:paraId="7C440E76" w14:textId="77777777" w:rsidTr="007B2D82">
        <w:trPr>
          <w:cantSplit/>
        </w:trPr>
        <w:tc>
          <w:tcPr>
            <w:tcW w:w="3118" w:type="dxa"/>
            <w:gridSpan w:val="2"/>
            <w:tcBorders>
              <w:right w:val="single" w:sz="4" w:space="0" w:color="auto"/>
            </w:tcBorders>
          </w:tcPr>
          <w:p w14:paraId="79659C98" w14:textId="77777777" w:rsidR="0058462C" w:rsidRPr="008B1314" w:rsidRDefault="0058462C">
            <w:pPr>
              <w:pStyle w:val="CVHeading3-FirstLine"/>
              <w:spacing w:before="0"/>
              <w:rPr>
                <w:lang w:val="en-GB"/>
              </w:rPr>
            </w:pPr>
            <w:r w:rsidRPr="008B1314">
              <w:rPr>
                <w:lang w:val="en-GB"/>
              </w:rPr>
              <w:t>Name and address of employer</w:t>
            </w:r>
          </w:p>
        </w:tc>
        <w:tc>
          <w:tcPr>
            <w:tcW w:w="7658" w:type="dxa"/>
            <w:gridSpan w:val="11"/>
            <w:tcBorders>
              <w:left w:val="single" w:sz="4" w:space="0" w:color="auto"/>
            </w:tcBorders>
          </w:tcPr>
          <w:p w14:paraId="4A355D2B" w14:textId="77777777" w:rsidR="0058462C" w:rsidRPr="008C73C9" w:rsidRDefault="0058462C">
            <w:pPr>
              <w:pStyle w:val="CVNormal"/>
              <w:rPr>
                <w:lang w:val="it-IT"/>
              </w:rPr>
            </w:pPr>
            <w:r w:rsidRPr="008B1314">
              <w:rPr>
                <w:lang w:val="it-IT"/>
              </w:rPr>
              <w:t>Università degli Studi Niccolò Cusano</w:t>
            </w:r>
          </w:p>
        </w:tc>
      </w:tr>
      <w:tr w:rsidR="0058462C" w14:paraId="50EC816D" w14:textId="77777777" w:rsidTr="007B2D82">
        <w:trPr>
          <w:cantSplit/>
        </w:trPr>
        <w:tc>
          <w:tcPr>
            <w:tcW w:w="3118" w:type="dxa"/>
            <w:gridSpan w:val="2"/>
            <w:tcBorders>
              <w:right w:val="single" w:sz="4" w:space="0" w:color="auto"/>
            </w:tcBorders>
          </w:tcPr>
          <w:p w14:paraId="59EBCEE2" w14:textId="77777777" w:rsidR="0058462C" w:rsidRPr="008B1314" w:rsidRDefault="0058462C">
            <w:pPr>
              <w:pStyle w:val="CVHeading3-FirstLine"/>
              <w:spacing w:before="0"/>
              <w:rPr>
                <w:lang w:val="en-GB"/>
              </w:rPr>
            </w:pPr>
            <w:r w:rsidRPr="008B1314">
              <w:rPr>
                <w:lang w:val="en-GB"/>
              </w:rPr>
              <w:t>Type of business or sector</w:t>
            </w:r>
          </w:p>
        </w:tc>
        <w:tc>
          <w:tcPr>
            <w:tcW w:w="7658" w:type="dxa"/>
            <w:gridSpan w:val="11"/>
            <w:tcBorders>
              <w:left w:val="single" w:sz="4" w:space="0" w:color="auto"/>
            </w:tcBorders>
          </w:tcPr>
          <w:p w14:paraId="466CA46B" w14:textId="77777777" w:rsidR="0058462C" w:rsidRPr="008B1314" w:rsidRDefault="0058462C">
            <w:pPr>
              <w:pStyle w:val="CVNormal"/>
              <w:rPr>
                <w:lang w:val="en-GB"/>
              </w:rPr>
            </w:pPr>
            <w:r w:rsidRPr="008B1314">
              <w:rPr>
                <w:lang w:val="en-GB"/>
              </w:rPr>
              <w:t>University – Private sector - Education</w:t>
            </w:r>
          </w:p>
        </w:tc>
      </w:tr>
      <w:tr w:rsidR="00323438" w14:paraId="5F2C8A26" w14:textId="77777777" w:rsidTr="007B2D82">
        <w:trPr>
          <w:cantSplit/>
          <w:trHeight w:val="36"/>
        </w:trPr>
        <w:tc>
          <w:tcPr>
            <w:tcW w:w="3118" w:type="dxa"/>
            <w:gridSpan w:val="2"/>
            <w:tcBorders>
              <w:right w:val="single" w:sz="4" w:space="0" w:color="auto"/>
            </w:tcBorders>
          </w:tcPr>
          <w:p w14:paraId="1C2E034C" w14:textId="77777777" w:rsidR="00323438" w:rsidRPr="008B1314" w:rsidRDefault="00323438">
            <w:pPr>
              <w:pStyle w:val="CVHeading3-FirstLine"/>
              <w:spacing w:before="0"/>
              <w:rPr>
                <w:sz w:val="6"/>
                <w:szCs w:val="6"/>
                <w:lang w:val="en-GB"/>
              </w:rPr>
            </w:pPr>
          </w:p>
        </w:tc>
        <w:tc>
          <w:tcPr>
            <w:tcW w:w="7658" w:type="dxa"/>
            <w:gridSpan w:val="11"/>
            <w:tcBorders>
              <w:left w:val="single" w:sz="4" w:space="0" w:color="auto"/>
            </w:tcBorders>
          </w:tcPr>
          <w:p w14:paraId="2C414623" w14:textId="77777777" w:rsidR="00323438" w:rsidRPr="008B1314" w:rsidRDefault="00323438">
            <w:pPr>
              <w:pStyle w:val="CVNormal"/>
              <w:rPr>
                <w:sz w:val="6"/>
                <w:szCs w:val="6"/>
                <w:lang w:val="en-GB"/>
              </w:rPr>
            </w:pPr>
          </w:p>
        </w:tc>
      </w:tr>
      <w:tr w:rsidR="00323438" w14:paraId="2883D61C" w14:textId="77777777" w:rsidTr="007B2D82">
        <w:trPr>
          <w:cantSplit/>
        </w:trPr>
        <w:tc>
          <w:tcPr>
            <w:tcW w:w="3118" w:type="dxa"/>
            <w:gridSpan w:val="2"/>
            <w:tcBorders>
              <w:right w:val="single" w:sz="4" w:space="0" w:color="auto"/>
            </w:tcBorders>
          </w:tcPr>
          <w:p w14:paraId="4ABCC10D" w14:textId="77777777" w:rsidR="00323438" w:rsidRPr="008B1314" w:rsidRDefault="00323438">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4646E31E" w14:textId="77777777" w:rsidR="00323438" w:rsidRPr="004F49BE" w:rsidRDefault="005D3793">
            <w:pPr>
              <w:pStyle w:val="CVNormal"/>
              <w:rPr>
                <w:lang w:val="en-GB"/>
              </w:rPr>
            </w:pPr>
            <w:r w:rsidRPr="008B1314">
              <w:rPr>
                <w:lang w:val="en-GB"/>
              </w:rPr>
              <w:t>01/2014</w:t>
            </w:r>
            <w:r w:rsidR="00323438" w:rsidRPr="004F49BE">
              <w:rPr>
                <w:lang w:val="en-GB"/>
              </w:rPr>
              <w:t xml:space="preserve"> –</w:t>
            </w:r>
            <w:r w:rsidRPr="004F49BE">
              <w:rPr>
                <w:lang w:val="en-GB"/>
              </w:rPr>
              <w:t xml:space="preserve"> 12</w:t>
            </w:r>
            <w:r w:rsidR="00323438" w:rsidRPr="004F49BE">
              <w:rPr>
                <w:lang w:val="en-GB"/>
              </w:rPr>
              <w:t>/2014</w:t>
            </w:r>
          </w:p>
        </w:tc>
      </w:tr>
      <w:tr w:rsidR="00323438" w14:paraId="48299387" w14:textId="77777777" w:rsidTr="007B2D82">
        <w:trPr>
          <w:cantSplit/>
        </w:trPr>
        <w:tc>
          <w:tcPr>
            <w:tcW w:w="3118" w:type="dxa"/>
            <w:gridSpan w:val="2"/>
            <w:tcBorders>
              <w:right w:val="single" w:sz="4" w:space="0" w:color="auto"/>
            </w:tcBorders>
          </w:tcPr>
          <w:p w14:paraId="64B9AC56" w14:textId="77777777" w:rsidR="00323438" w:rsidRPr="008B1314" w:rsidRDefault="00323438">
            <w:pPr>
              <w:pStyle w:val="CVHeading3-FirstLine"/>
              <w:spacing w:before="0"/>
              <w:rPr>
                <w:lang w:val="en-GB"/>
              </w:rPr>
            </w:pPr>
            <w:r w:rsidRPr="008B1314">
              <w:rPr>
                <w:lang w:val="en-GB"/>
              </w:rPr>
              <w:t>Occupation or position held</w:t>
            </w:r>
          </w:p>
        </w:tc>
        <w:tc>
          <w:tcPr>
            <w:tcW w:w="7658" w:type="dxa"/>
            <w:gridSpan w:val="11"/>
            <w:tcBorders>
              <w:left w:val="single" w:sz="4" w:space="0" w:color="auto"/>
            </w:tcBorders>
          </w:tcPr>
          <w:p w14:paraId="421559FA" w14:textId="77777777" w:rsidR="00323438" w:rsidRPr="004F49BE" w:rsidRDefault="00854DA9">
            <w:pPr>
              <w:pStyle w:val="CVNormal"/>
              <w:rPr>
                <w:lang w:val="en-GB"/>
              </w:rPr>
            </w:pPr>
            <w:r w:rsidRPr="008B1314">
              <w:rPr>
                <w:lang w:val="en-GB"/>
              </w:rPr>
              <w:t>Consultant</w:t>
            </w:r>
          </w:p>
        </w:tc>
      </w:tr>
      <w:tr w:rsidR="00323438" w14:paraId="2090AEE9" w14:textId="77777777" w:rsidTr="007B2D82">
        <w:trPr>
          <w:cantSplit/>
        </w:trPr>
        <w:tc>
          <w:tcPr>
            <w:tcW w:w="3118" w:type="dxa"/>
            <w:gridSpan w:val="2"/>
            <w:tcBorders>
              <w:right w:val="single" w:sz="4" w:space="0" w:color="auto"/>
            </w:tcBorders>
          </w:tcPr>
          <w:p w14:paraId="7E0D755C" w14:textId="77777777" w:rsidR="00323438" w:rsidRPr="008B1314" w:rsidRDefault="00323438">
            <w:pPr>
              <w:pStyle w:val="CVHeading3-FirstLine"/>
              <w:spacing w:before="0"/>
              <w:rPr>
                <w:lang w:val="en-GB"/>
              </w:rPr>
            </w:pPr>
            <w:r w:rsidRPr="008B1314">
              <w:rPr>
                <w:lang w:val="en-GB"/>
              </w:rPr>
              <w:t>Main activities and responsibilities</w:t>
            </w:r>
          </w:p>
        </w:tc>
        <w:tc>
          <w:tcPr>
            <w:tcW w:w="7658" w:type="dxa"/>
            <w:gridSpan w:val="11"/>
            <w:tcBorders>
              <w:left w:val="single" w:sz="4" w:space="0" w:color="auto"/>
            </w:tcBorders>
          </w:tcPr>
          <w:p w14:paraId="655C4A06" w14:textId="77777777" w:rsidR="00323438" w:rsidRPr="004F49BE" w:rsidRDefault="00854DA9" w:rsidP="00C71E5F">
            <w:pPr>
              <w:pStyle w:val="CVNormal"/>
              <w:rPr>
                <w:lang w:val="en-GB"/>
              </w:rPr>
            </w:pPr>
            <w:r w:rsidRPr="004F49BE">
              <w:rPr>
                <w:lang w:val="en-GB"/>
              </w:rPr>
              <w:t xml:space="preserve">Design of models and instruments for the analysis of experience and attitude of participants to </w:t>
            </w:r>
            <w:r w:rsidR="00BD6959">
              <w:rPr>
                <w:lang w:val="en-GB"/>
              </w:rPr>
              <w:t>medical online formative course</w:t>
            </w:r>
            <w:r w:rsidR="00C5156C">
              <w:rPr>
                <w:lang w:val="en-GB"/>
              </w:rPr>
              <w:t xml:space="preserve"> </w:t>
            </w:r>
            <w:r w:rsidR="00BD6959">
              <w:rPr>
                <w:lang w:val="en-GB"/>
              </w:rPr>
              <w:t>(</w:t>
            </w:r>
            <w:proofErr w:type="spellStart"/>
            <w:r w:rsidR="00BD6959">
              <w:rPr>
                <w:lang w:val="en-GB"/>
              </w:rPr>
              <w:t>i</w:t>
            </w:r>
            <w:proofErr w:type="spellEnd"/>
            <w:r w:rsidR="00BD6959">
              <w:rPr>
                <w:lang w:val="en-GB"/>
              </w:rPr>
              <w:t xml:space="preserve">. e. </w:t>
            </w:r>
            <w:r w:rsidR="00591E59">
              <w:rPr>
                <w:lang w:val="en-GB"/>
              </w:rPr>
              <w:t>construct</w:t>
            </w:r>
            <w:r w:rsidR="00C5156C">
              <w:rPr>
                <w:lang w:val="en-GB"/>
              </w:rPr>
              <w:t xml:space="preserve"> analysis, online structured questionnaire</w:t>
            </w:r>
            <w:r w:rsidR="008261D9">
              <w:rPr>
                <w:lang w:val="en-GB"/>
              </w:rPr>
              <w:t xml:space="preserve"> development</w:t>
            </w:r>
            <w:r w:rsidR="00C5156C">
              <w:rPr>
                <w:lang w:val="en-GB"/>
              </w:rPr>
              <w:t>, data cleaning, homogeneity</w:t>
            </w:r>
            <w:r w:rsidR="008261D9">
              <w:rPr>
                <w:lang w:val="en-GB"/>
              </w:rPr>
              <w:t xml:space="preserve"> and</w:t>
            </w:r>
            <w:r w:rsidR="00C5156C">
              <w:rPr>
                <w:lang w:val="en-GB"/>
              </w:rPr>
              <w:t xml:space="preserve"> consistency</w:t>
            </w:r>
            <w:r w:rsidR="008261D9">
              <w:rPr>
                <w:lang w:val="en-GB"/>
              </w:rPr>
              <w:t xml:space="preserve"> analysis, customer profiling through structural equation mode</w:t>
            </w:r>
            <w:r w:rsidR="00C71E5F">
              <w:rPr>
                <w:lang w:val="en-GB"/>
              </w:rPr>
              <w:t>l</w:t>
            </w:r>
            <w:r w:rsidR="008261D9">
              <w:rPr>
                <w:lang w:val="en-GB"/>
              </w:rPr>
              <w:t>ling</w:t>
            </w:r>
            <w:r w:rsidR="00BD6959">
              <w:rPr>
                <w:lang w:val="en-GB"/>
              </w:rPr>
              <w:t>)</w:t>
            </w:r>
            <w:r w:rsidR="008261D9">
              <w:rPr>
                <w:lang w:val="en-GB"/>
              </w:rPr>
              <w:t>.</w:t>
            </w:r>
            <w:r w:rsidRPr="004F49BE">
              <w:rPr>
                <w:lang w:val="en-GB"/>
              </w:rPr>
              <w:t xml:space="preserve"> Quality assessment and customer satisfaction evaluation</w:t>
            </w:r>
            <w:r w:rsidR="00C71E5F">
              <w:rPr>
                <w:lang w:val="en-GB"/>
              </w:rPr>
              <w:t xml:space="preserve"> (data analysis and report drafting)</w:t>
            </w:r>
            <w:r w:rsidRPr="004F49BE">
              <w:rPr>
                <w:lang w:val="en-GB"/>
              </w:rPr>
              <w:t>.</w:t>
            </w:r>
          </w:p>
        </w:tc>
      </w:tr>
      <w:tr w:rsidR="005D3793" w:rsidRPr="006A5045" w14:paraId="74F93092" w14:textId="77777777" w:rsidTr="007B2D82">
        <w:trPr>
          <w:cantSplit/>
        </w:trPr>
        <w:tc>
          <w:tcPr>
            <w:tcW w:w="3118" w:type="dxa"/>
            <w:gridSpan w:val="2"/>
            <w:tcBorders>
              <w:right w:val="single" w:sz="4" w:space="0" w:color="auto"/>
            </w:tcBorders>
          </w:tcPr>
          <w:p w14:paraId="6992D53E" w14:textId="77777777" w:rsidR="005D3793" w:rsidRPr="008B1314" w:rsidRDefault="005D3793">
            <w:pPr>
              <w:pStyle w:val="CVHeading3-FirstLine"/>
              <w:spacing w:before="0"/>
              <w:rPr>
                <w:lang w:val="en-GB"/>
              </w:rPr>
            </w:pPr>
            <w:r w:rsidRPr="008B1314">
              <w:rPr>
                <w:lang w:val="en-GB"/>
              </w:rPr>
              <w:t>Name and address of employer</w:t>
            </w:r>
          </w:p>
        </w:tc>
        <w:tc>
          <w:tcPr>
            <w:tcW w:w="7658" w:type="dxa"/>
            <w:gridSpan w:val="11"/>
            <w:tcBorders>
              <w:left w:val="single" w:sz="4" w:space="0" w:color="auto"/>
            </w:tcBorders>
          </w:tcPr>
          <w:p w14:paraId="410B98FE" w14:textId="77777777" w:rsidR="005D3793" w:rsidRPr="00591E59" w:rsidRDefault="005D3793">
            <w:pPr>
              <w:pStyle w:val="CVNormal"/>
              <w:rPr>
                <w:lang w:val="it-IT"/>
              </w:rPr>
            </w:pPr>
            <w:r w:rsidRPr="00591E59">
              <w:rPr>
                <w:lang w:val="it-IT"/>
              </w:rPr>
              <w:t xml:space="preserve">MEDISERVE – Via G. Quagliariello, n. 35/E </w:t>
            </w:r>
            <w:proofErr w:type="spellStart"/>
            <w:r w:rsidRPr="00591E59">
              <w:rPr>
                <w:lang w:val="it-IT"/>
              </w:rPr>
              <w:t>Neaple</w:t>
            </w:r>
            <w:r w:rsidR="00AC0042" w:rsidRPr="00591E59">
              <w:rPr>
                <w:lang w:val="it-IT"/>
              </w:rPr>
              <w:t>s</w:t>
            </w:r>
            <w:proofErr w:type="spellEnd"/>
          </w:p>
        </w:tc>
      </w:tr>
      <w:tr w:rsidR="005D3793" w14:paraId="3823E52C" w14:textId="77777777" w:rsidTr="007B2D82">
        <w:trPr>
          <w:cantSplit/>
        </w:trPr>
        <w:tc>
          <w:tcPr>
            <w:tcW w:w="3118" w:type="dxa"/>
            <w:gridSpan w:val="2"/>
            <w:tcBorders>
              <w:right w:val="single" w:sz="4" w:space="0" w:color="auto"/>
            </w:tcBorders>
          </w:tcPr>
          <w:p w14:paraId="16C94B40" w14:textId="77777777" w:rsidR="005D3793" w:rsidRPr="008B1314" w:rsidRDefault="005D3793">
            <w:pPr>
              <w:pStyle w:val="CVHeading3-FirstLine"/>
              <w:spacing w:before="0"/>
              <w:rPr>
                <w:lang w:val="en-GB"/>
              </w:rPr>
            </w:pPr>
            <w:r w:rsidRPr="008B1314">
              <w:rPr>
                <w:lang w:val="en-GB"/>
              </w:rPr>
              <w:t>Type of business or sector</w:t>
            </w:r>
          </w:p>
        </w:tc>
        <w:tc>
          <w:tcPr>
            <w:tcW w:w="7658" w:type="dxa"/>
            <w:gridSpan w:val="11"/>
            <w:tcBorders>
              <w:left w:val="single" w:sz="4" w:space="0" w:color="auto"/>
            </w:tcBorders>
          </w:tcPr>
          <w:p w14:paraId="4358939E" w14:textId="77777777" w:rsidR="005D3793" w:rsidRPr="004F49BE" w:rsidRDefault="005D3793">
            <w:pPr>
              <w:pStyle w:val="CVNormal"/>
              <w:rPr>
                <w:lang w:val="en-GB"/>
              </w:rPr>
            </w:pPr>
            <w:r w:rsidRPr="008B1314">
              <w:rPr>
                <w:lang w:val="en-GB"/>
              </w:rPr>
              <w:t>Evaluation of formative courses outcome</w:t>
            </w:r>
            <w:r w:rsidRPr="004F49BE">
              <w:rPr>
                <w:lang w:val="en-GB"/>
              </w:rPr>
              <w:t xml:space="preserve"> – Private sector - Education</w:t>
            </w:r>
          </w:p>
        </w:tc>
      </w:tr>
      <w:tr w:rsidR="00323438" w14:paraId="2A35A242" w14:textId="77777777" w:rsidTr="007B2D82">
        <w:trPr>
          <w:cantSplit/>
        </w:trPr>
        <w:tc>
          <w:tcPr>
            <w:tcW w:w="3118" w:type="dxa"/>
            <w:gridSpan w:val="2"/>
            <w:tcBorders>
              <w:right w:val="single" w:sz="4" w:space="0" w:color="auto"/>
            </w:tcBorders>
          </w:tcPr>
          <w:p w14:paraId="541B9B7B" w14:textId="77777777" w:rsidR="00323438" w:rsidRPr="008B1314" w:rsidRDefault="00323438">
            <w:pPr>
              <w:pStyle w:val="CVHeading3-FirstLine"/>
              <w:spacing w:before="0"/>
              <w:rPr>
                <w:sz w:val="6"/>
                <w:szCs w:val="6"/>
                <w:lang w:val="en-GB"/>
              </w:rPr>
            </w:pPr>
          </w:p>
        </w:tc>
        <w:tc>
          <w:tcPr>
            <w:tcW w:w="7658" w:type="dxa"/>
            <w:gridSpan w:val="11"/>
            <w:tcBorders>
              <w:left w:val="single" w:sz="4" w:space="0" w:color="auto"/>
            </w:tcBorders>
          </w:tcPr>
          <w:p w14:paraId="42289700" w14:textId="77777777" w:rsidR="00323438" w:rsidRPr="008B1314" w:rsidRDefault="00323438">
            <w:pPr>
              <w:pStyle w:val="CVNormal"/>
              <w:rPr>
                <w:sz w:val="6"/>
                <w:szCs w:val="6"/>
                <w:lang w:val="en-GB"/>
              </w:rPr>
            </w:pPr>
          </w:p>
        </w:tc>
      </w:tr>
      <w:tr w:rsidR="007979F0" w14:paraId="0DC90984" w14:textId="77777777" w:rsidTr="007B2D82">
        <w:trPr>
          <w:cantSplit/>
        </w:trPr>
        <w:tc>
          <w:tcPr>
            <w:tcW w:w="3118" w:type="dxa"/>
            <w:gridSpan w:val="2"/>
            <w:tcBorders>
              <w:right w:val="single" w:sz="4" w:space="0" w:color="auto"/>
            </w:tcBorders>
          </w:tcPr>
          <w:p w14:paraId="669E8DD9" w14:textId="77777777" w:rsidR="007979F0" w:rsidRPr="008B1314" w:rsidRDefault="007979F0">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6BB4AFCC" w14:textId="77777777" w:rsidR="007979F0" w:rsidRPr="004F49BE" w:rsidRDefault="001B34D5">
            <w:pPr>
              <w:pStyle w:val="CVNormal"/>
              <w:rPr>
                <w:lang w:val="en-GB"/>
              </w:rPr>
            </w:pPr>
            <w:r w:rsidRPr="008B1314">
              <w:rPr>
                <w:lang w:val="en-GB"/>
              </w:rPr>
              <w:t>08/2013</w:t>
            </w:r>
            <w:r w:rsidR="00E351B2" w:rsidRPr="004F49BE">
              <w:rPr>
                <w:lang w:val="en-GB"/>
              </w:rPr>
              <w:t xml:space="preserve"> –</w:t>
            </w:r>
            <w:r w:rsidR="001B60DB" w:rsidRPr="004F49BE">
              <w:rPr>
                <w:lang w:val="en-GB"/>
              </w:rPr>
              <w:t xml:space="preserve"> 04</w:t>
            </w:r>
            <w:r w:rsidRPr="004F49BE">
              <w:rPr>
                <w:lang w:val="en-GB"/>
              </w:rPr>
              <w:t>/201</w:t>
            </w:r>
            <w:r w:rsidR="001B60DB" w:rsidRPr="004F49BE">
              <w:rPr>
                <w:lang w:val="en-GB"/>
              </w:rPr>
              <w:t>4</w:t>
            </w:r>
          </w:p>
        </w:tc>
      </w:tr>
      <w:tr w:rsidR="007979F0" w14:paraId="79993B15" w14:textId="77777777" w:rsidTr="007B2D82">
        <w:trPr>
          <w:cantSplit/>
        </w:trPr>
        <w:tc>
          <w:tcPr>
            <w:tcW w:w="3118" w:type="dxa"/>
            <w:gridSpan w:val="2"/>
            <w:tcBorders>
              <w:right w:val="single" w:sz="4" w:space="0" w:color="auto"/>
            </w:tcBorders>
          </w:tcPr>
          <w:p w14:paraId="747ECFB6" w14:textId="77777777" w:rsidR="007979F0" w:rsidRPr="008B1314" w:rsidRDefault="007979F0">
            <w:pPr>
              <w:pStyle w:val="CVHeading3"/>
              <w:rPr>
                <w:lang w:val="en-GB"/>
              </w:rPr>
            </w:pPr>
            <w:r w:rsidRPr="008B1314">
              <w:rPr>
                <w:lang w:val="en-GB"/>
              </w:rPr>
              <w:lastRenderedPageBreak/>
              <w:t>Occupation or position held</w:t>
            </w:r>
          </w:p>
        </w:tc>
        <w:tc>
          <w:tcPr>
            <w:tcW w:w="7658" w:type="dxa"/>
            <w:gridSpan w:val="11"/>
            <w:tcBorders>
              <w:left w:val="single" w:sz="4" w:space="0" w:color="auto"/>
            </w:tcBorders>
          </w:tcPr>
          <w:p w14:paraId="3FF37340" w14:textId="77777777" w:rsidR="007979F0" w:rsidRPr="004F49BE" w:rsidRDefault="00554B5F">
            <w:pPr>
              <w:pStyle w:val="CVNormal"/>
              <w:rPr>
                <w:lang w:val="en-GB"/>
              </w:rPr>
            </w:pPr>
            <w:r w:rsidRPr="008B1314">
              <w:rPr>
                <w:lang w:val="en-GB"/>
              </w:rPr>
              <w:t>Contract professor/adjunct professor</w:t>
            </w:r>
          </w:p>
        </w:tc>
      </w:tr>
      <w:tr w:rsidR="007979F0" w14:paraId="3CE493E7" w14:textId="77777777" w:rsidTr="007B2D82">
        <w:trPr>
          <w:cantSplit/>
        </w:trPr>
        <w:tc>
          <w:tcPr>
            <w:tcW w:w="3118" w:type="dxa"/>
            <w:gridSpan w:val="2"/>
            <w:tcBorders>
              <w:right w:val="single" w:sz="4" w:space="0" w:color="auto"/>
            </w:tcBorders>
          </w:tcPr>
          <w:p w14:paraId="067C96DC" w14:textId="77777777" w:rsidR="007979F0" w:rsidRPr="008B1314" w:rsidRDefault="007979F0">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74B41DB5" w14:textId="77777777" w:rsidR="00A85F9D" w:rsidRPr="004F49BE" w:rsidRDefault="00323438" w:rsidP="004D7F04">
            <w:pPr>
              <w:pStyle w:val="CVNormal"/>
              <w:rPr>
                <w:lang w:val="en-GB"/>
              </w:rPr>
            </w:pPr>
            <w:r w:rsidRPr="008B1314">
              <w:rPr>
                <w:lang w:val="en-GB"/>
              </w:rPr>
              <w:t>Ps</w:t>
            </w:r>
            <w:r w:rsidRPr="004F49BE">
              <w:rPr>
                <w:lang w:val="en-GB"/>
              </w:rPr>
              <w:t>ychometri</w:t>
            </w:r>
            <w:r w:rsidR="000F16D5" w:rsidRPr="004F49BE">
              <w:rPr>
                <w:lang w:val="en-GB"/>
              </w:rPr>
              <w:t>cs</w:t>
            </w:r>
            <w:r w:rsidR="001B34D5" w:rsidRPr="004F49BE">
              <w:rPr>
                <w:lang w:val="en-GB"/>
              </w:rPr>
              <w:t xml:space="preserve"> – BA course</w:t>
            </w:r>
            <w:r w:rsidR="004D7F04" w:rsidRPr="004F49BE">
              <w:rPr>
                <w:lang w:val="en-GB"/>
              </w:rPr>
              <w:t>. T</w:t>
            </w:r>
            <w:r w:rsidR="00A85F9D" w:rsidRPr="004F49BE">
              <w:rPr>
                <w:lang w:val="en-GB"/>
              </w:rPr>
              <w:t>eaching, research</w:t>
            </w:r>
            <w:r w:rsidR="00AA399E" w:rsidRPr="004F49BE">
              <w:rPr>
                <w:lang w:val="en-GB"/>
              </w:rPr>
              <w:t xml:space="preserve"> activity</w:t>
            </w:r>
            <w:r w:rsidR="00DC09FE">
              <w:rPr>
                <w:lang w:val="en-GB"/>
              </w:rPr>
              <w:t xml:space="preserve"> (Areas of interest: work-related stress, reliability of creativity in educational context</w:t>
            </w:r>
            <w:r w:rsidR="00E87413">
              <w:rPr>
                <w:lang w:val="en-GB"/>
              </w:rPr>
              <w:t>, analysis of longitudinal data</w:t>
            </w:r>
            <w:r w:rsidR="00DC09FE">
              <w:rPr>
                <w:lang w:val="en-GB"/>
              </w:rPr>
              <w:t>)</w:t>
            </w:r>
            <w:r w:rsidR="00A85F9D" w:rsidRPr="004F49BE">
              <w:rPr>
                <w:lang w:val="en-GB"/>
              </w:rPr>
              <w:t>, participation in technological development</w:t>
            </w:r>
            <w:r w:rsidR="00E87413">
              <w:rPr>
                <w:lang w:val="en-GB"/>
              </w:rPr>
              <w:t xml:space="preserve"> (e-</w:t>
            </w:r>
            <w:proofErr w:type="spellStart"/>
            <w:r w:rsidR="00E87413">
              <w:rPr>
                <w:lang w:val="en-GB"/>
              </w:rPr>
              <w:t>tivity</w:t>
            </w:r>
            <w:proofErr w:type="spellEnd"/>
            <w:r w:rsidR="00E87413">
              <w:rPr>
                <w:lang w:val="en-GB"/>
              </w:rPr>
              <w:t xml:space="preserve"> design)</w:t>
            </w:r>
            <w:r w:rsidR="00A85F9D" w:rsidRPr="004F49BE">
              <w:rPr>
                <w:lang w:val="en-GB"/>
              </w:rPr>
              <w:t>, counselling</w:t>
            </w:r>
            <w:r w:rsidR="00E87413">
              <w:rPr>
                <w:lang w:val="en-GB"/>
              </w:rPr>
              <w:t xml:space="preserve"> (for students through forum and interactive activities)</w:t>
            </w:r>
            <w:r w:rsidR="00A85F9D" w:rsidRPr="004F49BE">
              <w:rPr>
                <w:lang w:val="en-GB"/>
              </w:rPr>
              <w:t>, e</w:t>
            </w:r>
            <w:r w:rsidR="00AA399E" w:rsidRPr="004F49BE">
              <w:rPr>
                <w:lang w:val="en-GB"/>
              </w:rPr>
              <w:t>laborating e-learning course/exercises</w:t>
            </w:r>
            <w:r w:rsidR="00A85F9D" w:rsidRPr="004F49BE">
              <w:rPr>
                <w:lang w:val="en-GB"/>
              </w:rPr>
              <w:t>, revision of BA thesis.</w:t>
            </w:r>
          </w:p>
        </w:tc>
      </w:tr>
      <w:tr w:rsidR="007979F0" w:rsidRPr="006A5045" w14:paraId="265BBB31" w14:textId="77777777" w:rsidTr="007B2D82">
        <w:trPr>
          <w:cantSplit/>
        </w:trPr>
        <w:tc>
          <w:tcPr>
            <w:tcW w:w="3118" w:type="dxa"/>
            <w:gridSpan w:val="2"/>
            <w:tcBorders>
              <w:right w:val="single" w:sz="4" w:space="0" w:color="auto"/>
            </w:tcBorders>
          </w:tcPr>
          <w:p w14:paraId="280AD52B" w14:textId="77777777" w:rsidR="007979F0" w:rsidRPr="008B1314" w:rsidRDefault="007979F0">
            <w:pPr>
              <w:pStyle w:val="CVHeading3"/>
              <w:rPr>
                <w:lang w:val="en-GB"/>
              </w:rPr>
            </w:pPr>
            <w:r w:rsidRPr="008B1314">
              <w:rPr>
                <w:lang w:val="en-GB"/>
              </w:rPr>
              <w:t>Name and address of employer</w:t>
            </w:r>
          </w:p>
        </w:tc>
        <w:tc>
          <w:tcPr>
            <w:tcW w:w="7658" w:type="dxa"/>
            <w:gridSpan w:val="11"/>
            <w:tcBorders>
              <w:left w:val="single" w:sz="4" w:space="0" w:color="auto"/>
            </w:tcBorders>
          </w:tcPr>
          <w:p w14:paraId="42A09AB4" w14:textId="77777777" w:rsidR="007979F0" w:rsidRPr="004F49BE" w:rsidRDefault="00E351B2">
            <w:pPr>
              <w:pStyle w:val="CVNormal"/>
              <w:rPr>
                <w:lang w:val="it-IT"/>
              </w:rPr>
            </w:pPr>
            <w:r w:rsidRPr="008B1314">
              <w:rPr>
                <w:lang w:val="it-IT"/>
              </w:rPr>
              <w:t>Università degli Studi Niccolò Cusano</w:t>
            </w:r>
          </w:p>
        </w:tc>
      </w:tr>
      <w:tr w:rsidR="007979F0" w14:paraId="61BD3294" w14:textId="77777777" w:rsidTr="007B2D82">
        <w:trPr>
          <w:cantSplit/>
        </w:trPr>
        <w:tc>
          <w:tcPr>
            <w:tcW w:w="3118" w:type="dxa"/>
            <w:gridSpan w:val="2"/>
            <w:tcBorders>
              <w:right w:val="single" w:sz="4" w:space="0" w:color="auto"/>
            </w:tcBorders>
          </w:tcPr>
          <w:p w14:paraId="28290B70" w14:textId="77777777" w:rsidR="007979F0" w:rsidRPr="008B1314" w:rsidRDefault="007979F0">
            <w:pPr>
              <w:pStyle w:val="CVHeading3"/>
              <w:rPr>
                <w:lang w:val="en-GB"/>
              </w:rPr>
            </w:pPr>
            <w:r w:rsidRPr="008B1314">
              <w:rPr>
                <w:lang w:val="en-GB"/>
              </w:rPr>
              <w:t>Type of business or sector</w:t>
            </w:r>
          </w:p>
        </w:tc>
        <w:tc>
          <w:tcPr>
            <w:tcW w:w="7658" w:type="dxa"/>
            <w:gridSpan w:val="11"/>
            <w:tcBorders>
              <w:left w:val="single" w:sz="4" w:space="0" w:color="auto"/>
            </w:tcBorders>
          </w:tcPr>
          <w:p w14:paraId="49A889D9" w14:textId="77777777" w:rsidR="007979F0" w:rsidRPr="004F49BE" w:rsidRDefault="00E351B2">
            <w:pPr>
              <w:pStyle w:val="CVNormal"/>
              <w:rPr>
                <w:lang w:val="en-GB"/>
              </w:rPr>
            </w:pPr>
            <w:r w:rsidRPr="004F49BE">
              <w:rPr>
                <w:lang w:val="en-GB"/>
              </w:rPr>
              <w:t>University – Private sector</w:t>
            </w:r>
            <w:r w:rsidR="00DA1020" w:rsidRPr="004F49BE">
              <w:rPr>
                <w:lang w:val="en-GB"/>
              </w:rPr>
              <w:t xml:space="preserve"> - Education</w:t>
            </w:r>
          </w:p>
        </w:tc>
      </w:tr>
      <w:tr w:rsidR="007979F0" w14:paraId="09D3A650" w14:textId="77777777" w:rsidTr="007B2D82">
        <w:trPr>
          <w:cantSplit/>
        </w:trPr>
        <w:tc>
          <w:tcPr>
            <w:tcW w:w="3118" w:type="dxa"/>
            <w:gridSpan w:val="2"/>
            <w:tcBorders>
              <w:right w:val="single" w:sz="4" w:space="0" w:color="auto"/>
            </w:tcBorders>
          </w:tcPr>
          <w:p w14:paraId="324A556C" w14:textId="77777777" w:rsidR="007979F0" w:rsidRPr="008B1314" w:rsidRDefault="007979F0">
            <w:pPr>
              <w:pStyle w:val="CVSpacer"/>
              <w:rPr>
                <w:sz w:val="6"/>
                <w:szCs w:val="6"/>
                <w:lang w:val="en-GB"/>
              </w:rPr>
            </w:pPr>
          </w:p>
        </w:tc>
        <w:tc>
          <w:tcPr>
            <w:tcW w:w="7658" w:type="dxa"/>
            <w:gridSpan w:val="11"/>
            <w:tcBorders>
              <w:left w:val="single" w:sz="4" w:space="0" w:color="auto"/>
            </w:tcBorders>
          </w:tcPr>
          <w:p w14:paraId="68BBDB29" w14:textId="77777777" w:rsidR="007979F0" w:rsidRPr="008B1314" w:rsidRDefault="007979F0">
            <w:pPr>
              <w:pStyle w:val="CVSpacer"/>
              <w:rPr>
                <w:sz w:val="6"/>
                <w:szCs w:val="6"/>
                <w:lang w:val="en-GB"/>
              </w:rPr>
            </w:pPr>
          </w:p>
        </w:tc>
      </w:tr>
      <w:tr w:rsidR="00170CF0" w14:paraId="29C4A2C8" w14:textId="77777777" w:rsidTr="007B2D82">
        <w:trPr>
          <w:cantSplit/>
        </w:trPr>
        <w:tc>
          <w:tcPr>
            <w:tcW w:w="3118" w:type="dxa"/>
            <w:gridSpan w:val="2"/>
            <w:tcBorders>
              <w:right w:val="single" w:sz="4" w:space="0" w:color="auto"/>
            </w:tcBorders>
          </w:tcPr>
          <w:p w14:paraId="17A00C8D" w14:textId="77777777" w:rsidR="00170CF0" w:rsidRPr="008B1314" w:rsidRDefault="00170CF0"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720E4D9E" w14:textId="77777777" w:rsidR="00170CF0" w:rsidRPr="004F49BE" w:rsidRDefault="001B34D5" w:rsidP="001B60DB">
            <w:pPr>
              <w:pStyle w:val="CVNormal"/>
              <w:rPr>
                <w:lang w:val="en-GB"/>
              </w:rPr>
            </w:pPr>
            <w:r w:rsidRPr="008B1314">
              <w:rPr>
                <w:lang w:val="en-GB"/>
              </w:rPr>
              <w:t>08/2013 – 0</w:t>
            </w:r>
            <w:r w:rsidR="001B60DB" w:rsidRPr="004F49BE">
              <w:rPr>
                <w:lang w:val="en-GB"/>
              </w:rPr>
              <w:t>4</w:t>
            </w:r>
            <w:r w:rsidRPr="004F49BE">
              <w:rPr>
                <w:lang w:val="en-GB"/>
              </w:rPr>
              <w:t>/201</w:t>
            </w:r>
            <w:r w:rsidR="001B60DB" w:rsidRPr="004F49BE">
              <w:rPr>
                <w:lang w:val="en-GB"/>
              </w:rPr>
              <w:t>4</w:t>
            </w:r>
          </w:p>
        </w:tc>
      </w:tr>
      <w:tr w:rsidR="00170CF0" w14:paraId="29E6D26B" w14:textId="77777777" w:rsidTr="007B2D82">
        <w:trPr>
          <w:cantSplit/>
        </w:trPr>
        <w:tc>
          <w:tcPr>
            <w:tcW w:w="3118" w:type="dxa"/>
            <w:gridSpan w:val="2"/>
            <w:tcBorders>
              <w:right w:val="single" w:sz="4" w:space="0" w:color="auto"/>
            </w:tcBorders>
          </w:tcPr>
          <w:p w14:paraId="77A59A36" w14:textId="77777777" w:rsidR="00170CF0" w:rsidRPr="008B1314" w:rsidRDefault="00170CF0"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2719F55E" w14:textId="77777777" w:rsidR="00170CF0" w:rsidRPr="004F49BE" w:rsidRDefault="00554B5F" w:rsidP="00E117D4">
            <w:pPr>
              <w:pStyle w:val="CVNormal"/>
              <w:rPr>
                <w:lang w:val="en-GB"/>
              </w:rPr>
            </w:pPr>
            <w:r w:rsidRPr="008B1314">
              <w:rPr>
                <w:lang w:val="en-GB"/>
              </w:rPr>
              <w:t>Contract professor/adjunct professor</w:t>
            </w:r>
          </w:p>
        </w:tc>
      </w:tr>
      <w:tr w:rsidR="00170CF0" w14:paraId="4EDCC5D0" w14:textId="77777777" w:rsidTr="007B2D82">
        <w:trPr>
          <w:cantSplit/>
        </w:trPr>
        <w:tc>
          <w:tcPr>
            <w:tcW w:w="3118" w:type="dxa"/>
            <w:gridSpan w:val="2"/>
            <w:tcBorders>
              <w:right w:val="single" w:sz="4" w:space="0" w:color="auto"/>
            </w:tcBorders>
          </w:tcPr>
          <w:p w14:paraId="1723205A" w14:textId="77777777" w:rsidR="00170CF0" w:rsidRPr="008B1314" w:rsidRDefault="00170CF0"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399CC921" w14:textId="77777777" w:rsidR="00170CF0" w:rsidRPr="008B1314" w:rsidRDefault="001B34D5" w:rsidP="00797097">
            <w:pPr>
              <w:pStyle w:val="CVNormal"/>
              <w:rPr>
                <w:lang w:val="en-GB"/>
              </w:rPr>
            </w:pPr>
            <w:r w:rsidRPr="008B1314">
              <w:rPr>
                <w:lang w:val="en-GB"/>
              </w:rPr>
              <w:t>Research methods and data analysis in psyc</w:t>
            </w:r>
            <w:r w:rsidR="006063C5" w:rsidRPr="004F49BE">
              <w:rPr>
                <w:lang w:val="en-GB"/>
              </w:rPr>
              <w:t>h</w:t>
            </w:r>
            <w:r w:rsidRPr="004F49BE">
              <w:rPr>
                <w:lang w:val="en-GB"/>
              </w:rPr>
              <w:t xml:space="preserve">ology – MA course. </w:t>
            </w:r>
            <w:r w:rsidR="004D7F04" w:rsidRPr="004F49BE">
              <w:rPr>
                <w:lang w:val="en-GB"/>
              </w:rPr>
              <w:t>Teaching</w:t>
            </w:r>
            <w:r w:rsidR="00797097">
              <w:rPr>
                <w:lang w:val="en-GB"/>
              </w:rPr>
              <w:t xml:space="preserve"> and</w:t>
            </w:r>
            <w:r w:rsidR="004D7F04" w:rsidRPr="004F49BE">
              <w:rPr>
                <w:lang w:val="en-GB"/>
              </w:rPr>
              <w:t xml:space="preserve"> research</w:t>
            </w:r>
            <w:r w:rsidR="00797097">
              <w:rPr>
                <w:lang w:val="en-GB"/>
              </w:rPr>
              <w:t xml:space="preserve"> activities</w:t>
            </w:r>
            <w:r w:rsidR="004D7F04" w:rsidRPr="004F49BE">
              <w:rPr>
                <w:lang w:val="en-GB"/>
              </w:rPr>
              <w:t>, participation in technological development</w:t>
            </w:r>
            <w:r w:rsidR="00797097">
              <w:rPr>
                <w:lang w:val="en-GB"/>
              </w:rPr>
              <w:t xml:space="preserve"> (</w:t>
            </w:r>
            <w:proofErr w:type="spellStart"/>
            <w:r w:rsidR="00797097">
              <w:rPr>
                <w:lang w:val="en-GB"/>
              </w:rPr>
              <w:t>i</w:t>
            </w:r>
            <w:proofErr w:type="spellEnd"/>
            <w:r w:rsidR="00797097">
              <w:rPr>
                <w:lang w:val="en-GB"/>
              </w:rPr>
              <w:t>. e. use of Camtasia Studio program)</w:t>
            </w:r>
            <w:r w:rsidR="004D7F04" w:rsidRPr="004F49BE">
              <w:rPr>
                <w:lang w:val="en-GB"/>
              </w:rPr>
              <w:t>, counselling</w:t>
            </w:r>
            <w:r w:rsidR="00797097" w:rsidRPr="004F49BE">
              <w:rPr>
                <w:lang w:val="en-GB"/>
              </w:rPr>
              <w:t xml:space="preserve"> elaborating e-learning course/exercises</w:t>
            </w:r>
            <w:r w:rsidR="00797097">
              <w:rPr>
                <w:lang w:val="en-GB"/>
              </w:rPr>
              <w:t xml:space="preserve"> (i.e. content development, recording/editing of lessons following Dublin 2 standards and publication)</w:t>
            </w:r>
            <w:r w:rsidR="003D4C3E" w:rsidRPr="003D4C3E">
              <w:rPr>
                <w:lang w:val="en-GB"/>
              </w:rPr>
              <w:t>, revision of MA theses.</w:t>
            </w:r>
          </w:p>
        </w:tc>
      </w:tr>
      <w:tr w:rsidR="001818CD" w:rsidRPr="006A5045" w14:paraId="0D8CE1F0" w14:textId="77777777" w:rsidTr="007B2D82">
        <w:trPr>
          <w:cantSplit/>
        </w:trPr>
        <w:tc>
          <w:tcPr>
            <w:tcW w:w="3118" w:type="dxa"/>
            <w:gridSpan w:val="2"/>
            <w:tcBorders>
              <w:right w:val="single" w:sz="4" w:space="0" w:color="auto"/>
            </w:tcBorders>
          </w:tcPr>
          <w:p w14:paraId="069D99B4" w14:textId="77777777" w:rsidR="001818CD" w:rsidRPr="008B1314" w:rsidRDefault="001818CD"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671E3966" w14:textId="77777777" w:rsidR="001818CD" w:rsidRPr="008B1314" w:rsidRDefault="001818CD" w:rsidP="00E117D4">
            <w:pPr>
              <w:pStyle w:val="CVNormal"/>
              <w:rPr>
                <w:lang w:val="it-IT"/>
              </w:rPr>
            </w:pPr>
            <w:r w:rsidRPr="008B1314">
              <w:rPr>
                <w:lang w:val="it-IT"/>
              </w:rPr>
              <w:t>Università degli Studi Niccolò Cusano</w:t>
            </w:r>
          </w:p>
        </w:tc>
      </w:tr>
      <w:tr w:rsidR="001818CD" w14:paraId="0A495652" w14:textId="77777777" w:rsidTr="007B2D82">
        <w:trPr>
          <w:cantSplit/>
        </w:trPr>
        <w:tc>
          <w:tcPr>
            <w:tcW w:w="3118" w:type="dxa"/>
            <w:gridSpan w:val="2"/>
            <w:tcBorders>
              <w:right w:val="single" w:sz="4" w:space="0" w:color="auto"/>
            </w:tcBorders>
          </w:tcPr>
          <w:p w14:paraId="70C46C88" w14:textId="77777777" w:rsidR="001818CD" w:rsidRPr="008B1314" w:rsidRDefault="001818CD"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3A848E06" w14:textId="77777777" w:rsidR="001818CD" w:rsidRPr="004F49BE" w:rsidRDefault="001818CD" w:rsidP="00DA1020">
            <w:pPr>
              <w:pStyle w:val="CVNormal"/>
              <w:rPr>
                <w:lang w:val="en-GB"/>
              </w:rPr>
            </w:pPr>
            <w:r w:rsidRPr="008B1314">
              <w:rPr>
                <w:lang w:val="en-GB"/>
              </w:rPr>
              <w:t>University – Private sect</w:t>
            </w:r>
            <w:r w:rsidRPr="004F49BE">
              <w:rPr>
                <w:lang w:val="en-GB"/>
              </w:rPr>
              <w:t>or - Education</w:t>
            </w:r>
          </w:p>
        </w:tc>
      </w:tr>
      <w:tr w:rsidR="001818CD" w14:paraId="04201283" w14:textId="77777777" w:rsidTr="007B2D82">
        <w:trPr>
          <w:cantSplit/>
          <w:trHeight w:val="37"/>
        </w:trPr>
        <w:tc>
          <w:tcPr>
            <w:tcW w:w="3118" w:type="dxa"/>
            <w:gridSpan w:val="2"/>
            <w:tcBorders>
              <w:right w:val="single" w:sz="4" w:space="0" w:color="auto"/>
            </w:tcBorders>
          </w:tcPr>
          <w:p w14:paraId="3A814EF9" w14:textId="77777777" w:rsidR="001818CD" w:rsidRPr="008B1314" w:rsidRDefault="001818CD" w:rsidP="00E117D4">
            <w:pPr>
              <w:pStyle w:val="CVHeading3"/>
              <w:rPr>
                <w:sz w:val="6"/>
                <w:szCs w:val="6"/>
                <w:lang w:val="en-GB"/>
              </w:rPr>
            </w:pPr>
          </w:p>
        </w:tc>
        <w:tc>
          <w:tcPr>
            <w:tcW w:w="7658" w:type="dxa"/>
            <w:gridSpan w:val="11"/>
            <w:tcBorders>
              <w:left w:val="single" w:sz="4" w:space="0" w:color="auto"/>
            </w:tcBorders>
          </w:tcPr>
          <w:p w14:paraId="0DBF6F5E" w14:textId="77777777" w:rsidR="001818CD" w:rsidRPr="008B1314" w:rsidRDefault="001818CD" w:rsidP="00DA1020">
            <w:pPr>
              <w:pStyle w:val="CVNormal"/>
              <w:ind w:left="0"/>
              <w:rPr>
                <w:sz w:val="6"/>
                <w:szCs w:val="6"/>
                <w:lang w:val="en-GB"/>
              </w:rPr>
            </w:pPr>
          </w:p>
        </w:tc>
      </w:tr>
      <w:tr w:rsidR="00554B5F" w14:paraId="5BCC7F5A" w14:textId="77777777" w:rsidTr="007B2D82">
        <w:trPr>
          <w:cantSplit/>
          <w:trHeight w:val="37"/>
        </w:trPr>
        <w:tc>
          <w:tcPr>
            <w:tcW w:w="3118" w:type="dxa"/>
            <w:gridSpan w:val="2"/>
            <w:tcBorders>
              <w:right w:val="single" w:sz="4" w:space="0" w:color="auto"/>
            </w:tcBorders>
          </w:tcPr>
          <w:p w14:paraId="5D72E941" w14:textId="77777777" w:rsidR="00554B5F" w:rsidRPr="008B1314" w:rsidRDefault="00554B5F"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1C6B4F43" w14:textId="77777777" w:rsidR="00554B5F" w:rsidRPr="004F49BE" w:rsidRDefault="001B34D5" w:rsidP="001B60DB">
            <w:pPr>
              <w:pStyle w:val="CVNormal"/>
              <w:ind w:left="144"/>
              <w:rPr>
                <w:sz w:val="4"/>
                <w:szCs w:val="4"/>
                <w:lang w:val="en-GB"/>
              </w:rPr>
            </w:pPr>
            <w:r w:rsidRPr="008B1314">
              <w:rPr>
                <w:lang w:val="en-GB"/>
              </w:rPr>
              <w:t>12/2012 – 12/201</w:t>
            </w:r>
            <w:r w:rsidR="001B60DB" w:rsidRPr="004F49BE">
              <w:rPr>
                <w:lang w:val="en-GB"/>
              </w:rPr>
              <w:t>4</w:t>
            </w:r>
          </w:p>
        </w:tc>
      </w:tr>
      <w:tr w:rsidR="00554B5F" w14:paraId="21667F05" w14:textId="77777777" w:rsidTr="007B2D82">
        <w:trPr>
          <w:cantSplit/>
          <w:trHeight w:val="37"/>
        </w:trPr>
        <w:tc>
          <w:tcPr>
            <w:tcW w:w="3118" w:type="dxa"/>
            <w:gridSpan w:val="2"/>
            <w:tcBorders>
              <w:right w:val="single" w:sz="4" w:space="0" w:color="auto"/>
            </w:tcBorders>
          </w:tcPr>
          <w:p w14:paraId="4F3E7A82" w14:textId="77777777" w:rsidR="00554B5F" w:rsidRPr="008B1314" w:rsidRDefault="00554B5F"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2AEEACC3" w14:textId="77777777" w:rsidR="00554B5F" w:rsidRPr="004F49BE" w:rsidRDefault="00554B5F" w:rsidP="001B34D5">
            <w:pPr>
              <w:pStyle w:val="CVNormal"/>
              <w:ind w:left="144"/>
              <w:rPr>
                <w:sz w:val="4"/>
                <w:szCs w:val="4"/>
                <w:lang w:val="en-GB"/>
              </w:rPr>
            </w:pPr>
            <w:r w:rsidRPr="008B1314">
              <w:rPr>
                <w:lang w:val="en-GB"/>
              </w:rPr>
              <w:t>Contract professor/adjunct professor</w:t>
            </w:r>
          </w:p>
        </w:tc>
      </w:tr>
      <w:tr w:rsidR="00554B5F" w14:paraId="2CC27A9F" w14:textId="77777777" w:rsidTr="007B2D82">
        <w:trPr>
          <w:cantSplit/>
          <w:trHeight w:val="37"/>
        </w:trPr>
        <w:tc>
          <w:tcPr>
            <w:tcW w:w="3118" w:type="dxa"/>
            <w:gridSpan w:val="2"/>
            <w:tcBorders>
              <w:right w:val="single" w:sz="4" w:space="0" w:color="auto"/>
            </w:tcBorders>
          </w:tcPr>
          <w:p w14:paraId="7423B5E9" w14:textId="77777777" w:rsidR="00554B5F" w:rsidRPr="008B1314" w:rsidRDefault="00554B5F"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19069658" w14:textId="77777777" w:rsidR="00554B5F" w:rsidRPr="008B1314" w:rsidRDefault="001B34D5" w:rsidP="00DA0086">
            <w:pPr>
              <w:pStyle w:val="CVNormal"/>
              <w:ind w:left="144"/>
              <w:rPr>
                <w:sz w:val="24"/>
                <w:szCs w:val="24"/>
                <w:lang w:val="en-GB"/>
              </w:rPr>
            </w:pPr>
            <w:r w:rsidRPr="008B1314">
              <w:rPr>
                <w:lang w:val="en-GB"/>
              </w:rPr>
              <w:t>Evaluation</w:t>
            </w:r>
            <w:r w:rsidR="00622F9D" w:rsidRPr="004F49BE">
              <w:rPr>
                <w:lang w:val="en-GB"/>
              </w:rPr>
              <w:t xml:space="preserve"> theory </w:t>
            </w:r>
            <w:r w:rsidR="00874B49" w:rsidRPr="004F49BE">
              <w:rPr>
                <w:lang w:val="en-GB"/>
              </w:rPr>
              <w:t xml:space="preserve">and </w:t>
            </w:r>
            <w:r w:rsidR="003D4C3E" w:rsidRPr="003D4C3E">
              <w:rPr>
                <w:lang w:val="en-GB"/>
              </w:rPr>
              <w:t>methodologies for assessing school learning – post-graduate course. Teaching, participation in technological development, elaborating e-learning course, revision of students’ final papers.</w:t>
            </w:r>
          </w:p>
        </w:tc>
      </w:tr>
      <w:tr w:rsidR="00554B5F" w:rsidRPr="006A5045" w14:paraId="0F3976F6" w14:textId="77777777" w:rsidTr="007B2D82">
        <w:trPr>
          <w:cantSplit/>
          <w:trHeight w:val="37"/>
        </w:trPr>
        <w:tc>
          <w:tcPr>
            <w:tcW w:w="3118" w:type="dxa"/>
            <w:gridSpan w:val="2"/>
            <w:tcBorders>
              <w:right w:val="single" w:sz="4" w:space="0" w:color="auto"/>
            </w:tcBorders>
          </w:tcPr>
          <w:p w14:paraId="3BE6F8A2" w14:textId="77777777" w:rsidR="00554B5F" w:rsidRPr="008B1314" w:rsidRDefault="00554B5F"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26DD34A5" w14:textId="77777777" w:rsidR="00554B5F" w:rsidRPr="004F49BE" w:rsidRDefault="00554B5F" w:rsidP="001B34D5">
            <w:pPr>
              <w:pStyle w:val="CVNormal"/>
              <w:ind w:left="144"/>
              <w:rPr>
                <w:sz w:val="4"/>
                <w:szCs w:val="4"/>
                <w:lang w:val="it-IT"/>
              </w:rPr>
            </w:pPr>
            <w:r w:rsidRPr="008B1314">
              <w:rPr>
                <w:lang w:val="it-IT"/>
              </w:rPr>
              <w:t>Università degli Studi Niccolò Cusano</w:t>
            </w:r>
          </w:p>
        </w:tc>
      </w:tr>
      <w:tr w:rsidR="00554B5F" w14:paraId="7D716046" w14:textId="77777777" w:rsidTr="007B2D82">
        <w:trPr>
          <w:cantSplit/>
          <w:trHeight w:val="37"/>
        </w:trPr>
        <w:tc>
          <w:tcPr>
            <w:tcW w:w="3118" w:type="dxa"/>
            <w:gridSpan w:val="2"/>
            <w:tcBorders>
              <w:right w:val="single" w:sz="4" w:space="0" w:color="auto"/>
            </w:tcBorders>
          </w:tcPr>
          <w:p w14:paraId="2A9566C1" w14:textId="77777777" w:rsidR="00554B5F" w:rsidRPr="008B1314" w:rsidRDefault="00554B5F"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4093B41C" w14:textId="77777777" w:rsidR="00554B5F" w:rsidRPr="004F49BE" w:rsidRDefault="00554B5F" w:rsidP="001B34D5">
            <w:pPr>
              <w:pStyle w:val="CVNormal"/>
              <w:ind w:left="144"/>
              <w:rPr>
                <w:sz w:val="4"/>
                <w:szCs w:val="4"/>
                <w:lang w:val="en-GB"/>
              </w:rPr>
            </w:pPr>
            <w:r w:rsidRPr="008B1314">
              <w:rPr>
                <w:lang w:val="en-GB"/>
              </w:rPr>
              <w:t>University – Private sector - Education</w:t>
            </w:r>
          </w:p>
        </w:tc>
      </w:tr>
      <w:tr w:rsidR="00554B5F" w14:paraId="2AC5F915" w14:textId="77777777" w:rsidTr="007B2D82">
        <w:trPr>
          <w:cantSplit/>
          <w:trHeight w:val="37"/>
        </w:trPr>
        <w:tc>
          <w:tcPr>
            <w:tcW w:w="3118" w:type="dxa"/>
            <w:gridSpan w:val="2"/>
            <w:tcBorders>
              <w:right w:val="single" w:sz="4" w:space="0" w:color="auto"/>
            </w:tcBorders>
          </w:tcPr>
          <w:p w14:paraId="01874FED" w14:textId="77777777" w:rsidR="00554B5F" w:rsidRPr="008B1314" w:rsidRDefault="00554B5F" w:rsidP="00E117D4">
            <w:pPr>
              <w:pStyle w:val="CVHeading3"/>
              <w:rPr>
                <w:sz w:val="4"/>
                <w:szCs w:val="4"/>
                <w:lang w:val="en-GB"/>
              </w:rPr>
            </w:pPr>
          </w:p>
        </w:tc>
        <w:tc>
          <w:tcPr>
            <w:tcW w:w="7658" w:type="dxa"/>
            <w:gridSpan w:val="11"/>
            <w:tcBorders>
              <w:left w:val="single" w:sz="4" w:space="0" w:color="auto"/>
            </w:tcBorders>
          </w:tcPr>
          <w:p w14:paraId="3F11D931" w14:textId="77777777" w:rsidR="00554B5F" w:rsidRPr="008B1314" w:rsidRDefault="00554B5F" w:rsidP="001B34D5">
            <w:pPr>
              <w:pStyle w:val="CVNormal"/>
              <w:ind w:left="144"/>
              <w:rPr>
                <w:sz w:val="16"/>
                <w:szCs w:val="16"/>
                <w:lang w:val="en-GB"/>
              </w:rPr>
            </w:pPr>
          </w:p>
        </w:tc>
      </w:tr>
      <w:tr w:rsidR="00554B5F" w14:paraId="1D881160" w14:textId="77777777" w:rsidTr="007B2D82">
        <w:trPr>
          <w:cantSplit/>
          <w:trHeight w:val="37"/>
        </w:trPr>
        <w:tc>
          <w:tcPr>
            <w:tcW w:w="3118" w:type="dxa"/>
            <w:gridSpan w:val="2"/>
            <w:tcBorders>
              <w:right w:val="single" w:sz="4" w:space="0" w:color="auto"/>
            </w:tcBorders>
          </w:tcPr>
          <w:p w14:paraId="07F15620" w14:textId="77777777" w:rsidR="00554B5F" w:rsidRPr="008B1314" w:rsidRDefault="00554B5F"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5081C5A4" w14:textId="77777777" w:rsidR="00554B5F" w:rsidRPr="008B1314" w:rsidRDefault="001B34D5" w:rsidP="001B60DB">
            <w:pPr>
              <w:pStyle w:val="CVNormal"/>
              <w:ind w:left="144"/>
              <w:rPr>
                <w:sz w:val="4"/>
                <w:szCs w:val="4"/>
                <w:lang w:val="en-GB"/>
              </w:rPr>
            </w:pPr>
            <w:r w:rsidRPr="004F49BE">
              <w:rPr>
                <w:lang w:val="en-GB"/>
              </w:rPr>
              <w:t>12/2012 – 12/201</w:t>
            </w:r>
            <w:r w:rsidR="003D4C3E" w:rsidRPr="003D4C3E">
              <w:rPr>
                <w:lang w:val="en-GB"/>
              </w:rPr>
              <w:t>4</w:t>
            </w:r>
          </w:p>
        </w:tc>
      </w:tr>
      <w:tr w:rsidR="00554B5F" w14:paraId="21350EFE" w14:textId="77777777" w:rsidTr="007B2D82">
        <w:trPr>
          <w:cantSplit/>
          <w:trHeight w:val="37"/>
        </w:trPr>
        <w:tc>
          <w:tcPr>
            <w:tcW w:w="3118" w:type="dxa"/>
            <w:gridSpan w:val="2"/>
            <w:tcBorders>
              <w:right w:val="single" w:sz="4" w:space="0" w:color="auto"/>
            </w:tcBorders>
          </w:tcPr>
          <w:p w14:paraId="080F5FD4" w14:textId="77777777" w:rsidR="00554B5F" w:rsidRPr="008B1314" w:rsidRDefault="00554B5F"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50DBF439" w14:textId="77777777" w:rsidR="00554B5F" w:rsidRPr="004F49BE" w:rsidRDefault="00554B5F" w:rsidP="001B34D5">
            <w:pPr>
              <w:pStyle w:val="CVNormal"/>
              <w:ind w:left="144"/>
              <w:rPr>
                <w:sz w:val="4"/>
                <w:szCs w:val="4"/>
                <w:lang w:val="en-GB"/>
              </w:rPr>
            </w:pPr>
            <w:r w:rsidRPr="008B1314">
              <w:rPr>
                <w:lang w:val="en-GB"/>
              </w:rPr>
              <w:t>Contract professor/adjunct professor</w:t>
            </w:r>
          </w:p>
        </w:tc>
      </w:tr>
      <w:tr w:rsidR="00554B5F" w14:paraId="21EAB7C6" w14:textId="77777777" w:rsidTr="007B2D82">
        <w:trPr>
          <w:cantSplit/>
          <w:trHeight w:val="37"/>
        </w:trPr>
        <w:tc>
          <w:tcPr>
            <w:tcW w:w="3118" w:type="dxa"/>
            <w:gridSpan w:val="2"/>
            <w:tcBorders>
              <w:right w:val="single" w:sz="4" w:space="0" w:color="auto"/>
            </w:tcBorders>
          </w:tcPr>
          <w:p w14:paraId="0B8CE96A" w14:textId="77777777" w:rsidR="00554B5F" w:rsidRPr="008B1314" w:rsidRDefault="00554B5F"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37E33165" w14:textId="77777777" w:rsidR="00554B5F" w:rsidRPr="008B1314" w:rsidRDefault="000F16D5" w:rsidP="00DC09FE">
            <w:pPr>
              <w:pStyle w:val="CVNormal"/>
              <w:ind w:left="144"/>
              <w:rPr>
                <w:lang w:val="en-GB"/>
              </w:rPr>
            </w:pPr>
            <w:r w:rsidRPr="008B1314">
              <w:rPr>
                <w:lang w:val="en-GB"/>
              </w:rPr>
              <w:t>General Sociology</w:t>
            </w:r>
            <w:r w:rsidR="00874B49" w:rsidRPr="004F49BE">
              <w:rPr>
                <w:lang w:val="en-GB"/>
              </w:rPr>
              <w:t xml:space="preserve"> – </w:t>
            </w:r>
            <w:r w:rsidR="00B62D16" w:rsidRPr="004F49BE">
              <w:rPr>
                <w:lang w:val="en-GB"/>
              </w:rPr>
              <w:t>p</w:t>
            </w:r>
            <w:r w:rsidR="003D4C3E" w:rsidRPr="003D4C3E">
              <w:rPr>
                <w:lang w:val="en-GB"/>
              </w:rPr>
              <w:t>ost-graduate course. Teaching, participation in technological development</w:t>
            </w:r>
            <w:r w:rsidR="0064021C">
              <w:rPr>
                <w:lang w:val="en-GB"/>
              </w:rPr>
              <w:t xml:space="preserve"> such as</w:t>
            </w:r>
            <w:r w:rsidR="004D3117">
              <w:rPr>
                <w:lang w:val="en-GB"/>
              </w:rPr>
              <w:t xml:space="preserve"> implementation</w:t>
            </w:r>
            <w:r w:rsidR="0064021C">
              <w:rPr>
                <w:lang w:val="en-GB"/>
              </w:rPr>
              <w:t xml:space="preserve"> of innovative teaching tools </w:t>
            </w:r>
            <w:r w:rsidR="004D3117">
              <w:rPr>
                <w:lang w:val="en-GB"/>
              </w:rPr>
              <w:t>(</w:t>
            </w:r>
            <w:r w:rsidR="00E87413">
              <w:rPr>
                <w:lang w:val="en-GB"/>
              </w:rPr>
              <w:t xml:space="preserve">e. g. </w:t>
            </w:r>
            <w:r w:rsidR="004D3117">
              <w:rPr>
                <w:lang w:val="en-GB"/>
              </w:rPr>
              <w:t>MOOCS, Online Laboratories)</w:t>
            </w:r>
            <w:r w:rsidR="00DC09FE">
              <w:rPr>
                <w:lang w:val="en-GB"/>
              </w:rPr>
              <w:t xml:space="preserve">; </w:t>
            </w:r>
            <w:r w:rsidR="003D4C3E" w:rsidRPr="003D4C3E">
              <w:rPr>
                <w:lang w:val="en-GB"/>
              </w:rPr>
              <w:t>elaborati</w:t>
            </w:r>
            <w:r w:rsidR="00DC09FE">
              <w:rPr>
                <w:lang w:val="en-GB"/>
              </w:rPr>
              <w:t>on of interactive</w:t>
            </w:r>
            <w:r w:rsidR="003D4C3E" w:rsidRPr="003D4C3E">
              <w:rPr>
                <w:lang w:val="en-GB"/>
              </w:rPr>
              <w:t xml:space="preserve"> e-learning course, revision of student final compositions.</w:t>
            </w:r>
          </w:p>
        </w:tc>
      </w:tr>
      <w:tr w:rsidR="00554B5F" w:rsidRPr="006A5045" w14:paraId="5AA72B33" w14:textId="77777777" w:rsidTr="007B2D82">
        <w:trPr>
          <w:cantSplit/>
          <w:trHeight w:val="37"/>
        </w:trPr>
        <w:tc>
          <w:tcPr>
            <w:tcW w:w="3118" w:type="dxa"/>
            <w:gridSpan w:val="2"/>
            <w:tcBorders>
              <w:right w:val="single" w:sz="4" w:space="0" w:color="auto"/>
            </w:tcBorders>
          </w:tcPr>
          <w:p w14:paraId="4498F6BA" w14:textId="77777777" w:rsidR="00554B5F" w:rsidRPr="008B1314" w:rsidRDefault="00554B5F"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3B3E2892" w14:textId="77777777" w:rsidR="00554B5F" w:rsidRPr="004F49BE" w:rsidRDefault="00554B5F" w:rsidP="001B34D5">
            <w:pPr>
              <w:pStyle w:val="CVNormal"/>
              <w:ind w:left="144"/>
              <w:rPr>
                <w:sz w:val="4"/>
                <w:szCs w:val="4"/>
                <w:lang w:val="it-IT"/>
              </w:rPr>
            </w:pPr>
            <w:r w:rsidRPr="008B1314">
              <w:rPr>
                <w:lang w:val="it-IT"/>
              </w:rPr>
              <w:t>Università degli Studi Niccolò Cusano</w:t>
            </w:r>
          </w:p>
        </w:tc>
      </w:tr>
      <w:tr w:rsidR="00554B5F" w14:paraId="60F151EB" w14:textId="77777777" w:rsidTr="007B2D82">
        <w:trPr>
          <w:cantSplit/>
          <w:trHeight w:val="37"/>
        </w:trPr>
        <w:tc>
          <w:tcPr>
            <w:tcW w:w="3118" w:type="dxa"/>
            <w:gridSpan w:val="2"/>
            <w:tcBorders>
              <w:right w:val="single" w:sz="4" w:space="0" w:color="auto"/>
            </w:tcBorders>
          </w:tcPr>
          <w:p w14:paraId="5A312C47" w14:textId="77777777" w:rsidR="00554B5F" w:rsidRPr="008B1314" w:rsidRDefault="00554B5F"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2B7C7716" w14:textId="77777777" w:rsidR="00554B5F" w:rsidRPr="004F49BE" w:rsidRDefault="00554B5F" w:rsidP="001B34D5">
            <w:pPr>
              <w:pStyle w:val="CVNormal"/>
              <w:ind w:left="144"/>
              <w:rPr>
                <w:sz w:val="4"/>
                <w:szCs w:val="4"/>
                <w:lang w:val="en-GB"/>
              </w:rPr>
            </w:pPr>
            <w:r w:rsidRPr="008B1314">
              <w:rPr>
                <w:lang w:val="en-GB"/>
              </w:rPr>
              <w:t>University – Private sector - Education</w:t>
            </w:r>
          </w:p>
        </w:tc>
      </w:tr>
      <w:tr w:rsidR="00554B5F" w14:paraId="09C72F6A" w14:textId="77777777" w:rsidTr="007B2D82">
        <w:trPr>
          <w:cantSplit/>
          <w:trHeight w:val="37"/>
        </w:trPr>
        <w:tc>
          <w:tcPr>
            <w:tcW w:w="3118" w:type="dxa"/>
            <w:gridSpan w:val="2"/>
            <w:tcBorders>
              <w:right w:val="single" w:sz="4" w:space="0" w:color="auto"/>
            </w:tcBorders>
          </w:tcPr>
          <w:p w14:paraId="24E096CA" w14:textId="77777777" w:rsidR="00554B5F" w:rsidRPr="008B1314" w:rsidRDefault="00554B5F" w:rsidP="00E117D4">
            <w:pPr>
              <w:pStyle w:val="CVHeading3"/>
              <w:rPr>
                <w:sz w:val="4"/>
                <w:szCs w:val="4"/>
                <w:lang w:val="en-GB"/>
              </w:rPr>
            </w:pPr>
          </w:p>
        </w:tc>
        <w:tc>
          <w:tcPr>
            <w:tcW w:w="7658" w:type="dxa"/>
            <w:gridSpan w:val="11"/>
            <w:tcBorders>
              <w:left w:val="single" w:sz="4" w:space="0" w:color="auto"/>
            </w:tcBorders>
          </w:tcPr>
          <w:p w14:paraId="570584DE" w14:textId="77777777" w:rsidR="00554B5F" w:rsidRPr="008B1314" w:rsidRDefault="00554B5F" w:rsidP="00DA1020">
            <w:pPr>
              <w:pStyle w:val="CVNormal"/>
              <w:ind w:left="0"/>
              <w:rPr>
                <w:sz w:val="16"/>
                <w:szCs w:val="16"/>
                <w:lang w:val="en-GB"/>
              </w:rPr>
            </w:pPr>
          </w:p>
        </w:tc>
      </w:tr>
      <w:tr w:rsidR="001818CD" w14:paraId="1F9A2E50" w14:textId="77777777" w:rsidTr="007B2D82">
        <w:trPr>
          <w:cantSplit/>
        </w:trPr>
        <w:tc>
          <w:tcPr>
            <w:tcW w:w="3118" w:type="dxa"/>
            <w:gridSpan w:val="2"/>
            <w:tcBorders>
              <w:right w:val="single" w:sz="4" w:space="0" w:color="auto"/>
            </w:tcBorders>
          </w:tcPr>
          <w:p w14:paraId="3972A52A" w14:textId="77777777" w:rsidR="001818CD" w:rsidRPr="008B1314" w:rsidRDefault="001818CD"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7E3703D0" w14:textId="77777777" w:rsidR="001818CD" w:rsidRPr="008B1314" w:rsidRDefault="001818CD" w:rsidP="00E117D4">
            <w:pPr>
              <w:pStyle w:val="CVNormal"/>
              <w:rPr>
                <w:lang w:val="en-GB"/>
              </w:rPr>
            </w:pPr>
            <w:r w:rsidRPr="008B1314">
              <w:rPr>
                <w:lang w:val="en-GB"/>
              </w:rPr>
              <w:t>10/2011 – 01/2013</w:t>
            </w:r>
          </w:p>
        </w:tc>
      </w:tr>
      <w:tr w:rsidR="001818CD" w14:paraId="0810F602" w14:textId="77777777" w:rsidTr="007B2D82">
        <w:trPr>
          <w:cantSplit/>
        </w:trPr>
        <w:tc>
          <w:tcPr>
            <w:tcW w:w="3118" w:type="dxa"/>
            <w:gridSpan w:val="2"/>
            <w:tcBorders>
              <w:right w:val="single" w:sz="4" w:space="0" w:color="auto"/>
            </w:tcBorders>
          </w:tcPr>
          <w:p w14:paraId="78EF6E54" w14:textId="77777777" w:rsidR="001818CD" w:rsidRPr="008B1314" w:rsidRDefault="001818CD"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1468805C" w14:textId="77777777" w:rsidR="001818CD" w:rsidRPr="004F49BE" w:rsidRDefault="00554B5F" w:rsidP="00E117D4">
            <w:pPr>
              <w:pStyle w:val="CVNormal"/>
              <w:rPr>
                <w:lang w:val="en-GB"/>
              </w:rPr>
            </w:pPr>
            <w:r w:rsidRPr="008B1314">
              <w:rPr>
                <w:lang w:val="en-GB"/>
              </w:rPr>
              <w:t>Contract professor/adjunc</w:t>
            </w:r>
            <w:r w:rsidRPr="004F49BE">
              <w:rPr>
                <w:lang w:val="en-GB"/>
              </w:rPr>
              <w:t>t professor</w:t>
            </w:r>
          </w:p>
        </w:tc>
      </w:tr>
      <w:tr w:rsidR="001818CD" w14:paraId="4E3B0970" w14:textId="77777777" w:rsidTr="007B2D82">
        <w:trPr>
          <w:cantSplit/>
        </w:trPr>
        <w:tc>
          <w:tcPr>
            <w:tcW w:w="3118" w:type="dxa"/>
            <w:gridSpan w:val="2"/>
            <w:tcBorders>
              <w:right w:val="single" w:sz="4" w:space="0" w:color="auto"/>
            </w:tcBorders>
          </w:tcPr>
          <w:p w14:paraId="0DBA6121" w14:textId="77777777" w:rsidR="001818CD" w:rsidRPr="008B1314" w:rsidRDefault="001818CD"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422CDD85" w14:textId="77777777" w:rsidR="001818CD" w:rsidRPr="008B1314" w:rsidRDefault="00874B49" w:rsidP="00E117D4">
            <w:pPr>
              <w:pStyle w:val="CVNormal"/>
              <w:rPr>
                <w:lang w:val="en-GB"/>
              </w:rPr>
            </w:pPr>
            <w:r w:rsidRPr="008B1314">
              <w:rPr>
                <w:lang w:val="en-GB"/>
              </w:rPr>
              <w:t>Experimental pedagogy – MA course</w:t>
            </w:r>
            <w:r w:rsidR="00AA399E" w:rsidRPr="004F49BE">
              <w:rPr>
                <w:lang w:val="en-GB"/>
              </w:rPr>
              <w:t>. Teaching, research, participation in technological development, counselling, elaborating course/exercises, revision of MA thes</w:t>
            </w:r>
            <w:r w:rsidR="00B62D16" w:rsidRPr="004F49BE">
              <w:rPr>
                <w:lang w:val="en-GB"/>
              </w:rPr>
              <w:t>e</w:t>
            </w:r>
            <w:r w:rsidR="003D4C3E" w:rsidRPr="003D4C3E">
              <w:rPr>
                <w:lang w:val="en-GB"/>
              </w:rPr>
              <w:t>s.</w:t>
            </w:r>
          </w:p>
        </w:tc>
      </w:tr>
      <w:tr w:rsidR="001818CD" w:rsidRPr="006A5045" w14:paraId="32FF8C7F" w14:textId="77777777" w:rsidTr="007B2D82">
        <w:trPr>
          <w:cantSplit/>
        </w:trPr>
        <w:tc>
          <w:tcPr>
            <w:tcW w:w="3118" w:type="dxa"/>
            <w:gridSpan w:val="2"/>
            <w:tcBorders>
              <w:right w:val="single" w:sz="4" w:space="0" w:color="auto"/>
            </w:tcBorders>
          </w:tcPr>
          <w:p w14:paraId="49E5EA86" w14:textId="77777777" w:rsidR="001818CD" w:rsidRPr="008B1314" w:rsidRDefault="001818CD"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1462F28B" w14:textId="77777777" w:rsidR="001818CD" w:rsidRPr="008B1314" w:rsidRDefault="001818CD" w:rsidP="00E117D4">
            <w:pPr>
              <w:pStyle w:val="CVNormal"/>
              <w:rPr>
                <w:lang w:val="it-IT"/>
              </w:rPr>
            </w:pPr>
            <w:r w:rsidRPr="008B1314">
              <w:rPr>
                <w:lang w:val="it-IT"/>
              </w:rPr>
              <w:t xml:space="preserve">Università </w:t>
            </w:r>
            <w:r w:rsidRPr="004F49BE">
              <w:rPr>
                <w:lang w:val="it-IT"/>
              </w:rPr>
              <w:t>degli Studi di Trieste</w:t>
            </w:r>
            <w:r w:rsidR="004D11E3" w:rsidRPr="004F49BE">
              <w:rPr>
                <w:lang w:val="it-IT"/>
              </w:rPr>
              <w:t xml:space="preserve"> – </w:t>
            </w:r>
            <w:proofErr w:type="spellStart"/>
            <w:r w:rsidR="004D11E3" w:rsidRPr="004F49BE">
              <w:rPr>
                <w:lang w:val="it-IT"/>
              </w:rPr>
              <w:t>University</w:t>
            </w:r>
            <w:proofErr w:type="spellEnd"/>
            <w:r w:rsidR="004D11E3" w:rsidRPr="004F49BE">
              <w:rPr>
                <w:lang w:val="it-IT"/>
              </w:rPr>
              <w:t xml:space="preserve"> of Trieste</w:t>
            </w:r>
          </w:p>
        </w:tc>
      </w:tr>
      <w:tr w:rsidR="001818CD" w14:paraId="11F6E53F" w14:textId="77777777" w:rsidTr="007B2D82">
        <w:trPr>
          <w:cantSplit/>
        </w:trPr>
        <w:tc>
          <w:tcPr>
            <w:tcW w:w="3118" w:type="dxa"/>
            <w:gridSpan w:val="2"/>
            <w:tcBorders>
              <w:right w:val="single" w:sz="4" w:space="0" w:color="auto"/>
            </w:tcBorders>
          </w:tcPr>
          <w:p w14:paraId="10BDC15A" w14:textId="77777777" w:rsidR="001818CD" w:rsidRPr="008B1314" w:rsidRDefault="001818CD"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5AAF4BAC" w14:textId="77777777" w:rsidR="001818CD" w:rsidRPr="008B1314" w:rsidRDefault="001818CD" w:rsidP="001818CD">
            <w:pPr>
              <w:pStyle w:val="CVNormal"/>
              <w:ind w:left="144"/>
              <w:rPr>
                <w:lang w:val="en-GB"/>
              </w:rPr>
            </w:pPr>
            <w:r w:rsidRPr="008B1314">
              <w:rPr>
                <w:lang w:val="en-GB"/>
              </w:rPr>
              <w:t>University – Public sector - Education</w:t>
            </w:r>
          </w:p>
        </w:tc>
      </w:tr>
      <w:tr w:rsidR="001818CD" w:rsidRPr="003B6801" w14:paraId="086E303E" w14:textId="77777777" w:rsidTr="007B2D82">
        <w:trPr>
          <w:cantSplit/>
        </w:trPr>
        <w:tc>
          <w:tcPr>
            <w:tcW w:w="3118" w:type="dxa"/>
            <w:gridSpan w:val="2"/>
            <w:tcBorders>
              <w:right w:val="single" w:sz="4" w:space="0" w:color="auto"/>
            </w:tcBorders>
          </w:tcPr>
          <w:p w14:paraId="47C55A9B" w14:textId="77777777" w:rsidR="001818CD" w:rsidRPr="008B1314" w:rsidRDefault="001818CD" w:rsidP="00E117D4">
            <w:pPr>
              <w:pStyle w:val="CVHeading3"/>
              <w:rPr>
                <w:sz w:val="4"/>
                <w:szCs w:val="4"/>
                <w:lang w:val="en-GB"/>
              </w:rPr>
            </w:pPr>
          </w:p>
        </w:tc>
        <w:tc>
          <w:tcPr>
            <w:tcW w:w="7658" w:type="dxa"/>
            <w:gridSpan w:val="11"/>
            <w:tcBorders>
              <w:left w:val="single" w:sz="4" w:space="0" w:color="auto"/>
            </w:tcBorders>
          </w:tcPr>
          <w:p w14:paraId="7931D967" w14:textId="77777777" w:rsidR="001818CD" w:rsidRPr="008B1314" w:rsidRDefault="001818CD" w:rsidP="003B6801">
            <w:pPr>
              <w:pStyle w:val="CVNormal"/>
              <w:ind w:left="0"/>
              <w:rPr>
                <w:sz w:val="16"/>
                <w:szCs w:val="16"/>
                <w:lang w:val="en-GB"/>
              </w:rPr>
            </w:pPr>
          </w:p>
        </w:tc>
      </w:tr>
      <w:tr w:rsidR="001818CD" w14:paraId="162EFD72" w14:textId="77777777" w:rsidTr="007B2D82">
        <w:trPr>
          <w:cantSplit/>
        </w:trPr>
        <w:tc>
          <w:tcPr>
            <w:tcW w:w="3118" w:type="dxa"/>
            <w:gridSpan w:val="2"/>
            <w:tcBorders>
              <w:right w:val="single" w:sz="4" w:space="0" w:color="auto"/>
            </w:tcBorders>
          </w:tcPr>
          <w:p w14:paraId="063D7CB0" w14:textId="77777777" w:rsidR="001818CD" w:rsidRPr="008B1314" w:rsidRDefault="001818CD"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7FE52E52" w14:textId="77777777" w:rsidR="001818CD" w:rsidRPr="004F49BE" w:rsidRDefault="00C22A2C" w:rsidP="00F150B8">
            <w:pPr>
              <w:pStyle w:val="CVNormal"/>
              <w:rPr>
                <w:lang w:val="en-GB"/>
              </w:rPr>
            </w:pPr>
            <w:r w:rsidRPr="008B1314">
              <w:rPr>
                <w:lang w:val="en-GB"/>
              </w:rPr>
              <w:t>10/2011</w:t>
            </w:r>
            <w:r w:rsidR="001818CD" w:rsidRPr="004F49BE">
              <w:rPr>
                <w:lang w:val="en-GB"/>
              </w:rPr>
              <w:t xml:space="preserve"> – 01/2013 </w:t>
            </w:r>
          </w:p>
        </w:tc>
      </w:tr>
      <w:tr w:rsidR="001818CD" w14:paraId="61946E8E" w14:textId="77777777" w:rsidTr="007B2D82">
        <w:trPr>
          <w:cantSplit/>
          <w:trHeight w:val="195"/>
        </w:trPr>
        <w:tc>
          <w:tcPr>
            <w:tcW w:w="3118" w:type="dxa"/>
            <w:gridSpan w:val="2"/>
            <w:tcBorders>
              <w:right w:val="single" w:sz="4" w:space="0" w:color="auto"/>
            </w:tcBorders>
          </w:tcPr>
          <w:p w14:paraId="23BDC96B" w14:textId="77777777" w:rsidR="001818CD" w:rsidRPr="008B1314" w:rsidRDefault="001818CD"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42E4E0E4" w14:textId="77777777" w:rsidR="001818CD" w:rsidRPr="004F49BE" w:rsidRDefault="001818CD" w:rsidP="00554B5F">
            <w:pPr>
              <w:pStyle w:val="CVNormal"/>
              <w:rPr>
                <w:lang w:val="en-GB"/>
              </w:rPr>
            </w:pPr>
            <w:r w:rsidRPr="008B1314">
              <w:rPr>
                <w:lang w:val="en-GB"/>
              </w:rPr>
              <w:t>Contract professor/</w:t>
            </w:r>
            <w:r w:rsidR="00554B5F" w:rsidRPr="004F49BE">
              <w:rPr>
                <w:lang w:val="en-GB"/>
              </w:rPr>
              <w:t>adjunct professor</w:t>
            </w:r>
          </w:p>
        </w:tc>
      </w:tr>
      <w:tr w:rsidR="001818CD" w14:paraId="5D0325B4" w14:textId="77777777" w:rsidTr="007B2D82">
        <w:trPr>
          <w:cantSplit/>
        </w:trPr>
        <w:tc>
          <w:tcPr>
            <w:tcW w:w="3118" w:type="dxa"/>
            <w:gridSpan w:val="2"/>
            <w:tcBorders>
              <w:right w:val="single" w:sz="4" w:space="0" w:color="auto"/>
            </w:tcBorders>
          </w:tcPr>
          <w:p w14:paraId="166234BA" w14:textId="77777777" w:rsidR="001818CD" w:rsidRPr="008B1314" w:rsidRDefault="001818CD"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508D6FB4" w14:textId="77777777" w:rsidR="001818CD" w:rsidRPr="008B1314" w:rsidRDefault="00874B49" w:rsidP="00F81C17">
            <w:pPr>
              <w:pStyle w:val="CVNormal"/>
              <w:rPr>
                <w:lang w:val="en-GB"/>
              </w:rPr>
            </w:pPr>
            <w:r w:rsidRPr="008B1314">
              <w:rPr>
                <w:lang w:val="en-GB"/>
              </w:rPr>
              <w:t>Evaluatio</w:t>
            </w:r>
            <w:r w:rsidRPr="004F49BE">
              <w:rPr>
                <w:lang w:val="en-GB"/>
              </w:rPr>
              <w:t xml:space="preserve">n </w:t>
            </w:r>
            <w:r w:rsidR="00AB6A19" w:rsidRPr="004F49BE">
              <w:rPr>
                <w:lang w:val="en-GB"/>
              </w:rPr>
              <w:t>systems</w:t>
            </w:r>
            <w:r w:rsidR="003D4C3E" w:rsidRPr="003D4C3E">
              <w:rPr>
                <w:lang w:val="en-GB"/>
              </w:rPr>
              <w:t xml:space="preserve"> and methodologies for assessing educational institutions – MA course. Teaching, research, participation in technological development, counselling, elaborating course/exercises.</w:t>
            </w:r>
          </w:p>
        </w:tc>
      </w:tr>
      <w:tr w:rsidR="001818CD" w:rsidRPr="006A5045" w14:paraId="4CA5E155" w14:textId="77777777" w:rsidTr="007B2D82">
        <w:trPr>
          <w:cantSplit/>
        </w:trPr>
        <w:tc>
          <w:tcPr>
            <w:tcW w:w="3118" w:type="dxa"/>
            <w:gridSpan w:val="2"/>
            <w:tcBorders>
              <w:right w:val="single" w:sz="4" w:space="0" w:color="auto"/>
            </w:tcBorders>
          </w:tcPr>
          <w:p w14:paraId="5CCA5802" w14:textId="77777777" w:rsidR="001818CD" w:rsidRPr="008B1314" w:rsidRDefault="001818CD"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599F3AF6" w14:textId="77777777" w:rsidR="001818CD" w:rsidRPr="008B1314" w:rsidRDefault="001818CD" w:rsidP="00E117D4">
            <w:pPr>
              <w:pStyle w:val="CVNormal"/>
              <w:rPr>
                <w:lang w:val="it-IT"/>
              </w:rPr>
            </w:pPr>
            <w:r w:rsidRPr="008B1314">
              <w:rPr>
                <w:lang w:val="it-IT"/>
              </w:rPr>
              <w:t>Università degli Studi di Trieste</w:t>
            </w:r>
            <w:r w:rsidR="004D11E3" w:rsidRPr="004F49BE">
              <w:rPr>
                <w:lang w:val="it-IT"/>
              </w:rPr>
              <w:t xml:space="preserve"> – </w:t>
            </w:r>
            <w:proofErr w:type="spellStart"/>
            <w:r w:rsidR="004D11E3" w:rsidRPr="004F49BE">
              <w:rPr>
                <w:lang w:val="it-IT"/>
              </w:rPr>
              <w:t>University</w:t>
            </w:r>
            <w:proofErr w:type="spellEnd"/>
            <w:r w:rsidR="004D11E3" w:rsidRPr="004F49BE">
              <w:rPr>
                <w:lang w:val="it-IT"/>
              </w:rPr>
              <w:t xml:space="preserve"> of Trieste</w:t>
            </w:r>
          </w:p>
        </w:tc>
      </w:tr>
      <w:tr w:rsidR="001818CD" w14:paraId="534772ED" w14:textId="77777777" w:rsidTr="007B2D82">
        <w:trPr>
          <w:cantSplit/>
        </w:trPr>
        <w:tc>
          <w:tcPr>
            <w:tcW w:w="3118" w:type="dxa"/>
            <w:gridSpan w:val="2"/>
            <w:tcBorders>
              <w:right w:val="single" w:sz="4" w:space="0" w:color="auto"/>
            </w:tcBorders>
          </w:tcPr>
          <w:p w14:paraId="12C25E49" w14:textId="77777777" w:rsidR="001818CD" w:rsidRPr="008B1314" w:rsidRDefault="001818CD"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45A7D948" w14:textId="77777777" w:rsidR="001818CD" w:rsidRPr="008B1314" w:rsidRDefault="001818CD" w:rsidP="00E117D4">
            <w:pPr>
              <w:pStyle w:val="CVNormal"/>
              <w:rPr>
                <w:lang w:val="en-GB"/>
              </w:rPr>
            </w:pPr>
            <w:r w:rsidRPr="008B1314">
              <w:rPr>
                <w:lang w:val="en-GB"/>
              </w:rPr>
              <w:t>University – Public sector - Education</w:t>
            </w:r>
          </w:p>
        </w:tc>
      </w:tr>
      <w:tr w:rsidR="001818CD" w14:paraId="70217027" w14:textId="77777777" w:rsidTr="007B2D82">
        <w:trPr>
          <w:cantSplit/>
        </w:trPr>
        <w:tc>
          <w:tcPr>
            <w:tcW w:w="3118" w:type="dxa"/>
            <w:gridSpan w:val="2"/>
            <w:tcBorders>
              <w:right w:val="single" w:sz="4" w:space="0" w:color="auto"/>
            </w:tcBorders>
          </w:tcPr>
          <w:p w14:paraId="7710CAC8" w14:textId="77777777" w:rsidR="001818CD" w:rsidRPr="008B1314" w:rsidRDefault="001818CD" w:rsidP="00E117D4">
            <w:pPr>
              <w:pStyle w:val="CVHeading3"/>
              <w:rPr>
                <w:sz w:val="4"/>
                <w:szCs w:val="4"/>
                <w:lang w:val="en-GB"/>
              </w:rPr>
            </w:pPr>
          </w:p>
        </w:tc>
        <w:tc>
          <w:tcPr>
            <w:tcW w:w="7658" w:type="dxa"/>
            <w:gridSpan w:val="11"/>
            <w:tcBorders>
              <w:left w:val="single" w:sz="4" w:space="0" w:color="auto"/>
            </w:tcBorders>
          </w:tcPr>
          <w:p w14:paraId="5A404EF2" w14:textId="77777777" w:rsidR="001818CD" w:rsidRPr="008B1314" w:rsidRDefault="001818CD" w:rsidP="00E117D4">
            <w:pPr>
              <w:pStyle w:val="CVNormal"/>
              <w:rPr>
                <w:sz w:val="16"/>
                <w:szCs w:val="16"/>
                <w:lang w:val="en-GB"/>
              </w:rPr>
            </w:pPr>
          </w:p>
        </w:tc>
      </w:tr>
      <w:tr w:rsidR="001818CD" w14:paraId="7F0CFC60" w14:textId="77777777" w:rsidTr="007B2D82">
        <w:trPr>
          <w:cantSplit/>
        </w:trPr>
        <w:tc>
          <w:tcPr>
            <w:tcW w:w="3118" w:type="dxa"/>
            <w:gridSpan w:val="2"/>
            <w:tcBorders>
              <w:right w:val="single" w:sz="4" w:space="0" w:color="auto"/>
            </w:tcBorders>
          </w:tcPr>
          <w:p w14:paraId="4DD88AFE" w14:textId="77777777" w:rsidR="001818CD" w:rsidRPr="008B1314" w:rsidRDefault="001818CD" w:rsidP="00E117D4">
            <w:pPr>
              <w:pStyle w:val="CVHeading3"/>
              <w:rPr>
                <w:lang w:val="en-GB"/>
              </w:rPr>
            </w:pPr>
            <w:r w:rsidRPr="008B1314">
              <w:rPr>
                <w:lang w:val="en-GB"/>
              </w:rPr>
              <w:t>Dates</w:t>
            </w:r>
          </w:p>
        </w:tc>
        <w:tc>
          <w:tcPr>
            <w:tcW w:w="7658" w:type="dxa"/>
            <w:gridSpan w:val="11"/>
            <w:tcBorders>
              <w:left w:val="single" w:sz="4" w:space="0" w:color="auto"/>
            </w:tcBorders>
          </w:tcPr>
          <w:p w14:paraId="075911D0" w14:textId="77777777" w:rsidR="001818CD" w:rsidRPr="004F49BE" w:rsidRDefault="004D11E3" w:rsidP="00E117D4">
            <w:pPr>
              <w:pStyle w:val="CVNormal"/>
              <w:rPr>
                <w:lang w:val="en-GB"/>
              </w:rPr>
            </w:pPr>
            <w:r w:rsidRPr="008B1314">
              <w:rPr>
                <w:lang w:val="it-IT"/>
              </w:rPr>
              <w:t>01/2012-12/2012</w:t>
            </w:r>
          </w:p>
        </w:tc>
      </w:tr>
      <w:tr w:rsidR="001818CD" w14:paraId="35C9AD4A" w14:textId="77777777" w:rsidTr="007B2D82">
        <w:trPr>
          <w:cantSplit/>
        </w:trPr>
        <w:tc>
          <w:tcPr>
            <w:tcW w:w="3118" w:type="dxa"/>
            <w:gridSpan w:val="2"/>
            <w:tcBorders>
              <w:right w:val="single" w:sz="4" w:space="0" w:color="auto"/>
            </w:tcBorders>
          </w:tcPr>
          <w:p w14:paraId="303AE856" w14:textId="77777777" w:rsidR="001818CD" w:rsidRPr="008B1314" w:rsidRDefault="001818CD"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5EEFEFA6" w14:textId="77777777" w:rsidR="001818CD" w:rsidRPr="004F49BE" w:rsidRDefault="001818CD" w:rsidP="00E117D4">
            <w:pPr>
              <w:pStyle w:val="CVNormal"/>
              <w:rPr>
                <w:lang w:val="en-GB"/>
              </w:rPr>
            </w:pPr>
            <w:r w:rsidRPr="004F49BE">
              <w:rPr>
                <w:lang w:val="en-GB"/>
              </w:rPr>
              <w:t>Senior Researcher</w:t>
            </w:r>
          </w:p>
        </w:tc>
      </w:tr>
      <w:tr w:rsidR="001818CD" w14:paraId="71C34C4F" w14:textId="77777777" w:rsidTr="007B2D82">
        <w:trPr>
          <w:cantSplit/>
        </w:trPr>
        <w:tc>
          <w:tcPr>
            <w:tcW w:w="3118" w:type="dxa"/>
            <w:gridSpan w:val="2"/>
            <w:tcBorders>
              <w:right w:val="single" w:sz="4" w:space="0" w:color="auto"/>
            </w:tcBorders>
          </w:tcPr>
          <w:p w14:paraId="1509BEA3" w14:textId="77777777" w:rsidR="001818CD" w:rsidRPr="008B1314" w:rsidRDefault="001818CD" w:rsidP="00E117D4">
            <w:pPr>
              <w:pStyle w:val="CVHeading3"/>
              <w:rPr>
                <w:lang w:val="en-GB"/>
              </w:rPr>
            </w:pPr>
            <w:r w:rsidRPr="008B1314">
              <w:rPr>
                <w:lang w:val="en-GB"/>
              </w:rPr>
              <w:lastRenderedPageBreak/>
              <w:t>Main activities and responsibilities</w:t>
            </w:r>
          </w:p>
        </w:tc>
        <w:tc>
          <w:tcPr>
            <w:tcW w:w="7658" w:type="dxa"/>
            <w:gridSpan w:val="11"/>
            <w:tcBorders>
              <w:left w:val="single" w:sz="4" w:space="0" w:color="auto"/>
            </w:tcBorders>
          </w:tcPr>
          <w:p w14:paraId="31E32305" w14:textId="77777777" w:rsidR="001818CD" w:rsidRPr="008B1314" w:rsidRDefault="00343859" w:rsidP="00622F9D">
            <w:pPr>
              <w:pStyle w:val="OiaeaeiYiio2"/>
              <w:widowControl/>
              <w:suppressAutoHyphens/>
              <w:spacing w:before="20" w:after="20"/>
              <w:ind w:left="144" w:right="140"/>
              <w:jc w:val="both"/>
              <w:rPr>
                <w:rFonts w:ascii="Arial Narrow" w:hAnsi="Arial Narrow"/>
                <w:i w:val="0"/>
                <w:sz w:val="20"/>
              </w:rPr>
            </w:pPr>
            <w:r w:rsidRPr="008B1314">
              <w:rPr>
                <w:rFonts w:ascii="Arial Narrow" w:hAnsi="Arial Narrow"/>
                <w:i w:val="0"/>
                <w:sz w:val="20"/>
              </w:rPr>
              <w:t>Design of a survey on school orientation</w:t>
            </w:r>
            <w:r w:rsidR="00633882" w:rsidRPr="004F49BE">
              <w:rPr>
                <w:rFonts w:ascii="Arial Narrow" w:hAnsi="Arial Narrow"/>
                <w:i w:val="0"/>
                <w:sz w:val="20"/>
              </w:rPr>
              <w:t xml:space="preserve"> and career decisions</w:t>
            </w:r>
            <w:r w:rsidR="00970DC1" w:rsidRPr="00970DC1">
              <w:rPr>
                <w:rFonts w:ascii="Arial Narrow" w:hAnsi="Arial Narrow"/>
                <w:i w:val="0"/>
                <w:sz w:val="20"/>
              </w:rPr>
              <w:t xml:space="preserve"> of students at the end of lower secondary school. Provision of a national sample of schools. Bibliographic and documentary research. Data collection t</w:t>
            </w:r>
            <w:r w:rsidR="00AC0042">
              <w:rPr>
                <w:rFonts w:ascii="Arial Narrow" w:hAnsi="Arial Narrow"/>
                <w:i w:val="0"/>
                <w:sz w:val="20"/>
              </w:rPr>
              <w:t xml:space="preserve">hrough </w:t>
            </w:r>
            <w:proofErr w:type="spellStart"/>
            <w:r w:rsidR="00AC0042">
              <w:rPr>
                <w:rFonts w:ascii="Arial Narrow" w:hAnsi="Arial Narrow"/>
                <w:i w:val="0"/>
                <w:sz w:val="20"/>
              </w:rPr>
              <w:t>Limesurvey</w:t>
            </w:r>
            <w:proofErr w:type="spellEnd"/>
            <w:r w:rsidR="00AC0042">
              <w:rPr>
                <w:rFonts w:ascii="Arial Narrow" w:hAnsi="Arial Narrow"/>
                <w:i w:val="0"/>
                <w:sz w:val="20"/>
              </w:rPr>
              <w:t xml:space="preserve"> software (open-</w:t>
            </w:r>
            <w:r w:rsidR="00970DC1" w:rsidRPr="00970DC1">
              <w:rPr>
                <w:rFonts w:ascii="Arial Narrow" w:hAnsi="Arial Narrow"/>
                <w:i w:val="0"/>
                <w:sz w:val="20"/>
              </w:rPr>
              <w:t>source software for online surveys) and data analysis through SPSS. Reporting activity and result dissemination.</w:t>
            </w:r>
          </w:p>
        </w:tc>
      </w:tr>
      <w:tr w:rsidR="001818CD" w:rsidRPr="006A5045" w14:paraId="412EE332" w14:textId="77777777" w:rsidTr="007B2D82">
        <w:trPr>
          <w:cantSplit/>
        </w:trPr>
        <w:tc>
          <w:tcPr>
            <w:tcW w:w="3118" w:type="dxa"/>
            <w:gridSpan w:val="2"/>
            <w:tcBorders>
              <w:right w:val="single" w:sz="4" w:space="0" w:color="auto"/>
            </w:tcBorders>
          </w:tcPr>
          <w:p w14:paraId="6C535634" w14:textId="77777777" w:rsidR="001818CD" w:rsidRPr="008B1314" w:rsidRDefault="001818CD"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541EEB1F" w14:textId="77777777" w:rsidR="001818CD" w:rsidRPr="008B1314" w:rsidRDefault="006063C5" w:rsidP="00E117D4">
            <w:pPr>
              <w:pStyle w:val="CVNormal"/>
              <w:rPr>
                <w:lang w:val="it-IT"/>
              </w:rPr>
            </w:pPr>
            <w:r w:rsidRPr="008B1314">
              <w:rPr>
                <w:lang w:val="it-IT"/>
              </w:rPr>
              <w:t>ISFOL Istituto per lo Sviluppo della Formazione Professionale dei Lavoratori (</w:t>
            </w:r>
            <w:r w:rsidRPr="004F49BE">
              <w:rPr>
                <w:i/>
                <w:lang w:val="it-IT"/>
              </w:rPr>
              <w:t xml:space="preserve">National Agency for </w:t>
            </w:r>
            <w:proofErr w:type="spellStart"/>
            <w:r w:rsidRPr="004F49BE">
              <w:rPr>
                <w:i/>
                <w:lang w:val="it-IT"/>
              </w:rPr>
              <w:t>Worker</w:t>
            </w:r>
            <w:proofErr w:type="spellEnd"/>
            <w:r w:rsidRPr="004F49BE">
              <w:rPr>
                <w:i/>
                <w:lang w:val="it-IT"/>
              </w:rPr>
              <w:t xml:space="preserve"> Professional Development</w:t>
            </w:r>
            <w:r w:rsidRPr="004F49BE">
              <w:rPr>
                <w:lang w:val="it-IT"/>
              </w:rPr>
              <w:t>)</w:t>
            </w:r>
          </w:p>
        </w:tc>
      </w:tr>
      <w:tr w:rsidR="001818CD" w14:paraId="614F2FE5" w14:textId="77777777" w:rsidTr="007B2D82">
        <w:trPr>
          <w:cantSplit/>
        </w:trPr>
        <w:tc>
          <w:tcPr>
            <w:tcW w:w="3118" w:type="dxa"/>
            <w:gridSpan w:val="2"/>
            <w:tcBorders>
              <w:right w:val="single" w:sz="4" w:space="0" w:color="auto"/>
            </w:tcBorders>
          </w:tcPr>
          <w:p w14:paraId="3ECED453" w14:textId="77777777" w:rsidR="001818CD" w:rsidRPr="008B1314" w:rsidRDefault="001818CD"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1FB441DB" w14:textId="77777777" w:rsidR="001818CD" w:rsidRPr="004F49BE" w:rsidRDefault="006063C5" w:rsidP="00E117D4">
            <w:pPr>
              <w:pStyle w:val="CVNormal"/>
              <w:rPr>
                <w:lang w:val="en-GB"/>
              </w:rPr>
            </w:pPr>
            <w:r w:rsidRPr="008B1314">
              <w:rPr>
                <w:lang w:val="en-GB"/>
              </w:rPr>
              <w:t>Training and</w:t>
            </w:r>
            <w:r w:rsidRPr="004F49BE">
              <w:rPr>
                <w:lang w:val="en-GB"/>
              </w:rPr>
              <w:t xml:space="preserve"> Research Agency – Public sector</w:t>
            </w:r>
          </w:p>
        </w:tc>
      </w:tr>
      <w:tr w:rsidR="0074587D" w14:paraId="6AE0E349" w14:textId="77777777" w:rsidTr="007B2D82">
        <w:trPr>
          <w:cantSplit/>
        </w:trPr>
        <w:tc>
          <w:tcPr>
            <w:tcW w:w="3118" w:type="dxa"/>
            <w:gridSpan w:val="2"/>
            <w:tcBorders>
              <w:right w:val="single" w:sz="4" w:space="0" w:color="auto"/>
            </w:tcBorders>
          </w:tcPr>
          <w:p w14:paraId="35ED4D04" w14:textId="77777777" w:rsidR="0074587D" w:rsidRPr="008B1314" w:rsidRDefault="0074587D" w:rsidP="00E117D4">
            <w:pPr>
              <w:pStyle w:val="CVHeading3"/>
              <w:rPr>
                <w:sz w:val="4"/>
                <w:szCs w:val="4"/>
                <w:lang w:val="en-GB"/>
              </w:rPr>
            </w:pPr>
          </w:p>
        </w:tc>
        <w:tc>
          <w:tcPr>
            <w:tcW w:w="7658" w:type="dxa"/>
            <w:gridSpan w:val="11"/>
            <w:tcBorders>
              <w:left w:val="single" w:sz="4" w:space="0" w:color="auto"/>
            </w:tcBorders>
          </w:tcPr>
          <w:p w14:paraId="6BB070B6" w14:textId="77777777" w:rsidR="0074587D" w:rsidRPr="008B1314" w:rsidRDefault="0074587D" w:rsidP="00E117D4">
            <w:pPr>
              <w:pStyle w:val="CVNormal"/>
              <w:rPr>
                <w:sz w:val="16"/>
                <w:szCs w:val="16"/>
                <w:lang w:val="en-GB"/>
              </w:rPr>
            </w:pPr>
          </w:p>
        </w:tc>
      </w:tr>
      <w:tr w:rsidR="00FC251B" w14:paraId="3329D176" w14:textId="77777777" w:rsidTr="007B2D82">
        <w:trPr>
          <w:cantSplit/>
        </w:trPr>
        <w:tc>
          <w:tcPr>
            <w:tcW w:w="3118" w:type="dxa"/>
            <w:gridSpan w:val="2"/>
            <w:tcBorders>
              <w:right w:val="single" w:sz="4" w:space="0" w:color="auto"/>
            </w:tcBorders>
          </w:tcPr>
          <w:p w14:paraId="507C5A62" w14:textId="77777777" w:rsidR="00FC251B" w:rsidRPr="008B1314" w:rsidRDefault="00FC251B" w:rsidP="00E117D4">
            <w:pPr>
              <w:pStyle w:val="CVHeading3"/>
              <w:rPr>
                <w:lang w:val="en-GB"/>
              </w:rPr>
            </w:pPr>
            <w:r w:rsidRPr="008B1314">
              <w:rPr>
                <w:lang w:val="en-GB"/>
              </w:rPr>
              <w:t>Dates</w:t>
            </w:r>
          </w:p>
        </w:tc>
        <w:tc>
          <w:tcPr>
            <w:tcW w:w="7658" w:type="dxa"/>
            <w:gridSpan w:val="11"/>
            <w:tcBorders>
              <w:left w:val="single" w:sz="4" w:space="0" w:color="auto"/>
            </w:tcBorders>
          </w:tcPr>
          <w:p w14:paraId="4DA44CF9" w14:textId="77777777" w:rsidR="00FC251B" w:rsidRPr="004F49BE" w:rsidRDefault="004D11E3" w:rsidP="00E117D4">
            <w:pPr>
              <w:pStyle w:val="CVNormal"/>
              <w:rPr>
                <w:lang w:val="en-GB"/>
              </w:rPr>
            </w:pPr>
            <w:r w:rsidRPr="008B1314">
              <w:rPr>
                <w:lang w:val="it-IT"/>
              </w:rPr>
              <w:t>03/2010-12/2011</w:t>
            </w:r>
          </w:p>
        </w:tc>
      </w:tr>
      <w:tr w:rsidR="004D11E3" w14:paraId="64F8294B" w14:textId="77777777" w:rsidTr="007B2D82">
        <w:trPr>
          <w:cantSplit/>
        </w:trPr>
        <w:tc>
          <w:tcPr>
            <w:tcW w:w="3118" w:type="dxa"/>
            <w:gridSpan w:val="2"/>
            <w:tcBorders>
              <w:right w:val="single" w:sz="4" w:space="0" w:color="auto"/>
            </w:tcBorders>
          </w:tcPr>
          <w:p w14:paraId="66557002" w14:textId="77777777" w:rsidR="004D11E3" w:rsidRPr="008B1314" w:rsidRDefault="004D11E3"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76B6FC40" w14:textId="77777777" w:rsidR="004D11E3" w:rsidRPr="008B1314" w:rsidRDefault="004D11E3" w:rsidP="00E117D4">
            <w:pPr>
              <w:pStyle w:val="CVNormal"/>
              <w:rPr>
                <w:lang w:val="en-GB"/>
              </w:rPr>
            </w:pPr>
            <w:r w:rsidRPr="008B1314">
              <w:rPr>
                <w:lang w:val="en-GB"/>
              </w:rPr>
              <w:t xml:space="preserve">Consultant </w:t>
            </w:r>
          </w:p>
        </w:tc>
      </w:tr>
      <w:tr w:rsidR="004D11E3" w14:paraId="42DB6693" w14:textId="77777777" w:rsidTr="007B2D82">
        <w:trPr>
          <w:cantSplit/>
        </w:trPr>
        <w:tc>
          <w:tcPr>
            <w:tcW w:w="3118" w:type="dxa"/>
            <w:gridSpan w:val="2"/>
            <w:tcBorders>
              <w:right w:val="single" w:sz="4" w:space="0" w:color="auto"/>
            </w:tcBorders>
          </w:tcPr>
          <w:p w14:paraId="1F5520CD" w14:textId="77777777" w:rsidR="004D11E3" w:rsidRPr="008B1314" w:rsidRDefault="004D11E3"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1FD82A4C" w14:textId="77777777" w:rsidR="004D11E3" w:rsidRPr="008B1314" w:rsidRDefault="00416BD9" w:rsidP="00B62D16">
            <w:pPr>
              <w:pStyle w:val="CVNormal"/>
              <w:rPr>
                <w:lang w:val="en-GB"/>
              </w:rPr>
            </w:pPr>
            <w:r w:rsidRPr="008B1314">
              <w:t>Design, planning and management of ECM training courses</w:t>
            </w:r>
            <w:r w:rsidR="00B3743E" w:rsidRPr="004F49BE">
              <w:t xml:space="preserve"> (learning units and exercises)</w:t>
            </w:r>
            <w:r w:rsidRPr="004F49BE">
              <w:t>. Editing and</w:t>
            </w:r>
            <w:r w:rsidR="004D3117">
              <w:t xml:space="preserve"> </w:t>
            </w:r>
            <w:proofErr w:type="gramStart"/>
            <w:r w:rsidR="004D3117">
              <w:t>publication</w:t>
            </w:r>
            <w:r w:rsidRPr="004F49BE">
              <w:t xml:space="preserve"> </w:t>
            </w:r>
            <w:r w:rsidR="003D4C3E" w:rsidRPr="003D4C3E">
              <w:t>?</w:t>
            </w:r>
            <w:proofErr w:type="gramEnd"/>
            <w:r w:rsidR="003D4C3E" w:rsidRPr="003D4C3E">
              <w:t xml:space="preserve"> of the course using Adobe </w:t>
            </w:r>
            <w:proofErr w:type="spellStart"/>
            <w:r w:rsidR="003D4C3E" w:rsidRPr="003D4C3E">
              <w:t>eLEARNING</w:t>
            </w:r>
            <w:proofErr w:type="spellEnd"/>
            <w:r w:rsidR="003D4C3E" w:rsidRPr="003D4C3E">
              <w:t xml:space="preserve"> SUITE 2 software. MOODLE Online platform administration. Database and Newsletter management through </w:t>
            </w:r>
            <w:proofErr w:type="spellStart"/>
            <w:r w:rsidR="003D4C3E" w:rsidRPr="003D4C3E">
              <w:t>Sendblaster</w:t>
            </w:r>
            <w:proofErr w:type="spellEnd"/>
            <w:r w:rsidR="003D4C3E" w:rsidRPr="003D4C3E">
              <w:t xml:space="preserve"> e Email verifier pro software.</w:t>
            </w:r>
          </w:p>
        </w:tc>
      </w:tr>
      <w:tr w:rsidR="004D11E3" w14:paraId="48D98D9A" w14:textId="77777777" w:rsidTr="007B2D82">
        <w:trPr>
          <w:cantSplit/>
        </w:trPr>
        <w:tc>
          <w:tcPr>
            <w:tcW w:w="3118" w:type="dxa"/>
            <w:gridSpan w:val="2"/>
            <w:tcBorders>
              <w:right w:val="single" w:sz="4" w:space="0" w:color="auto"/>
            </w:tcBorders>
          </w:tcPr>
          <w:p w14:paraId="75FADB62" w14:textId="77777777" w:rsidR="004D11E3" w:rsidRPr="008B1314" w:rsidRDefault="004D11E3"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33BF3178" w14:textId="77777777" w:rsidR="004D11E3" w:rsidRPr="008B1314" w:rsidRDefault="003D4C3E" w:rsidP="00E117D4">
            <w:pPr>
              <w:pStyle w:val="CVNormal"/>
              <w:rPr>
                <w:lang w:val="en-GB"/>
              </w:rPr>
            </w:pPr>
            <w:r w:rsidRPr="003D4C3E">
              <w:rPr>
                <w:lang w:val="en-GB"/>
              </w:rPr>
              <w:t xml:space="preserve">IRFEA </w:t>
            </w:r>
            <w:proofErr w:type="spellStart"/>
            <w:r w:rsidRPr="003D4C3E">
              <w:rPr>
                <w:lang w:val="en-GB"/>
              </w:rPr>
              <w:t>s.r.l</w:t>
            </w:r>
            <w:proofErr w:type="spellEnd"/>
            <w:r w:rsidRPr="003D4C3E">
              <w:rPr>
                <w:lang w:val="en-GB"/>
              </w:rPr>
              <w:t>.</w:t>
            </w:r>
          </w:p>
        </w:tc>
      </w:tr>
      <w:tr w:rsidR="004D11E3" w14:paraId="49F20766" w14:textId="77777777" w:rsidTr="007B2D82">
        <w:trPr>
          <w:cantSplit/>
        </w:trPr>
        <w:tc>
          <w:tcPr>
            <w:tcW w:w="3118" w:type="dxa"/>
            <w:gridSpan w:val="2"/>
            <w:tcBorders>
              <w:right w:val="single" w:sz="4" w:space="0" w:color="auto"/>
            </w:tcBorders>
          </w:tcPr>
          <w:p w14:paraId="5D1A31F2" w14:textId="77777777" w:rsidR="004D11E3" w:rsidRPr="008B1314" w:rsidRDefault="004D11E3"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50FB0B6C" w14:textId="77777777" w:rsidR="004D11E3" w:rsidRPr="004F49BE" w:rsidRDefault="004D11E3" w:rsidP="00E117D4">
            <w:pPr>
              <w:pStyle w:val="CVNormal"/>
              <w:rPr>
                <w:lang w:val="en-GB"/>
              </w:rPr>
            </w:pPr>
            <w:r w:rsidRPr="008B1314">
              <w:rPr>
                <w:lang w:val="en-GB"/>
              </w:rPr>
              <w:t>Publisher, Tr</w:t>
            </w:r>
            <w:r w:rsidRPr="004F49BE">
              <w:rPr>
                <w:lang w:val="en-GB"/>
              </w:rPr>
              <w:t>aining, consulting company – Private sector</w:t>
            </w:r>
          </w:p>
        </w:tc>
      </w:tr>
      <w:tr w:rsidR="0074587D" w14:paraId="4C306A25" w14:textId="77777777" w:rsidTr="007B2D82">
        <w:trPr>
          <w:cantSplit/>
        </w:trPr>
        <w:tc>
          <w:tcPr>
            <w:tcW w:w="3118" w:type="dxa"/>
            <w:gridSpan w:val="2"/>
            <w:tcBorders>
              <w:right w:val="single" w:sz="4" w:space="0" w:color="auto"/>
            </w:tcBorders>
          </w:tcPr>
          <w:p w14:paraId="6512B3BC" w14:textId="77777777" w:rsidR="0074587D" w:rsidRPr="008B1314" w:rsidRDefault="0074587D" w:rsidP="00E117D4">
            <w:pPr>
              <w:pStyle w:val="CVHeading3"/>
              <w:rPr>
                <w:sz w:val="4"/>
                <w:szCs w:val="4"/>
                <w:lang w:val="en-GB"/>
              </w:rPr>
            </w:pPr>
          </w:p>
        </w:tc>
        <w:tc>
          <w:tcPr>
            <w:tcW w:w="7658" w:type="dxa"/>
            <w:gridSpan w:val="11"/>
            <w:tcBorders>
              <w:left w:val="single" w:sz="4" w:space="0" w:color="auto"/>
            </w:tcBorders>
          </w:tcPr>
          <w:p w14:paraId="198631C7" w14:textId="77777777" w:rsidR="0074587D" w:rsidRPr="008B1314" w:rsidRDefault="0074587D" w:rsidP="00E117D4">
            <w:pPr>
              <w:pStyle w:val="CVNormal"/>
              <w:rPr>
                <w:sz w:val="16"/>
                <w:szCs w:val="16"/>
                <w:lang w:val="en-GB"/>
              </w:rPr>
            </w:pPr>
          </w:p>
        </w:tc>
      </w:tr>
      <w:tr w:rsidR="00FC251B" w14:paraId="0D2980CA" w14:textId="77777777" w:rsidTr="007B2D82">
        <w:trPr>
          <w:cantSplit/>
        </w:trPr>
        <w:tc>
          <w:tcPr>
            <w:tcW w:w="3118" w:type="dxa"/>
            <w:gridSpan w:val="2"/>
            <w:tcBorders>
              <w:right w:val="single" w:sz="4" w:space="0" w:color="auto"/>
            </w:tcBorders>
          </w:tcPr>
          <w:p w14:paraId="7864F8E3" w14:textId="77777777" w:rsidR="00FC251B" w:rsidRPr="008B1314" w:rsidRDefault="00FC251B"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54AD0870" w14:textId="77777777" w:rsidR="00FC251B" w:rsidRPr="004F49BE" w:rsidRDefault="004D11E3" w:rsidP="00E117D4">
            <w:pPr>
              <w:pStyle w:val="CVNormal"/>
              <w:rPr>
                <w:lang w:val="en-GB"/>
              </w:rPr>
            </w:pPr>
            <w:r w:rsidRPr="008B1314">
              <w:rPr>
                <w:lang w:val="it-IT"/>
              </w:rPr>
              <w:t>11/2009-12/2011</w:t>
            </w:r>
          </w:p>
        </w:tc>
      </w:tr>
      <w:tr w:rsidR="00FC251B" w14:paraId="60BAADE0" w14:textId="77777777" w:rsidTr="007B2D82">
        <w:trPr>
          <w:cantSplit/>
        </w:trPr>
        <w:tc>
          <w:tcPr>
            <w:tcW w:w="3118" w:type="dxa"/>
            <w:gridSpan w:val="2"/>
            <w:tcBorders>
              <w:right w:val="single" w:sz="4" w:space="0" w:color="auto"/>
            </w:tcBorders>
          </w:tcPr>
          <w:p w14:paraId="0C3E7F88" w14:textId="77777777" w:rsidR="00FC251B" w:rsidRPr="008B1314" w:rsidRDefault="00FC251B"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54AF3615" w14:textId="77777777" w:rsidR="00FC251B" w:rsidRPr="008B1314" w:rsidRDefault="002F7E7E" w:rsidP="002F7E7E">
            <w:pPr>
              <w:pStyle w:val="CVNormal"/>
              <w:rPr>
                <w:lang w:val="en-GB"/>
              </w:rPr>
            </w:pPr>
            <w:r w:rsidRPr="008B1314">
              <w:rPr>
                <w:lang w:val="en-GB"/>
              </w:rPr>
              <w:t xml:space="preserve">Work on project/collaboration contract – Researcher </w:t>
            </w:r>
            <w:r w:rsidRPr="004F49BE">
              <w:rPr>
                <w:lang w:val="it-IT"/>
              </w:rPr>
              <w:t xml:space="preserve">in </w:t>
            </w:r>
            <w:r w:rsidR="00265C58" w:rsidRPr="004F49BE">
              <w:rPr>
                <w:i/>
                <w:lang w:val="it-IT"/>
              </w:rPr>
              <w:t>Framework per la certificazione delle competenze</w:t>
            </w:r>
            <w:r w:rsidR="003D4C3E" w:rsidRPr="003D4C3E">
              <w:rPr>
                <w:i/>
                <w:lang w:val="it-IT"/>
              </w:rPr>
              <w:t xml:space="preserve"> </w:t>
            </w:r>
            <w:proofErr w:type="spellStart"/>
            <w:r w:rsidR="003D4C3E" w:rsidRPr="003D4C3E">
              <w:rPr>
                <w:lang w:val="it-IT"/>
              </w:rPr>
              <w:t>project</w:t>
            </w:r>
            <w:proofErr w:type="spellEnd"/>
          </w:p>
        </w:tc>
      </w:tr>
      <w:tr w:rsidR="00FC251B" w14:paraId="4108AB5A" w14:textId="77777777" w:rsidTr="007B2D82">
        <w:trPr>
          <w:cantSplit/>
        </w:trPr>
        <w:tc>
          <w:tcPr>
            <w:tcW w:w="3118" w:type="dxa"/>
            <w:gridSpan w:val="2"/>
            <w:tcBorders>
              <w:right w:val="single" w:sz="4" w:space="0" w:color="auto"/>
            </w:tcBorders>
          </w:tcPr>
          <w:p w14:paraId="74AD59F1" w14:textId="77777777" w:rsidR="00FC251B" w:rsidRPr="008B1314" w:rsidRDefault="00FC251B"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39605E26" w14:textId="77777777" w:rsidR="00FC251B" w:rsidRPr="008B1314" w:rsidRDefault="00265C58" w:rsidP="00E117D4">
            <w:pPr>
              <w:pStyle w:val="CVNormal"/>
              <w:rPr>
                <w:lang w:val="en-GB"/>
              </w:rPr>
            </w:pPr>
            <w:r w:rsidRPr="008B1314">
              <w:t>Bibliog</w:t>
            </w:r>
            <w:r w:rsidRPr="004F49BE">
              <w:t xml:space="preserve">raphic and documentary research at </w:t>
            </w:r>
            <w:r w:rsidR="00B62D16" w:rsidRPr="004F49BE">
              <w:t xml:space="preserve">a </w:t>
            </w:r>
            <w:r w:rsidR="003D4C3E" w:rsidRPr="003D4C3E">
              <w:t xml:space="preserve">national and international level. Elaboration of the Competence Evaluation and Certification Framework and experimental implementation of the framework in a school panel. </w:t>
            </w:r>
            <w:r w:rsidR="00AC0042">
              <w:rPr>
                <w:lang w:val="it-IT"/>
              </w:rPr>
              <w:t xml:space="preserve">Data </w:t>
            </w:r>
            <w:proofErr w:type="spellStart"/>
            <w:r w:rsidR="00AC0042">
              <w:rPr>
                <w:lang w:val="it-IT"/>
              </w:rPr>
              <w:t>analysi</w:t>
            </w:r>
            <w:r w:rsidR="003D4C3E" w:rsidRPr="003D4C3E">
              <w:rPr>
                <w:lang w:val="it-IT"/>
              </w:rPr>
              <w:t>s</w:t>
            </w:r>
            <w:proofErr w:type="spellEnd"/>
            <w:r w:rsidR="003D4C3E" w:rsidRPr="003D4C3E">
              <w:rPr>
                <w:lang w:val="it-IT"/>
              </w:rPr>
              <w:t xml:space="preserve"> (qualitative and quantitative data) and reporting </w:t>
            </w:r>
            <w:proofErr w:type="spellStart"/>
            <w:r w:rsidR="003D4C3E" w:rsidRPr="003D4C3E">
              <w:rPr>
                <w:lang w:val="it-IT"/>
              </w:rPr>
              <w:t>activity</w:t>
            </w:r>
            <w:proofErr w:type="spellEnd"/>
            <w:r w:rsidR="003D4C3E" w:rsidRPr="003D4C3E">
              <w:rPr>
                <w:lang w:val="it-IT"/>
              </w:rPr>
              <w:t>.</w:t>
            </w:r>
          </w:p>
        </w:tc>
      </w:tr>
      <w:tr w:rsidR="002F7E7E" w:rsidRPr="00145B69" w14:paraId="78164ACA" w14:textId="77777777" w:rsidTr="007B2D82">
        <w:trPr>
          <w:cantSplit/>
        </w:trPr>
        <w:tc>
          <w:tcPr>
            <w:tcW w:w="3118" w:type="dxa"/>
            <w:gridSpan w:val="2"/>
            <w:tcBorders>
              <w:right w:val="single" w:sz="4" w:space="0" w:color="auto"/>
            </w:tcBorders>
          </w:tcPr>
          <w:p w14:paraId="04A2637B"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64CF199B" w14:textId="77777777" w:rsidR="002F7E7E" w:rsidRPr="008B1314" w:rsidRDefault="00265C58" w:rsidP="00E117D4">
            <w:pPr>
              <w:pStyle w:val="CVNormal"/>
              <w:rPr>
                <w:lang w:val="it-IT"/>
              </w:rPr>
            </w:pPr>
            <w:r w:rsidRPr="008B1314">
              <w:rPr>
                <w:lang w:val="it-IT"/>
              </w:rPr>
              <w:t>Cassa di Risparmio di Trento e Rovereto (</w:t>
            </w:r>
            <w:proofErr w:type="spellStart"/>
            <w:r w:rsidRPr="008B1314">
              <w:rPr>
                <w:lang w:val="it-IT"/>
              </w:rPr>
              <w:t>Regional</w:t>
            </w:r>
            <w:proofErr w:type="spellEnd"/>
            <w:r w:rsidRPr="008B1314">
              <w:rPr>
                <w:lang w:val="it-IT"/>
              </w:rPr>
              <w:t xml:space="preserve"> </w:t>
            </w:r>
            <w:proofErr w:type="spellStart"/>
            <w:r w:rsidRPr="008B1314">
              <w:rPr>
                <w:lang w:val="it-IT"/>
              </w:rPr>
              <w:t>Bank</w:t>
            </w:r>
            <w:proofErr w:type="spellEnd"/>
            <w:r w:rsidRPr="008B1314">
              <w:rPr>
                <w:lang w:val="it-IT"/>
              </w:rPr>
              <w:t xml:space="preserve">) - </w:t>
            </w:r>
            <w:r w:rsidR="002F7E7E" w:rsidRPr="004F49BE">
              <w:rPr>
                <w:lang w:val="it-IT"/>
              </w:rPr>
              <w:t xml:space="preserve">CIRDFA Centro </w:t>
            </w:r>
            <w:proofErr w:type="spellStart"/>
            <w:r w:rsidR="002F7E7E" w:rsidRPr="004F49BE">
              <w:rPr>
                <w:lang w:val="it-IT"/>
              </w:rPr>
              <w:t>Interateneo</w:t>
            </w:r>
            <w:proofErr w:type="spellEnd"/>
            <w:r w:rsidR="002F7E7E" w:rsidRPr="004F49BE">
              <w:rPr>
                <w:lang w:val="it-IT"/>
              </w:rPr>
              <w:t xml:space="preserve"> per la Ricerca Didattica e la Formazione Avanzata (Inter-</w:t>
            </w:r>
            <w:proofErr w:type="spellStart"/>
            <w:r w:rsidR="002F7E7E" w:rsidRPr="004F49BE">
              <w:rPr>
                <w:lang w:val="it-IT"/>
              </w:rPr>
              <w:t>University</w:t>
            </w:r>
            <w:proofErr w:type="spellEnd"/>
            <w:r w:rsidR="002F7E7E" w:rsidRPr="004F49BE">
              <w:rPr>
                <w:lang w:val="it-IT"/>
              </w:rPr>
              <w:t xml:space="preserve"> Center for </w:t>
            </w:r>
            <w:proofErr w:type="spellStart"/>
            <w:r w:rsidR="002F7E7E" w:rsidRPr="004F49BE">
              <w:rPr>
                <w:lang w:val="it-IT"/>
              </w:rPr>
              <w:t>Teaching</w:t>
            </w:r>
            <w:proofErr w:type="spellEnd"/>
            <w:r w:rsidR="002F7E7E" w:rsidRPr="004F49BE">
              <w:rPr>
                <w:lang w:val="it-IT"/>
              </w:rPr>
              <w:t xml:space="preserve"> </w:t>
            </w:r>
            <w:proofErr w:type="spellStart"/>
            <w:r w:rsidR="002F7E7E" w:rsidRPr="004F49BE">
              <w:rPr>
                <w:lang w:val="it-IT"/>
              </w:rPr>
              <w:t>Research</w:t>
            </w:r>
            <w:proofErr w:type="spellEnd"/>
            <w:r w:rsidR="002F7E7E" w:rsidRPr="004F49BE">
              <w:rPr>
                <w:lang w:val="it-IT"/>
              </w:rPr>
              <w:t xml:space="preserve"> and Advanced Training) –</w:t>
            </w:r>
            <w:r w:rsidR="003D4C3E" w:rsidRPr="003D4C3E">
              <w:rPr>
                <w:lang w:val="it-IT"/>
              </w:rPr>
              <w:t xml:space="preserve"> </w:t>
            </w:r>
            <w:proofErr w:type="spellStart"/>
            <w:r w:rsidR="003D4C3E" w:rsidRPr="003D4C3E">
              <w:rPr>
                <w:lang w:val="it-IT"/>
              </w:rPr>
              <w:t>University</w:t>
            </w:r>
            <w:proofErr w:type="spellEnd"/>
            <w:r w:rsidR="003D4C3E" w:rsidRPr="003D4C3E">
              <w:rPr>
                <w:lang w:val="it-IT"/>
              </w:rPr>
              <w:t xml:space="preserve"> of </w:t>
            </w:r>
            <w:proofErr w:type="spellStart"/>
            <w:r w:rsidR="003D4C3E" w:rsidRPr="003D4C3E">
              <w:rPr>
                <w:lang w:val="it-IT"/>
              </w:rPr>
              <w:t>Venice</w:t>
            </w:r>
            <w:proofErr w:type="spellEnd"/>
            <w:r w:rsidR="003D4C3E" w:rsidRPr="003D4C3E">
              <w:rPr>
                <w:lang w:val="it-IT"/>
              </w:rPr>
              <w:t xml:space="preserve"> Ca’ </w:t>
            </w:r>
            <w:proofErr w:type="spellStart"/>
            <w:r w:rsidR="003D4C3E" w:rsidRPr="003D4C3E">
              <w:rPr>
                <w:lang w:val="it-IT"/>
              </w:rPr>
              <w:t>Foscari</w:t>
            </w:r>
            <w:proofErr w:type="spellEnd"/>
          </w:p>
        </w:tc>
      </w:tr>
      <w:tr w:rsidR="002F7E7E" w14:paraId="79EF4440" w14:textId="77777777" w:rsidTr="007B2D82">
        <w:trPr>
          <w:cantSplit/>
        </w:trPr>
        <w:tc>
          <w:tcPr>
            <w:tcW w:w="3118" w:type="dxa"/>
            <w:gridSpan w:val="2"/>
            <w:tcBorders>
              <w:right w:val="single" w:sz="4" w:space="0" w:color="auto"/>
            </w:tcBorders>
          </w:tcPr>
          <w:p w14:paraId="0A400E6A"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5675A2B1" w14:textId="77777777" w:rsidR="002F7E7E" w:rsidRPr="004F49BE" w:rsidRDefault="002F7E7E" w:rsidP="00416BD9">
            <w:pPr>
              <w:pStyle w:val="CVNormal"/>
              <w:rPr>
                <w:lang w:val="en-GB"/>
              </w:rPr>
            </w:pPr>
            <w:r w:rsidRPr="008B1314">
              <w:rPr>
                <w:lang w:val="en-GB"/>
              </w:rPr>
              <w:t xml:space="preserve">Education and Training, Research – </w:t>
            </w:r>
            <w:r w:rsidR="00416BD9" w:rsidRPr="004F49BE">
              <w:rPr>
                <w:lang w:val="en-GB"/>
              </w:rPr>
              <w:t>public–private partnership fund</w:t>
            </w:r>
          </w:p>
        </w:tc>
      </w:tr>
      <w:tr w:rsidR="00FC251B" w14:paraId="7632A99F" w14:textId="77777777" w:rsidTr="007B2D82">
        <w:trPr>
          <w:cantSplit/>
        </w:trPr>
        <w:tc>
          <w:tcPr>
            <w:tcW w:w="3118" w:type="dxa"/>
            <w:gridSpan w:val="2"/>
            <w:tcBorders>
              <w:right w:val="single" w:sz="4" w:space="0" w:color="auto"/>
            </w:tcBorders>
          </w:tcPr>
          <w:p w14:paraId="6B1A574A" w14:textId="77777777" w:rsidR="00FC251B" w:rsidRPr="008B1314" w:rsidRDefault="00FC251B" w:rsidP="00E117D4">
            <w:pPr>
              <w:pStyle w:val="CVHeading3"/>
              <w:rPr>
                <w:sz w:val="4"/>
                <w:szCs w:val="4"/>
                <w:lang w:val="en-GB"/>
              </w:rPr>
            </w:pPr>
          </w:p>
        </w:tc>
        <w:tc>
          <w:tcPr>
            <w:tcW w:w="7658" w:type="dxa"/>
            <w:gridSpan w:val="11"/>
            <w:tcBorders>
              <w:left w:val="single" w:sz="4" w:space="0" w:color="auto"/>
            </w:tcBorders>
          </w:tcPr>
          <w:p w14:paraId="6C939E74" w14:textId="77777777" w:rsidR="00FC251B" w:rsidRPr="008B1314" w:rsidRDefault="00FC251B" w:rsidP="00E117D4">
            <w:pPr>
              <w:pStyle w:val="CVNormal"/>
              <w:rPr>
                <w:sz w:val="16"/>
                <w:szCs w:val="16"/>
                <w:lang w:val="en-GB"/>
              </w:rPr>
            </w:pPr>
          </w:p>
        </w:tc>
      </w:tr>
      <w:tr w:rsidR="00FC251B" w14:paraId="3848BBF2" w14:textId="77777777" w:rsidTr="007B2D82">
        <w:trPr>
          <w:cantSplit/>
        </w:trPr>
        <w:tc>
          <w:tcPr>
            <w:tcW w:w="3118" w:type="dxa"/>
            <w:gridSpan w:val="2"/>
            <w:tcBorders>
              <w:right w:val="single" w:sz="4" w:space="0" w:color="auto"/>
            </w:tcBorders>
          </w:tcPr>
          <w:p w14:paraId="10A21EBE" w14:textId="77777777" w:rsidR="00FC251B" w:rsidRPr="008B1314" w:rsidRDefault="00FC251B"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36821ABE" w14:textId="77777777" w:rsidR="00FC251B" w:rsidRPr="004F49BE" w:rsidRDefault="004D11E3" w:rsidP="00E117D4">
            <w:pPr>
              <w:pStyle w:val="CVNormal"/>
              <w:rPr>
                <w:lang w:val="en-GB"/>
              </w:rPr>
            </w:pPr>
            <w:r w:rsidRPr="008B1314">
              <w:rPr>
                <w:lang w:val="it-IT"/>
              </w:rPr>
              <w:t>05/2009-11/2010</w:t>
            </w:r>
          </w:p>
        </w:tc>
      </w:tr>
      <w:tr w:rsidR="00FC251B" w14:paraId="5F1373C9" w14:textId="77777777" w:rsidTr="007B2D82">
        <w:trPr>
          <w:cantSplit/>
        </w:trPr>
        <w:tc>
          <w:tcPr>
            <w:tcW w:w="3118" w:type="dxa"/>
            <w:gridSpan w:val="2"/>
            <w:tcBorders>
              <w:right w:val="single" w:sz="4" w:space="0" w:color="auto"/>
            </w:tcBorders>
          </w:tcPr>
          <w:p w14:paraId="595F1358" w14:textId="77777777" w:rsidR="00FC251B" w:rsidRPr="008B1314" w:rsidRDefault="00FC251B"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2F760E68" w14:textId="77777777" w:rsidR="00FC251B" w:rsidRPr="008B1314" w:rsidRDefault="002F7E7E" w:rsidP="002F7E7E">
            <w:pPr>
              <w:pStyle w:val="CVNormal"/>
              <w:rPr>
                <w:lang w:val="en-GB"/>
              </w:rPr>
            </w:pPr>
            <w:r w:rsidRPr="008B1314">
              <w:rPr>
                <w:lang w:val="en-GB"/>
              </w:rPr>
              <w:t xml:space="preserve">Work on project/collaboration contract – Researcher </w:t>
            </w:r>
            <w:r w:rsidRPr="004F49BE">
              <w:t xml:space="preserve">in </w:t>
            </w:r>
            <w:r w:rsidR="005C158D" w:rsidRPr="004F49BE">
              <w:t>FREREF Leonard</w:t>
            </w:r>
            <w:r w:rsidR="003D4C3E" w:rsidRPr="003D4C3E">
              <w:t>o project 2007-2010 – Project 133802-LLP-2007-BE-LNW Atelier WP1.3</w:t>
            </w:r>
            <w:r w:rsidR="003D4C3E" w:rsidRPr="003D4C3E">
              <w:rPr>
                <w:i/>
              </w:rPr>
              <w:t xml:space="preserve"> </w:t>
            </w:r>
            <w:r w:rsidR="003D4C3E" w:rsidRPr="003D4C3E">
              <w:t>project</w:t>
            </w:r>
          </w:p>
        </w:tc>
      </w:tr>
      <w:tr w:rsidR="00FC251B" w14:paraId="770D7F72" w14:textId="77777777" w:rsidTr="007B2D82">
        <w:trPr>
          <w:cantSplit/>
        </w:trPr>
        <w:tc>
          <w:tcPr>
            <w:tcW w:w="3118" w:type="dxa"/>
            <w:gridSpan w:val="2"/>
            <w:tcBorders>
              <w:right w:val="single" w:sz="4" w:space="0" w:color="auto"/>
            </w:tcBorders>
          </w:tcPr>
          <w:p w14:paraId="084DD538" w14:textId="77777777" w:rsidR="00FC251B" w:rsidRPr="008B1314" w:rsidRDefault="00FC251B"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2CF967BD" w14:textId="77777777" w:rsidR="00FC251B" w:rsidRPr="008B1314" w:rsidRDefault="00397A4F" w:rsidP="00633882">
            <w:pPr>
              <w:pStyle w:val="CVNormal"/>
              <w:ind w:left="144"/>
            </w:pPr>
            <w:r w:rsidRPr="008B1314">
              <w:t>Design of the research tool</w:t>
            </w:r>
            <w:r w:rsidR="00633882" w:rsidRPr="004F49BE">
              <w:t>s</w:t>
            </w:r>
            <w:r w:rsidRPr="004F49BE">
              <w:t xml:space="preserve"> in the survey about “Professionalism of Ph.D. graduate”. Bibliographic and documentary research in three languages</w:t>
            </w:r>
            <w:r w:rsidR="003D4C3E" w:rsidRPr="003D4C3E">
              <w:t xml:space="preserve">. Provision of an online questionnaire in three languages using </w:t>
            </w:r>
            <w:proofErr w:type="spellStart"/>
            <w:r w:rsidR="003D4C3E" w:rsidRPr="003D4C3E">
              <w:t>Limesurvey</w:t>
            </w:r>
            <w:proofErr w:type="spellEnd"/>
            <w:r w:rsidR="003D4C3E" w:rsidRPr="003D4C3E">
              <w:t xml:space="preserve"> platform. Responsible for conducting several semi-structured interviews to experts (regional, national, international level). Data analysis (qualitative and quantitative data) and reporting activity. Result presentation at an international conference in Venice.</w:t>
            </w:r>
          </w:p>
        </w:tc>
      </w:tr>
      <w:tr w:rsidR="002F7E7E" w14:paraId="039F7FE3" w14:textId="77777777" w:rsidTr="007B2D82">
        <w:trPr>
          <w:cantSplit/>
        </w:trPr>
        <w:tc>
          <w:tcPr>
            <w:tcW w:w="3118" w:type="dxa"/>
            <w:gridSpan w:val="2"/>
            <w:tcBorders>
              <w:right w:val="single" w:sz="4" w:space="0" w:color="auto"/>
            </w:tcBorders>
          </w:tcPr>
          <w:p w14:paraId="5BDF24AF"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1A8F398C" w14:textId="77777777" w:rsidR="002F7E7E" w:rsidRPr="008B1314" w:rsidRDefault="002F7E7E" w:rsidP="00E117D4">
            <w:pPr>
              <w:pStyle w:val="CVNormal"/>
              <w:rPr>
                <w:lang w:val="en-GB"/>
              </w:rPr>
            </w:pPr>
            <w:r w:rsidRPr="008B1314">
              <w:rPr>
                <w:lang w:val="en-GB"/>
              </w:rPr>
              <w:t xml:space="preserve">CIRDFA Centro </w:t>
            </w:r>
            <w:proofErr w:type="spellStart"/>
            <w:r w:rsidRPr="008B1314">
              <w:rPr>
                <w:lang w:val="en-GB"/>
              </w:rPr>
              <w:t>Interateneo</w:t>
            </w:r>
            <w:proofErr w:type="spellEnd"/>
            <w:r w:rsidRPr="008B1314">
              <w:rPr>
                <w:lang w:val="en-GB"/>
              </w:rPr>
              <w:t xml:space="preserve"> per la </w:t>
            </w:r>
            <w:proofErr w:type="spellStart"/>
            <w:r w:rsidRPr="008B1314">
              <w:rPr>
                <w:lang w:val="en-GB"/>
              </w:rPr>
              <w:t>Ricerca</w:t>
            </w:r>
            <w:proofErr w:type="spellEnd"/>
            <w:r w:rsidRPr="008B1314">
              <w:rPr>
                <w:lang w:val="en-GB"/>
              </w:rPr>
              <w:t xml:space="preserve"> </w:t>
            </w:r>
            <w:proofErr w:type="spellStart"/>
            <w:r w:rsidRPr="008B1314">
              <w:rPr>
                <w:lang w:val="en-GB"/>
              </w:rPr>
              <w:t>Didattica</w:t>
            </w:r>
            <w:proofErr w:type="spellEnd"/>
            <w:r w:rsidRPr="008B1314">
              <w:rPr>
                <w:lang w:val="en-GB"/>
              </w:rPr>
              <w:t xml:space="preserve"> e la </w:t>
            </w:r>
            <w:proofErr w:type="spellStart"/>
            <w:r w:rsidRPr="008B1314">
              <w:rPr>
                <w:lang w:val="en-GB"/>
              </w:rPr>
              <w:t>Formazione</w:t>
            </w:r>
            <w:proofErr w:type="spellEnd"/>
            <w:r w:rsidRPr="008B1314">
              <w:rPr>
                <w:lang w:val="en-GB"/>
              </w:rPr>
              <w:t xml:space="preserve"> </w:t>
            </w:r>
            <w:proofErr w:type="spellStart"/>
            <w:r w:rsidRPr="008B1314">
              <w:rPr>
                <w:lang w:val="en-GB"/>
              </w:rPr>
              <w:t>Avanzata</w:t>
            </w:r>
            <w:proofErr w:type="spellEnd"/>
            <w:r w:rsidRPr="008B1314">
              <w:rPr>
                <w:lang w:val="en-GB"/>
              </w:rPr>
              <w:t xml:space="preserve"> (Inter-University </w:t>
            </w:r>
            <w:proofErr w:type="spellStart"/>
            <w:r w:rsidRPr="008B1314">
              <w:rPr>
                <w:lang w:val="en-GB"/>
              </w:rPr>
              <w:t>Center</w:t>
            </w:r>
            <w:proofErr w:type="spellEnd"/>
            <w:r w:rsidRPr="008B1314">
              <w:rPr>
                <w:lang w:val="en-GB"/>
              </w:rPr>
              <w:t xml:space="preserve"> for Teaching Research and Advanced Training)</w:t>
            </w:r>
            <w:r w:rsidRPr="004F49BE">
              <w:rPr>
                <w:lang w:val="en-GB"/>
              </w:rPr>
              <w:t xml:space="preserve"> –University of Venice Ca’ </w:t>
            </w:r>
            <w:proofErr w:type="spellStart"/>
            <w:r w:rsidRPr="004F49BE">
              <w:rPr>
                <w:lang w:val="en-GB"/>
              </w:rPr>
              <w:t>Foscari</w:t>
            </w:r>
            <w:proofErr w:type="spellEnd"/>
          </w:p>
        </w:tc>
      </w:tr>
      <w:tr w:rsidR="002F7E7E" w14:paraId="3E5AB989" w14:textId="77777777" w:rsidTr="007B2D82">
        <w:trPr>
          <w:cantSplit/>
        </w:trPr>
        <w:tc>
          <w:tcPr>
            <w:tcW w:w="3118" w:type="dxa"/>
            <w:gridSpan w:val="2"/>
            <w:tcBorders>
              <w:right w:val="single" w:sz="4" w:space="0" w:color="auto"/>
            </w:tcBorders>
          </w:tcPr>
          <w:p w14:paraId="18F9DAA5"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4445A1BD" w14:textId="77777777" w:rsidR="002F7E7E" w:rsidRPr="008B1314" w:rsidRDefault="002F7E7E" w:rsidP="00E117D4">
            <w:pPr>
              <w:pStyle w:val="CVNormal"/>
              <w:rPr>
                <w:lang w:val="en-GB"/>
              </w:rPr>
            </w:pPr>
            <w:r w:rsidRPr="008B1314">
              <w:rPr>
                <w:lang w:val="en-GB"/>
              </w:rPr>
              <w:t>Education and Training, Research – Public sector</w:t>
            </w:r>
          </w:p>
        </w:tc>
      </w:tr>
      <w:tr w:rsidR="002F7E7E" w14:paraId="58A9967E" w14:textId="77777777" w:rsidTr="007B2D82">
        <w:trPr>
          <w:cantSplit/>
        </w:trPr>
        <w:tc>
          <w:tcPr>
            <w:tcW w:w="3118" w:type="dxa"/>
            <w:gridSpan w:val="2"/>
            <w:tcBorders>
              <w:right w:val="single" w:sz="4" w:space="0" w:color="auto"/>
            </w:tcBorders>
          </w:tcPr>
          <w:p w14:paraId="398C897F"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5F83A6F9" w14:textId="77777777" w:rsidR="002F7E7E" w:rsidRPr="008B1314" w:rsidRDefault="002F7E7E" w:rsidP="00E117D4">
            <w:pPr>
              <w:pStyle w:val="CVNormal"/>
              <w:rPr>
                <w:sz w:val="16"/>
                <w:szCs w:val="16"/>
                <w:lang w:val="en-GB"/>
              </w:rPr>
            </w:pPr>
          </w:p>
        </w:tc>
      </w:tr>
      <w:tr w:rsidR="002F7E7E" w14:paraId="5F3E36CC" w14:textId="77777777" w:rsidTr="007B2D82">
        <w:trPr>
          <w:cantSplit/>
        </w:trPr>
        <w:tc>
          <w:tcPr>
            <w:tcW w:w="3118" w:type="dxa"/>
            <w:gridSpan w:val="2"/>
            <w:tcBorders>
              <w:right w:val="single" w:sz="4" w:space="0" w:color="auto"/>
            </w:tcBorders>
          </w:tcPr>
          <w:p w14:paraId="7CFF3929" w14:textId="77777777" w:rsidR="002F7E7E" w:rsidRPr="008B1314" w:rsidRDefault="002F7E7E"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6640CE7B" w14:textId="77777777" w:rsidR="002F7E7E" w:rsidRPr="004F49BE" w:rsidRDefault="002F7E7E" w:rsidP="00E117D4">
            <w:pPr>
              <w:pStyle w:val="CVNormal"/>
              <w:rPr>
                <w:lang w:val="en-GB"/>
              </w:rPr>
            </w:pPr>
            <w:r w:rsidRPr="008B1314">
              <w:rPr>
                <w:lang w:val="it-IT"/>
              </w:rPr>
              <w:t>10/2009-12/2009</w:t>
            </w:r>
          </w:p>
        </w:tc>
      </w:tr>
      <w:tr w:rsidR="002F7E7E" w14:paraId="574405FD" w14:textId="77777777" w:rsidTr="007B2D82">
        <w:trPr>
          <w:cantSplit/>
        </w:trPr>
        <w:tc>
          <w:tcPr>
            <w:tcW w:w="3118" w:type="dxa"/>
            <w:gridSpan w:val="2"/>
            <w:tcBorders>
              <w:right w:val="single" w:sz="4" w:space="0" w:color="auto"/>
            </w:tcBorders>
          </w:tcPr>
          <w:p w14:paraId="70C92273" w14:textId="77777777" w:rsidR="002F7E7E" w:rsidRPr="008B1314" w:rsidRDefault="002F7E7E"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6F3B76A8" w14:textId="77777777" w:rsidR="002F7E7E" w:rsidRPr="008B1314" w:rsidRDefault="002F7E7E" w:rsidP="002F7E7E">
            <w:pPr>
              <w:pStyle w:val="CVNormal"/>
              <w:rPr>
                <w:lang w:val="en-GB"/>
              </w:rPr>
            </w:pPr>
            <w:r w:rsidRPr="008B1314">
              <w:rPr>
                <w:lang w:val="en-GB"/>
              </w:rPr>
              <w:t xml:space="preserve">Work on project/collaboration contract – Researcher </w:t>
            </w:r>
            <w:r w:rsidRPr="004F49BE">
              <w:t xml:space="preserve">in </w:t>
            </w:r>
            <w:r w:rsidR="00B3743E" w:rsidRPr="004F49BE">
              <w:rPr>
                <w:i/>
              </w:rPr>
              <w:t>3EMI</w:t>
            </w:r>
            <w:r w:rsidR="003D4C3E" w:rsidRPr="003D4C3E">
              <w:rPr>
                <w:i/>
              </w:rPr>
              <w:t xml:space="preserve"> </w:t>
            </w:r>
            <w:r w:rsidR="003D4C3E" w:rsidRPr="003D4C3E">
              <w:t>project</w:t>
            </w:r>
          </w:p>
        </w:tc>
      </w:tr>
      <w:tr w:rsidR="002F7E7E" w14:paraId="4D24CF78" w14:textId="77777777" w:rsidTr="007B2D82">
        <w:trPr>
          <w:cantSplit/>
        </w:trPr>
        <w:tc>
          <w:tcPr>
            <w:tcW w:w="3118" w:type="dxa"/>
            <w:gridSpan w:val="2"/>
            <w:tcBorders>
              <w:right w:val="single" w:sz="4" w:space="0" w:color="auto"/>
            </w:tcBorders>
          </w:tcPr>
          <w:p w14:paraId="67A69798" w14:textId="77777777" w:rsidR="002F7E7E" w:rsidRPr="008B1314" w:rsidRDefault="002F7E7E"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7D129681" w14:textId="77777777" w:rsidR="002F7E7E" w:rsidRPr="008B1314" w:rsidRDefault="00B3743E" w:rsidP="00B3743E">
            <w:pPr>
              <w:pStyle w:val="CVNormal"/>
            </w:pPr>
            <w:r w:rsidRPr="004F49BE">
              <w:t>Provision of the codebook for data input and data analysis using SPSS program.</w:t>
            </w:r>
            <w:r w:rsidR="003D4C3E" w:rsidRPr="003D4C3E">
              <w:t xml:space="preserve"> Result reporting activity.</w:t>
            </w:r>
          </w:p>
        </w:tc>
      </w:tr>
      <w:tr w:rsidR="002F7E7E" w14:paraId="2FC50317" w14:textId="77777777" w:rsidTr="007B2D82">
        <w:trPr>
          <w:cantSplit/>
        </w:trPr>
        <w:tc>
          <w:tcPr>
            <w:tcW w:w="3118" w:type="dxa"/>
            <w:gridSpan w:val="2"/>
            <w:tcBorders>
              <w:right w:val="single" w:sz="4" w:space="0" w:color="auto"/>
            </w:tcBorders>
          </w:tcPr>
          <w:p w14:paraId="18380B22"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390FD757" w14:textId="77777777" w:rsidR="002F7E7E" w:rsidRPr="008B1314" w:rsidRDefault="002F7E7E" w:rsidP="00E117D4">
            <w:pPr>
              <w:pStyle w:val="CVNormal"/>
              <w:rPr>
                <w:lang w:val="en-GB"/>
              </w:rPr>
            </w:pPr>
            <w:r w:rsidRPr="008B1314">
              <w:rPr>
                <w:lang w:val="en-GB"/>
              </w:rPr>
              <w:t xml:space="preserve">CIRDFA Centro </w:t>
            </w:r>
            <w:proofErr w:type="spellStart"/>
            <w:r w:rsidRPr="008B1314">
              <w:rPr>
                <w:lang w:val="en-GB"/>
              </w:rPr>
              <w:t>Interateneo</w:t>
            </w:r>
            <w:proofErr w:type="spellEnd"/>
            <w:r w:rsidRPr="008B1314">
              <w:rPr>
                <w:lang w:val="en-GB"/>
              </w:rPr>
              <w:t xml:space="preserve"> per la </w:t>
            </w:r>
            <w:proofErr w:type="spellStart"/>
            <w:r w:rsidRPr="008B1314">
              <w:rPr>
                <w:lang w:val="en-GB"/>
              </w:rPr>
              <w:t>Ricerca</w:t>
            </w:r>
            <w:proofErr w:type="spellEnd"/>
            <w:r w:rsidRPr="008B1314">
              <w:rPr>
                <w:lang w:val="en-GB"/>
              </w:rPr>
              <w:t xml:space="preserve"> </w:t>
            </w:r>
            <w:proofErr w:type="spellStart"/>
            <w:r w:rsidRPr="008B1314">
              <w:rPr>
                <w:lang w:val="en-GB"/>
              </w:rPr>
              <w:t>Didattica</w:t>
            </w:r>
            <w:proofErr w:type="spellEnd"/>
            <w:r w:rsidRPr="008B1314">
              <w:rPr>
                <w:lang w:val="en-GB"/>
              </w:rPr>
              <w:t xml:space="preserve"> e la </w:t>
            </w:r>
            <w:proofErr w:type="spellStart"/>
            <w:r w:rsidRPr="008B1314">
              <w:rPr>
                <w:lang w:val="en-GB"/>
              </w:rPr>
              <w:t>Formazione</w:t>
            </w:r>
            <w:proofErr w:type="spellEnd"/>
            <w:r w:rsidRPr="008B1314">
              <w:rPr>
                <w:lang w:val="en-GB"/>
              </w:rPr>
              <w:t xml:space="preserve"> </w:t>
            </w:r>
            <w:proofErr w:type="spellStart"/>
            <w:r w:rsidRPr="008B1314">
              <w:rPr>
                <w:lang w:val="en-GB"/>
              </w:rPr>
              <w:t>Avanzata</w:t>
            </w:r>
            <w:proofErr w:type="spellEnd"/>
            <w:r w:rsidRPr="008B1314">
              <w:rPr>
                <w:lang w:val="en-GB"/>
              </w:rPr>
              <w:t xml:space="preserve"> (Inter-University </w:t>
            </w:r>
            <w:proofErr w:type="spellStart"/>
            <w:r w:rsidRPr="008B1314">
              <w:rPr>
                <w:lang w:val="en-GB"/>
              </w:rPr>
              <w:t>Center</w:t>
            </w:r>
            <w:proofErr w:type="spellEnd"/>
            <w:r w:rsidRPr="008B1314">
              <w:rPr>
                <w:lang w:val="en-GB"/>
              </w:rPr>
              <w:t xml:space="preserve"> fo</w:t>
            </w:r>
            <w:r w:rsidRPr="004F49BE">
              <w:rPr>
                <w:lang w:val="en-GB"/>
              </w:rPr>
              <w:t xml:space="preserve">r Teaching Research and Advanced Training) –University of Venice Ca’ </w:t>
            </w:r>
            <w:proofErr w:type="spellStart"/>
            <w:r w:rsidRPr="004F49BE">
              <w:rPr>
                <w:lang w:val="en-GB"/>
              </w:rPr>
              <w:t>Foscari</w:t>
            </w:r>
            <w:proofErr w:type="spellEnd"/>
          </w:p>
        </w:tc>
      </w:tr>
      <w:tr w:rsidR="002F7E7E" w14:paraId="0840B067" w14:textId="77777777" w:rsidTr="007B2D82">
        <w:trPr>
          <w:cantSplit/>
        </w:trPr>
        <w:tc>
          <w:tcPr>
            <w:tcW w:w="3118" w:type="dxa"/>
            <w:gridSpan w:val="2"/>
            <w:tcBorders>
              <w:right w:val="single" w:sz="4" w:space="0" w:color="auto"/>
            </w:tcBorders>
          </w:tcPr>
          <w:p w14:paraId="34146512"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0D76239B" w14:textId="77777777" w:rsidR="002F7E7E" w:rsidRPr="008B1314" w:rsidRDefault="002F7E7E" w:rsidP="00E117D4">
            <w:pPr>
              <w:pStyle w:val="CVNormal"/>
              <w:rPr>
                <w:lang w:val="en-GB"/>
              </w:rPr>
            </w:pPr>
            <w:r w:rsidRPr="008B1314">
              <w:rPr>
                <w:lang w:val="en-GB"/>
              </w:rPr>
              <w:t>Education and Training, Research – Public sector</w:t>
            </w:r>
          </w:p>
        </w:tc>
      </w:tr>
      <w:tr w:rsidR="002F7E7E" w14:paraId="3D0D0AF5" w14:textId="77777777" w:rsidTr="007B2D82">
        <w:trPr>
          <w:cantSplit/>
        </w:trPr>
        <w:tc>
          <w:tcPr>
            <w:tcW w:w="3118" w:type="dxa"/>
            <w:gridSpan w:val="2"/>
            <w:tcBorders>
              <w:right w:val="single" w:sz="4" w:space="0" w:color="auto"/>
            </w:tcBorders>
          </w:tcPr>
          <w:p w14:paraId="34BC10A6"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2DD770BF" w14:textId="77777777" w:rsidR="002F7E7E" w:rsidRPr="008B1314" w:rsidRDefault="002F7E7E" w:rsidP="00E117D4">
            <w:pPr>
              <w:pStyle w:val="CVNormal"/>
              <w:rPr>
                <w:sz w:val="16"/>
                <w:szCs w:val="16"/>
                <w:lang w:val="en-GB"/>
              </w:rPr>
            </w:pPr>
          </w:p>
        </w:tc>
      </w:tr>
      <w:tr w:rsidR="002F7E7E" w14:paraId="4E03C7D1" w14:textId="77777777" w:rsidTr="007B2D82">
        <w:trPr>
          <w:cantSplit/>
        </w:trPr>
        <w:tc>
          <w:tcPr>
            <w:tcW w:w="3118" w:type="dxa"/>
            <w:gridSpan w:val="2"/>
            <w:tcBorders>
              <w:right w:val="single" w:sz="4" w:space="0" w:color="auto"/>
            </w:tcBorders>
          </w:tcPr>
          <w:p w14:paraId="386A1BFE" w14:textId="77777777" w:rsidR="002F7E7E" w:rsidRPr="008B1314" w:rsidRDefault="002F7E7E"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59C0A195" w14:textId="77777777" w:rsidR="002F7E7E" w:rsidRPr="004F49BE" w:rsidRDefault="002F7E7E" w:rsidP="00E117D4">
            <w:pPr>
              <w:pStyle w:val="CVNormal"/>
              <w:rPr>
                <w:lang w:val="en-GB"/>
              </w:rPr>
            </w:pPr>
            <w:r w:rsidRPr="008B1314">
              <w:rPr>
                <w:lang w:val="it-IT"/>
              </w:rPr>
              <w:t>04/2009-10/2009</w:t>
            </w:r>
          </w:p>
        </w:tc>
      </w:tr>
      <w:tr w:rsidR="002F7E7E" w14:paraId="39FDF083" w14:textId="77777777" w:rsidTr="007B2D82">
        <w:trPr>
          <w:cantSplit/>
        </w:trPr>
        <w:tc>
          <w:tcPr>
            <w:tcW w:w="3118" w:type="dxa"/>
            <w:gridSpan w:val="2"/>
            <w:tcBorders>
              <w:right w:val="single" w:sz="4" w:space="0" w:color="auto"/>
            </w:tcBorders>
          </w:tcPr>
          <w:p w14:paraId="02156BFB" w14:textId="77777777" w:rsidR="002F7E7E" w:rsidRPr="008B1314" w:rsidRDefault="002F7E7E"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0ADC2180" w14:textId="77777777" w:rsidR="002F7E7E" w:rsidRPr="008B1314" w:rsidRDefault="002F7E7E" w:rsidP="00EB75BA">
            <w:pPr>
              <w:pStyle w:val="CVNormal"/>
              <w:rPr>
                <w:lang w:val="en-GB"/>
              </w:rPr>
            </w:pPr>
            <w:r w:rsidRPr="008B1314">
              <w:rPr>
                <w:lang w:val="en-GB"/>
              </w:rPr>
              <w:t>Work on project/collaboration contract – Resear</w:t>
            </w:r>
            <w:r w:rsidRPr="004F49BE">
              <w:rPr>
                <w:lang w:val="en-GB"/>
              </w:rPr>
              <w:t xml:space="preserve">cher </w:t>
            </w:r>
            <w:r w:rsidRPr="004F49BE">
              <w:t xml:space="preserve">in </w:t>
            </w:r>
            <w:r w:rsidR="003D4C3E" w:rsidRPr="003D4C3E">
              <w:rPr>
                <w:i/>
              </w:rPr>
              <w:t xml:space="preserve">Permit </w:t>
            </w:r>
            <w:r w:rsidR="003D4C3E" w:rsidRPr="003D4C3E">
              <w:t>project</w:t>
            </w:r>
          </w:p>
        </w:tc>
      </w:tr>
      <w:tr w:rsidR="002F7E7E" w14:paraId="02CC512E" w14:textId="77777777" w:rsidTr="007B2D82">
        <w:trPr>
          <w:cantSplit/>
        </w:trPr>
        <w:tc>
          <w:tcPr>
            <w:tcW w:w="3118" w:type="dxa"/>
            <w:gridSpan w:val="2"/>
            <w:tcBorders>
              <w:right w:val="single" w:sz="4" w:space="0" w:color="auto"/>
            </w:tcBorders>
          </w:tcPr>
          <w:p w14:paraId="5E00A739" w14:textId="77777777" w:rsidR="002F7E7E" w:rsidRPr="008B1314" w:rsidRDefault="002F7E7E"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5A1C17DD" w14:textId="77777777" w:rsidR="002F7E7E" w:rsidRPr="004F49BE" w:rsidRDefault="00387B75" w:rsidP="00B3743E">
            <w:pPr>
              <w:pStyle w:val="CVNormal"/>
              <w:rPr>
                <w:lang w:val="en-GB"/>
              </w:rPr>
            </w:pPr>
            <w:r w:rsidRPr="008B1314">
              <w:t xml:space="preserve">Provision of the codebook for data input and data analysis using SPSS program. </w:t>
            </w:r>
            <w:r w:rsidRPr="004F49BE">
              <w:t>Result reporting activity.</w:t>
            </w:r>
          </w:p>
        </w:tc>
      </w:tr>
      <w:tr w:rsidR="002F7E7E" w14:paraId="32BBCCF5" w14:textId="77777777" w:rsidTr="007B2D82">
        <w:trPr>
          <w:cantSplit/>
        </w:trPr>
        <w:tc>
          <w:tcPr>
            <w:tcW w:w="3118" w:type="dxa"/>
            <w:gridSpan w:val="2"/>
            <w:tcBorders>
              <w:right w:val="single" w:sz="4" w:space="0" w:color="auto"/>
            </w:tcBorders>
          </w:tcPr>
          <w:p w14:paraId="735307A8" w14:textId="77777777" w:rsidR="002F7E7E" w:rsidRPr="008B1314" w:rsidRDefault="002F7E7E" w:rsidP="00E117D4">
            <w:pPr>
              <w:pStyle w:val="CVHeading3"/>
              <w:rPr>
                <w:sz w:val="4"/>
                <w:szCs w:val="4"/>
                <w:lang w:val="en-GB"/>
              </w:rPr>
            </w:pPr>
            <w:r w:rsidRPr="008B1314">
              <w:rPr>
                <w:lang w:val="en-GB"/>
              </w:rPr>
              <w:lastRenderedPageBreak/>
              <w:t>Name and address of employer</w:t>
            </w:r>
          </w:p>
        </w:tc>
        <w:tc>
          <w:tcPr>
            <w:tcW w:w="7658" w:type="dxa"/>
            <w:gridSpan w:val="11"/>
            <w:tcBorders>
              <w:left w:val="single" w:sz="4" w:space="0" w:color="auto"/>
            </w:tcBorders>
          </w:tcPr>
          <w:p w14:paraId="5359AFD8" w14:textId="77777777" w:rsidR="002F7E7E" w:rsidRPr="004F49BE" w:rsidRDefault="002F7E7E" w:rsidP="00E117D4">
            <w:pPr>
              <w:pStyle w:val="CVNormal"/>
              <w:rPr>
                <w:lang w:val="en-GB"/>
              </w:rPr>
            </w:pPr>
            <w:r w:rsidRPr="008B1314">
              <w:rPr>
                <w:lang w:val="en-GB"/>
              </w:rPr>
              <w:t xml:space="preserve">CIRDFA </w:t>
            </w:r>
            <w:r w:rsidR="00591E59">
              <w:rPr>
                <w:lang w:val="en-GB"/>
              </w:rPr>
              <w:t xml:space="preserve">- </w:t>
            </w:r>
            <w:r w:rsidRPr="008B1314">
              <w:rPr>
                <w:lang w:val="en-GB"/>
              </w:rPr>
              <w:t xml:space="preserve">Centro </w:t>
            </w:r>
            <w:proofErr w:type="spellStart"/>
            <w:r w:rsidRPr="008B1314">
              <w:rPr>
                <w:lang w:val="en-GB"/>
              </w:rPr>
              <w:t>Interateneo</w:t>
            </w:r>
            <w:proofErr w:type="spellEnd"/>
            <w:r w:rsidRPr="008B1314">
              <w:rPr>
                <w:lang w:val="en-GB"/>
              </w:rPr>
              <w:t xml:space="preserve"> per la </w:t>
            </w:r>
            <w:proofErr w:type="spellStart"/>
            <w:r w:rsidRPr="008B1314">
              <w:rPr>
                <w:lang w:val="en-GB"/>
              </w:rPr>
              <w:t>Ricerca</w:t>
            </w:r>
            <w:proofErr w:type="spellEnd"/>
            <w:r w:rsidRPr="008B1314">
              <w:rPr>
                <w:lang w:val="en-GB"/>
              </w:rPr>
              <w:t xml:space="preserve"> </w:t>
            </w:r>
            <w:proofErr w:type="spellStart"/>
            <w:r w:rsidRPr="008B1314">
              <w:rPr>
                <w:lang w:val="en-GB"/>
              </w:rPr>
              <w:t>Didattica</w:t>
            </w:r>
            <w:proofErr w:type="spellEnd"/>
            <w:r w:rsidRPr="008B1314">
              <w:rPr>
                <w:lang w:val="en-GB"/>
              </w:rPr>
              <w:t xml:space="preserve"> e la </w:t>
            </w:r>
            <w:proofErr w:type="spellStart"/>
            <w:r w:rsidRPr="008B1314">
              <w:rPr>
                <w:lang w:val="en-GB"/>
              </w:rPr>
              <w:t>For</w:t>
            </w:r>
            <w:r w:rsidRPr="004F49BE">
              <w:rPr>
                <w:lang w:val="en-GB"/>
              </w:rPr>
              <w:t>mazione</w:t>
            </w:r>
            <w:proofErr w:type="spellEnd"/>
            <w:r w:rsidRPr="004F49BE">
              <w:rPr>
                <w:lang w:val="en-GB"/>
              </w:rPr>
              <w:t xml:space="preserve"> </w:t>
            </w:r>
            <w:proofErr w:type="spellStart"/>
            <w:r w:rsidRPr="004F49BE">
              <w:rPr>
                <w:lang w:val="en-GB"/>
              </w:rPr>
              <w:t>Avanzata</w:t>
            </w:r>
            <w:proofErr w:type="spellEnd"/>
            <w:r w:rsidRPr="004F49BE">
              <w:rPr>
                <w:lang w:val="en-GB"/>
              </w:rPr>
              <w:t xml:space="preserve"> (Inter-University </w:t>
            </w:r>
            <w:proofErr w:type="spellStart"/>
            <w:r w:rsidRPr="004F49BE">
              <w:rPr>
                <w:lang w:val="en-GB"/>
              </w:rPr>
              <w:t>Center</w:t>
            </w:r>
            <w:proofErr w:type="spellEnd"/>
            <w:r w:rsidRPr="004F49BE">
              <w:rPr>
                <w:lang w:val="en-GB"/>
              </w:rPr>
              <w:t xml:space="preserve"> for Teaching Research and Advanced Training) –University of Venice Ca’ </w:t>
            </w:r>
            <w:proofErr w:type="spellStart"/>
            <w:r w:rsidRPr="004F49BE">
              <w:rPr>
                <w:lang w:val="en-GB"/>
              </w:rPr>
              <w:t>Foscari</w:t>
            </w:r>
            <w:proofErr w:type="spellEnd"/>
          </w:p>
        </w:tc>
      </w:tr>
      <w:tr w:rsidR="002F7E7E" w14:paraId="1959D09B" w14:textId="77777777" w:rsidTr="007B2D82">
        <w:trPr>
          <w:cantSplit/>
        </w:trPr>
        <w:tc>
          <w:tcPr>
            <w:tcW w:w="3118" w:type="dxa"/>
            <w:gridSpan w:val="2"/>
            <w:tcBorders>
              <w:right w:val="single" w:sz="4" w:space="0" w:color="auto"/>
            </w:tcBorders>
          </w:tcPr>
          <w:p w14:paraId="69B2A486"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055E9A80" w14:textId="77777777" w:rsidR="002F7E7E" w:rsidRPr="008B1314" w:rsidRDefault="002F7E7E" w:rsidP="00E117D4">
            <w:pPr>
              <w:pStyle w:val="CVNormal"/>
              <w:rPr>
                <w:lang w:val="en-GB"/>
              </w:rPr>
            </w:pPr>
            <w:r w:rsidRPr="008B1314">
              <w:rPr>
                <w:lang w:val="en-GB"/>
              </w:rPr>
              <w:t>Education and Training, Research – Public sector</w:t>
            </w:r>
          </w:p>
        </w:tc>
      </w:tr>
      <w:tr w:rsidR="002F7E7E" w14:paraId="5D2D965B" w14:textId="77777777" w:rsidTr="007B2D82">
        <w:trPr>
          <w:cantSplit/>
        </w:trPr>
        <w:tc>
          <w:tcPr>
            <w:tcW w:w="3118" w:type="dxa"/>
            <w:gridSpan w:val="2"/>
            <w:tcBorders>
              <w:right w:val="single" w:sz="4" w:space="0" w:color="auto"/>
            </w:tcBorders>
          </w:tcPr>
          <w:p w14:paraId="25A49550"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3600F115" w14:textId="77777777" w:rsidR="002F7E7E" w:rsidRPr="008B1314" w:rsidRDefault="002F7E7E" w:rsidP="00E117D4">
            <w:pPr>
              <w:pStyle w:val="CVNormal"/>
              <w:rPr>
                <w:sz w:val="16"/>
                <w:szCs w:val="16"/>
                <w:lang w:val="en-GB"/>
              </w:rPr>
            </w:pPr>
          </w:p>
        </w:tc>
      </w:tr>
      <w:tr w:rsidR="002F7E7E" w14:paraId="581014B5" w14:textId="77777777" w:rsidTr="007B2D82">
        <w:trPr>
          <w:cantSplit/>
        </w:trPr>
        <w:tc>
          <w:tcPr>
            <w:tcW w:w="3118" w:type="dxa"/>
            <w:gridSpan w:val="2"/>
            <w:tcBorders>
              <w:right w:val="single" w:sz="4" w:space="0" w:color="auto"/>
            </w:tcBorders>
          </w:tcPr>
          <w:p w14:paraId="38EE1832" w14:textId="77777777" w:rsidR="002F7E7E" w:rsidRPr="008B1314" w:rsidRDefault="002F7E7E"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212308AA" w14:textId="77777777" w:rsidR="002F7E7E" w:rsidRPr="004F49BE" w:rsidRDefault="002F7E7E" w:rsidP="00E117D4">
            <w:pPr>
              <w:pStyle w:val="CVNormal"/>
              <w:rPr>
                <w:lang w:val="en-GB"/>
              </w:rPr>
            </w:pPr>
            <w:r w:rsidRPr="008B1314">
              <w:rPr>
                <w:lang w:val="it-IT"/>
              </w:rPr>
              <w:t>04/2008-10/2009</w:t>
            </w:r>
          </w:p>
        </w:tc>
      </w:tr>
      <w:tr w:rsidR="002F7E7E" w14:paraId="58725480" w14:textId="77777777" w:rsidTr="007B2D82">
        <w:trPr>
          <w:cantSplit/>
        </w:trPr>
        <w:tc>
          <w:tcPr>
            <w:tcW w:w="3118" w:type="dxa"/>
            <w:gridSpan w:val="2"/>
            <w:tcBorders>
              <w:right w:val="single" w:sz="4" w:space="0" w:color="auto"/>
            </w:tcBorders>
          </w:tcPr>
          <w:p w14:paraId="7BF7515F" w14:textId="77777777" w:rsidR="002F7E7E" w:rsidRPr="008B1314" w:rsidRDefault="002F7E7E"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59F99FBF" w14:textId="77777777" w:rsidR="002F7E7E" w:rsidRPr="008B1314" w:rsidRDefault="002F7E7E" w:rsidP="007E6F4B">
            <w:pPr>
              <w:pStyle w:val="CVNormal"/>
              <w:rPr>
                <w:lang w:val="en-GB"/>
              </w:rPr>
            </w:pPr>
            <w:r w:rsidRPr="008B1314">
              <w:rPr>
                <w:lang w:val="en-GB"/>
              </w:rPr>
              <w:t>Wor</w:t>
            </w:r>
            <w:r w:rsidRPr="004F49BE">
              <w:rPr>
                <w:lang w:val="en-GB"/>
              </w:rPr>
              <w:t xml:space="preserve">k on project/collaboration contract – Researcher </w:t>
            </w:r>
            <w:r w:rsidRPr="004F49BE">
              <w:t xml:space="preserve">in </w:t>
            </w:r>
            <w:r w:rsidR="003D4C3E" w:rsidRPr="003D4C3E">
              <w:rPr>
                <w:i/>
              </w:rPr>
              <w:t xml:space="preserve">Strengthening Family Program </w:t>
            </w:r>
            <w:r w:rsidR="003D4C3E" w:rsidRPr="003D4C3E">
              <w:t>project</w:t>
            </w:r>
          </w:p>
        </w:tc>
      </w:tr>
      <w:tr w:rsidR="002F7E7E" w14:paraId="57D93A6E" w14:textId="77777777" w:rsidTr="007B2D82">
        <w:trPr>
          <w:cantSplit/>
        </w:trPr>
        <w:tc>
          <w:tcPr>
            <w:tcW w:w="3118" w:type="dxa"/>
            <w:gridSpan w:val="2"/>
            <w:tcBorders>
              <w:right w:val="single" w:sz="4" w:space="0" w:color="auto"/>
            </w:tcBorders>
          </w:tcPr>
          <w:p w14:paraId="3520A4D7" w14:textId="77777777" w:rsidR="002F7E7E" w:rsidRPr="008B1314" w:rsidRDefault="002F7E7E"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4060ACFD" w14:textId="77777777" w:rsidR="002F7E7E" w:rsidRPr="00AC0042" w:rsidRDefault="00E87413" w:rsidP="00F81C17">
            <w:pPr>
              <w:pStyle w:val="CVNormal"/>
            </w:pPr>
            <w:r w:rsidRPr="00E87413">
              <w:t>Design and management of monitoring and evaluation activities linked to</w:t>
            </w:r>
            <w:r>
              <w:t xml:space="preserve"> a national formative project. </w:t>
            </w:r>
            <w:r w:rsidRPr="00E87413">
              <w:t>Data collection and data analysis for external evaluation of a formative intervention. Training of operators on evaluation and monitoring tool usage. Periodical and final reports draft and presentation in an institutional conference.</w:t>
            </w:r>
          </w:p>
        </w:tc>
      </w:tr>
      <w:tr w:rsidR="002F7E7E" w14:paraId="684F3BF4" w14:textId="77777777" w:rsidTr="007B2D82">
        <w:trPr>
          <w:cantSplit/>
        </w:trPr>
        <w:tc>
          <w:tcPr>
            <w:tcW w:w="3118" w:type="dxa"/>
            <w:gridSpan w:val="2"/>
            <w:tcBorders>
              <w:right w:val="single" w:sz="4" w:space="0" w:color="auto"/>
            </w:tcBorders>
          </w:tcPr>
          <w:p w14:paraId="43A3639B"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6E30FC62" w14:textId="77777777" w:rsidR="002F7E7E" w:rsidRPr="004F49BE" w:rsidRDefault="002F7E7E" w:rsidP="007E6F4B">
            <w:pPr>
              <w:pStyle w:val="CVNormal"/>
              <w:rPr>
                <w:lang w:val="en-GB"/>
              </w:rPr>
            </w:pPr>
            <w:r w:rsidRPr="008B1314">
              <w:rPr>
                <w:lang w:val="en-GB"/>
              </w:rPr>
              <w:t xml:space="preserve">CIRDFA Centro </w:t>
            </w:r>
            <w:proofErr w:type="spellStart"/>
            <w:r w:rsidRPr="008B1314">
              <w:rPr>
                <w:lang w:val="en-GB"/>
              </w:rPr>
              <w:t>Inte</w:t>
            </w:r>
            <w:r w:rsidRPr="004F49BE">
              <w:rPr>
                <w:lang w:val="en-GB"/>
              </w:rPr>
              <w:t>rateneo</w:t>
            </w:r>
            <w:proofErr w:type="spellEnd"/>
            <w:r w:rsidRPr="004F49BE">
              <w:rPr>
                <w:lang w:val="en-GB"/>
              </w:rPr>
              <w:t xml:space="preserve"> per la </w:t>
            </w:r>
            <w:proofErr w:type="spellStart"/>
            <w:r w:rsidRPr="004F49BE">
              <w:rPr>
                <w:lang w:val="en-GB"/>
              </w:rPr>
              <w:t>Ricerca</w:t>
            </w:r>
            <w:proofErr w:type="spellEnd"/>
            <w:r w:rsidRPr="004F49BE">
              <w:rPr>
                <w:lang w:val="en-GB"/>
              </w:rPr>
              <w:t xml:space="preserve"> </w:t>
            </w:r>
            <w:proofErr w:type="spellStart"/>
            <w:r w:rsidRPr="004F49BE">
              <w:rPr>
                <w:lang w:val="en-GB"/>
              </w:rPr>
              <w:t>Didattica</w:t>
            </w:r>
            <w:proofErr w:type="spellEnd"/>
            <w:r w:rsidRPr="004F49BE">
              <w:rPr>
                <w:lang w:val="en-GB"/>
              </w:rPr>
              <w:t xml:space="preserve"> e la </w:t>
            </w:r>
            <w:proofErr w:type="spellStart"/>
            <w:r w:rsidRPr="004F49BE">
              <w:rPr>
                <w:lang w:val="en-GB"/>
              </w:rPr>
              <w:t>Formazione</w:t>
            </w:r>
            <w:proofErr w:type="spellEnd"/>
            <w:r w:rsidRPr="004F49BE">
              <w:rPr>
                <w:lang w:val="en-GB"/>
              </w:rPr>
              <w:t xml:space="preserve"> </w:t>
            </w:r>
            <w:proofErr w:type="spellStart"/>
            <w:r w:rsidRPr="004F49BE">
              <w:rPr>
                <w:lang w:val="en-GB"/>
              </w:rPr>
              <w:t>Avanzata</w:t>
            </w:r>
            <w:proofErr w:type="spellEnd"/>
            <w:r w:rsidRPr="004F49BE">
              <w:rPr>
                <w:lang w:val="en-GB"/>
              </w:rPr>
              <w:t xml:space="preserve"> (Inter-University </w:t>
            </w:r>
            <w:proofErr w:type="spellStart"/>
            <w:r w:rsidRPr="004F49BE">
              <w:rPr>
                <w:lang w:val="en-GB"/>
              </w:rPr>
              <w:t>Center</w:t>
            </w:r>
            <w:proofErr w:type="spellEnd"/>
            <w:r w:rsidRPr="004F49BE">
              <w:rPr>
                <w:lang w:val="en-GB"/>
              </w:rPr>
              <w:t xml:space="preserve"> for Teaching Research and Advanced Training) –University of Venice Ca’ </w:t>
            </w:r>
            <w:proofErr w:type="spellStart"/>
            <w:r w:rsidRPr="004F49BE">
              <w:rPr>
                <w:lang w:val="en-GB"/>
              </w:rPr>
              <w:t>Foscari</w:t>
            </w:r>
            <w:proofErr w:type="spellEnd"/>
          </w:p>
        </w:tc>
      </w:tr>
      <w:tr w:rsidR="002F7E7E" w14:paraId="2E1B60EC" w14:textId="77777777" w:rsidTr="007B2D82">
        <w:trPr>
          <w:cantSplit/>
        </w:trPr>
        <w:tc>
          <w:tcPr>
            <w:tcW w:w="3118" w:type="dxa"/>
            <w:gridSpan w:val="2"/>
            <w:tcBorders>
              <w:right w:val="single" w:sz="4" w:space="0" w:color="auto"/>
            </w:tcBorders>
          </w:tcPr>
          <w:p w14:paraId="42BBDF53"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3C734B45" w14:textId="77777777" w:rsidR="002F7E7E" w:rsidRPr="008B1314" w:rsidRDefault="002F7E7E" w:rsidP="00E117D4">
            <w:pPr>
              <w:pStyle w:val="CVNormal"/>
              <w:rPr>
                <w:lang w:val="en-GB"/>
              </w:rPr>
            </w:pPr>
            <w:r w:rsidRPr="008B1314">
              <w:rPr>
                <w:lang w:val="en-GB"/>
              </w:rPr>
              <w:t>Education and Training, Research – Public sector</w:t>
            </w:r>
          </w:p>
        </w:tc>
      </w:tr>
      <w:tr w:rsidR="002F7E7E" w14:paraId="34BD02A7" w14:textId="77777777" w:rsidTr="007B2D82">
        <w:trPr>
          <w:cantSplit/>
        </w:trPr>
        <w:tc>
          <w:tcPr>
            <w:tcW w:w="3118" w:type="dxa"/>
            <w:gridSpan w:val="2"/>
            <w:tcBorders>
              <w:right w:val="single" w:sz="4" w:space="0" w:color="auto"/>
            </w:tcBorders>
          </w:tcPr>
          <w:p w14:paraId="6B6202D1"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2A12F7E6" w14:textId="77777777" w:rsidR="002F7E7E" w:rsidRPr="008B1314" w:rsidRDefault="002F7E7E" w:rsidP="00E117D4">
            <w:pPr>
              <w:pStyle w:val="CVNormal"/>
              <w:rPr>
                <w:sz w:val="16"/>
                <w:szCs w:val="16"/>
                <w:lang w:val="en-GB"/>
              </w:rPr>
            </w:pPr>
          </w:p>
        </w:tc>
      </w:tr>
      <w:tr w:rsidR="002F7E7E" w14:paraId="560BA736" w14:textId="77777777" w:rsidTr="007B2D82">
        <w:trPr>
          <w:cantSplit/>
        </w:trPr>
        <w:tc>
          <w:tcPr>
            <w:tcW w:w="3118" w:type="dxa"/>
            <w:gridSpan w:val="2"/>
            <w:tcBorders>
              <w:right w:val="single" w:sz="4" w:space="0" w:color="auto"/>
            </w:tcBorders>
          </w:tcPr>
          <w:p w14:paraId="521BA12D" w14:textId="77777777" w:rsidR="002F7E7E" w:rsidRPr="008B1314" w:rsidRDefault="002F7E7E"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09031364" w14:textId="77777777" w:rsidR="002F7E7E" w:rsidRPr="004F49BE" w:rsidRDefault="002F7E7E" w:rsidP="00E117D4">
            <w:pPr>
              <w:pStyle w:val="CVNormal"/>
              <w:rPr>
                <w:lang w:val="en-GB"/>
              </w:rPr>
            </w:pPr>
            <w:r w:rsidRPr="008B1314">
              <w:rPr>
                <w:lang w:val="it-IT"/>
              </w:rPr>
              <w:t>01/2007</w:t>
            </w:r>
            <w:r w:rsidRPr="004F49BE">
              <w:rPr>
                <w:lang w:val="it-IT"/>
              </w:rPr>
              <w:t>-12/2010</w:t>
            </w:r>
          </w:p>
        </w:tc>
      </w:tr>
      <w:tr w:rsidR="002F7E7E" w14:paraId="584ABA07" w14:textId="77777777" w:rsidTr="007B2D82">
        <w:trPr>
          <w:cantSplit/>
        </w:trPr>
        <w:tc>
          <w:tcPr>
            <w:tcW w:w="3118" w:type="dxa"/>
            <w:gridSpan w:val="2"/>
            <w:tcBorders>
              <w:right w:val="single" w:sz="4" w:space="0" w:color="auto"/>
            </w:tcBorders>
          </w:tcPr>
          <w:p w14:paraId="181AB230" w14:textId="77777777" w:rsidR="002F7E7E" w:rsidRPr="008B1314" w:rsidRDefault="002F7E7E"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5332A0AC" w14:textId="77777777" w:rsidR="002F7E7E" w:rsidRPr="008B1314" w:rsidRDefault="002F7E7E" w:rsidP="00E117D4">
            <w:pPr>
              <w:pStyle w:val="CVNormal"/>
              <w:rPr>
                <w:lang w:val="en-GB"/>
              </w:rPr>
            </w:pPr>
            <w:r w:rsidRPr="008B1314">
              <w:rPr>
                <w:lang w:val="en-GB"/>
              </w:rPr>
              <w:t>Consultant – Analyst</w:t>
            </w:r>
          </w:p>
        </w:tc>
      </w:tr>
      <w:tr w:rsidR="002F7E7E" w14:paraId="49428430" w14:textId="77777777" w:rsidTr="007B2D82">
        <w:trPr>
          <w:cantSplit/>
        </w:trPr>
        <w:tc>
          <w:tcPr>
            <w:tcW w:w="3118" w:type="dxa"/>
            <w:gridSpan w:val="2"/>
            <w:tcBorders>
              <w:right w:val="single" w:sz="4" w:space="0" w:color="auto"/>
            </w:tcBorders>
          </w:tcPr>
          <w:p w14:paraId="45CF8CB0" w14:textId="77777777" w:rsidR="002F7E7E" w:rsidRPr="008B1314" w:rsidRDefault="002F7E7E"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4655163A" w14:textId="77777777" w:rsidR="002F7E7E" w:rsidRPr="008B1314" w:rsidRDefault="002F7E7E" w:rsidP="00622F9D">
            <w:pPr>
              <w:pStyle w:val="CVNormal"/>
              <w:rPr>
                <w:lang w:val="en-GB"/>
              </w:rPr>
            </w:pPr>
            <w:r w:rsidRPr="008B1314">
              <w:t>Design of evaluation tools for learning asse</w:t>
            </w:r>
            <w:r w:rsidR="00622F9D" w:rsidRPr="004F49BE">
              <w:t>ss</w:t>
            </w:r>
            <w:r w:rsidRPr="004F49BE">
              <w:t xml:space="preserve">ment of </w:t>
            </w:r>
            <w:r w:rsidR="003D4C3E" w:rsidRPr="003D4C3E">
              <w:t>participants to a training course</w:t>
            </w:r>
            <w:r w:rsidR="008261D9">
              <w:t xml:space="preserve"> (</w:t>
            </w:r>
            <w:r w:rsidR="00362A29">
              <w:t xml:space="preserve">i.e. </w:t>
            </w:r>
            <w:r w:rsidR="008261D9">
              <w:t>theoretical model and indicators definition, p</w:t>
            </w:r>
            <w:r w:rsidR="003D4C3E" w:rsidRPr="003D4C3E">
              <w:t>rovision of the codebook for data input and data analysis using SPSS program</w:t>
            </w:r>
            <w:r w:rsidR="00362A29">
              <w:t>)</w:t>
            </w:r>
            <w:r w:rsidR="003D4C3E" w:rsidRPr="003D4C3E">
              <w:t>. Final report elaboration about monitoring and evaluation of the training course. Customer satisfaction analysis.</w:t>
            </w:r>
          </w:p>
        </w:tc>
      </w:tr>
      <w:tr w:rsidR="002F7E7E" w14:paraId="33B33361" w14:textId="77777777" w:rsidTr="007B2D82">
        <w:trPr>
          <w:cantSplit/>
        </w:trPr>
        <w:tc>
          <w:tcPr>
            <w:tcW w:w="3118" w:type="dxa"/>
            <w:gridSpan w:val="2"/>
            <w:tcBorders>
              <w:right w:val="single" w:sz="4" w:space="0" w:color="auto"/>
            </w:tcBorders>
          </w:tcPr>
          <w:p w14:paraId="17D60C77"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09A901B5" w14:textId="77777777" w:rsidR="002F7E7E" w:rsidRPr="008B1314" w:rsidRDefault="002F7E7E" w:rsidP="00E117D4">
            <w:pPr>
              <w:pStyle w:val="CVNormal"/>
              <w:rPr>
                <w:lang w:val="en-GB"/>
              </w:rPr>
            </w:pPr>
            <w:r w:rsidRPr="008B1314">
              <w:rPr>
                <w:lang w:val="en-GB"/>
              </w:rPr>
              <w:t xml:space="preserve">IRFEA </w:t>
            </w:r>
            <w:proofErr w:type="spellStart"/>
            <w:r w:rsidRPr="008B1314">
              <w:rPr>
                <w:lang w:val="en-GB"/>
              </w:rPr>
              <w:t>s.r.l</w:t>
            </w:r>
            <w:proofErr w:type="spellEnd"/>
            <w:r w:rsidRPr="008B1314">
              <w:rPr>
                <w:lang w:val="en-GB"/>
              </w:rPr>
              <w:t>.</w:t>
            </w:r>
          </w:p>
        </w:tc>
      </w:tr>
      <w:tr w:rsidR="002F7E7E" w14:paraId="65816D57" w14:textId="77777777" w:rsidTr="007B2D82">
        <w:trPr>
          <w:cantSplit/>
        </w:trPr>
        <w:tc>
          <w:tcPr>
            <w:tcW w:w="3118" w:type="dxa"/>
            <w:gridSpan w:val="2"/>
            <w:tcBorders>
              <w:right w:val="single" w:sz="4" w:space="0" w:color="auto"/>
            </w:tcBorders>
          </w:tcPr>
          <w:p w14:paraId="7CC6D3AC"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72B3599A" w14:textId="77777777" w:rsidR="002F7E7E" w:rsidRPr="008B1314" w:rsidRDefault="002F7E7E" w:rsidP="00E117D4">
            <w:pPr>
              <w:pStyle w:val="CVNormal"/>
              <w:rPr>
                <w:lang w:val="en-GB"/>
              </w:rPr>
            </w:pPr>
            <w:r w:rsidRPr="008B1314">
              <w:rPr>
                <w:lang w:val="en-GB"/>
              </w:rPr>
              <w:t>Publisher, Training, consulting company – Private sector</w:t>
            </w:r>
          </w:p>
        </w:tc>
      </w:tr>
      <w:tr w:rsidR="002F7E7E" w14:paraId="0523EE98" w14:textId="77777777" w:rsidTr="007B2D82">
        <w:trPr>
          <w:cantSplit/>
        </w:trPr>
        <w:tc>
          <w:tcPr>
            <w:tcW w:w="3118" w:type="dxa"/>
            <w:gridSpan w:val="2"/>
            <w:tcBorders>
              <w:right w:val="single" w:sz="4" w:space="0" w:color="auto"/>
            </w:tcBorders>
          </w:tcPr>
          <w:p w14:paraId="314CA14F"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63D53375" w14:textId="77777777" w:rsidR="002F7E7E" w:rsidRPr="008B1314" w:rsidRDefault="002F7E7E" w:rsidP="00E117D4">
            <w:pPr>
              <w:pStyle w:val="CVNormal"/>
              <w:rPr>
                <w:sz w:val="16"/>
                <w:szCs w:val="16"/>
                <w:lang w:val="en-GB"/>
              </w:rPr>
            </w:pPr>
          </w:p>
        </w:tc>
      </w:tr>
      <w:tr w:rsidR="002F7E7E" w14:paraId="58937883" w14:textId="77777777" w:rsidTr="007B2D82">
        <w:trPr>
          <w:cantSplit/>
        </w:trPr>
        <w:tc>
          <w:tcPr>
            <w:tcW w:w="3118" w:type="dxa"/>
            <w:gridSpan w:val="2"/>
            <w:tcBorders>
              <w:right w:val="single" w:sz="4" w:space="0" w:color="auto"/>
            </w:tcBorders>
          </w:tcPr>
          <w:p w14:paraId="4E84DD96" w14:textId="77777777" w:rsidR="002F7E7E" w:rsidRPr="008B1314" w:rsidRDefault="002F7E7E" w:rsidP="00E117D4">
            <w:pPr>
              <w:pStyle w:val="CVHeading3"/>
              <w:rPr>
                <w:sz w:val="4"/>
                <w:szCs w:val="4"/>
                <w:lang w:val="en-GB"/>
              </w:rPr>
            </w:pPr>
            <w:r w:rsidRPr="008B1314">
              <w:rPr>
                <w:lang w:val="en-GB"/>
              </w:rPr>
              <w:t>Dates</w:t>
            </w:r>
          </w:p>
        </w:tc>
        <w:tc>
          <w:tcPr>
            <w:tcW w:w="7658" w:type="dxa"/>
            <w:gridSpan w:val="11"/>
            <w:tcBorders>
              <w:left w:val="single" w:sz="4" w:space="0" w:color="auto"/>
            </w:tcBorders>
          </w:tcPr>
          <w:p w14:paraId="5A35AF50" w14:textId="77777777" w:rsidR="002F7E7E" w:rsidRPr="008B1314" w:rsidRDefault="002F7E7E" w:rsidP="00E117D4">
            <w:pPr>
              <w:pStyle w:val="CVNormal"/>
              <w:rPr>
                <w:lang w:val="en-GB"/>
              </w:rPr>
            </w:pPr>
            <w:r w:rsidRPr="004F49BE">
              <w:rPr>
                <w:lang w:val="it-IT"/>
              </w:rPr>
              <w:t>02/2007-05/2008</w:t>
            </w:r>
          </w:p>
        </w:tc>
      </w:tr>
      <w:tr w:rsidR="002F7E7E" w14:paraId="5C50DCA6" w14:textId="77777777" w:rsidTr="007B2D82">
        <w:trPr>
          <w:cantSplit/>
        </w:trPr>
        <w:tc>
          <w:tcPr>
            <w:tcW w:w="3118" w:type="dxa"/>
            <w:gridSpan w:val="2"/>
            <w:tcBorders>
              <w:right w:val="single" w:sz="4" w:space="0" w:color="auto"/>
            </w:tcBorders>
          </w:tcPr>
          <w:p w14:paraId="2C831B5F" w14:textId="77777777" w:rsidR="002F7E7E" w:rsidRPr="008B1314" w:rsidRDefault="002F7E7E" w:rsidP="00E117D4">
            <w:pPr>
              <w:pStyle w:val="CVHeading3"/>
              <w:rPr>
                <w:sz w:val="4"/>
                <w:szCs w:val="4"/>
                <w:lang w:val="en-GB"/>
              </w:rPr>
            </w:pPr>
            <w:r w:rsidRPr="008B1314">
              <w:rPr>
                <w:lang w:val="en-GB"/>
              </w:rPr>
              <w:t>Occupation or position held</w:t>
            </w:r>
          </w:p>
        </w:tc>
        <w:tc>
          <w:tcPr>
            <w:tcW w:w="7658" w:type="dxa"/>
            <w:gridSpan w:val="11"/>
            <w:tcBorders>
              <w:left w:val="single" w:sz="4" w:space="0" w:color="auto"/>
            </w:tcBorders>
          </w:tcPr>
          <w:p w14:paraId="3CBDE6ED" w14:textId="77777777" w:rsidR="002F7E7E" w:rsidRPr="008B1314" w:rsidRDefault="002F7E7E" w:rsidP="00B62D16">
            <w:pPr>
              <w:pStyle w:val="CVNormal"/>
              <w:rPr>
                <w:lang w:val="en-GB"/>
              </w:rPr>
            </w:pPr>
            <w:r w:rsidRPr="008B1314">
              <w:rPr>
                <w:lang w:val="it-IT"/>
              </w:rPr>
              <w:t xml:space="preserve">Project manager </w:t>
            </w:r>
          </w:p>
        </w:tc>
      </w:tr>
      <w:tr w:rsidR="002F7E7E" w14:paraId="72156DEC" w14:textId="77777777" w:rsidTr="007B2D82">
        <w:trPr>
          <w:cantSplit/>
        </w:trPr>
        <w:tc>
          <w:tcPr>
            <w:tcW w:w="3118" w:type="dxa"/>
            <w:gridSpan w:val="2"/>
            <w:tcBorders>
              <w:right w:val="single" w:sz="4" w:space="0" w:color="auto"/>
            </w:tcBorders>
          </w:tcPr>
          <w:p w14:paraId="252DC23E" w14:textId="77777777" w:rsidR="002F7E7E" w:rsidRPr="008B1314" w:rsidRDefault="002F7E7E" w:rsidP="00E117D4">
            <w:pPr>
              <w:pStyle w:val="CVHeading3"/>
              <w:rPr>
                <w:sz w:val="4"/>
                <w:szCs w:val="4"/>
                <w:lang w:val="en-GB"/>
              </w:rPr>
            </w:pPr>
            <w:r w:rsidRPr="008B1314">
              <w:rPr>
                <w:lang w:val="en-GB"/>
              </w:rPr>
              <w:t>Main activities and responsibilities</w:t>
            </w:r>
          </w:p>
        </w:tc>
        <w:tc>
          <w:tcPr>
            <w:tcW w:w="7658" w:type="dxa"/>
            <w:gridSpan w:val="11"/>
            <w:tcBorders>
              <w:left w:val="single" w:sz="4" w:space="0" w:color="auto"/>
            </w:tcBorders>
          </w:tcPr>
          <w:p w14:paraId="67819A9D" w14:textId="77777777" w:rsidR="002F7E7E" w:rsidRPr="008B1314" w:rsidRDefault="003D4C3E" w:rsidP="00E87413">
            <w:pPr>
              <w:pStyle w:val="CVNormal"/>
              <w:rPr>
                <w:lang w:val="en-GB"/>
              </w:rPr>
            </w:pPr>
            <w:r w:rsidRPr="003D4C3E">
              <w:t>Planning and management of control and support activities for the implementation of a national complex formative project</w:t>
            </w:r>
            <w:r w:rsidR="00C71E5F">
              <w:t xml:space="preserve"> (international call for proposal, management of the </w:t>
            </w:r>
            <w:proofErr w:type="gramStart"/>
            <w:r w:rsidR="00C71E5F">
              <w:t>stakeholders,  communication</w:t>
            </w:r>
            <w:proofErr w:type="gramEnd"/>
            <w:r w:rsidR="00C71E5F">
              <w:t xml:space="preserve"> office duties etc.)</w:t>
            </w:r>
            <w:r w:rsidRPr="003D4C3E">
              <w:t xml:space="preserve">. Planning of training activities for teachers. Definition, enactment and management of regional networks for program implementation. Provision of a </w:t>
            </w:r>
            <w:r w:rsidR="00E87413">
              <w:t xml:space="preserve">participant </w:t>
            </w:r>
            <w:r w:rsidRPr="003D4C3E">
              <w:t>database using MS Access program. Production of leaflets, information packs and periodical reports. I</w:t>
            </w:r>
            <w:r w:rsidR="00C71E5F">
              <w:t>nstitutional event organiz</w:t>
            </w:r>
            <w:r w:rsidRPr="003D4C3E">
              <w:t>ation for project result dissemination</w:t>
            </w:r>
            <w:r w:rsidR="00C71E5F">
              <w:t xml:space="preserve"> (</w:t>
            </w:r>
            <w:proofErr w:type="spellStart"/>
            <w:r w:rsidR="00C71E5F">
              <w:t>i</w:t>
            </w:r>
            <w:proofErr w:type="spellEnd"/>
            <w:r w:rsidR="00C71E5F">
              <w:t>.</w:t>
            </w:r>
            <w:r w:rsidR="00E87413">
              <w:t xml:space="preserve"> </w:t>
            </w:r>
            <w:r w:rsidR="00C71E5F">
              <w:t>e. planning of a conference with the presence of ministry delegates, national stakeholders and participant spokesperson)</w:t>
            </w:r>
            <w:r w:rsidR="00C71E5F">
              <w:rPr>
                <w:rStyle w:val="Rimandocommento"/>
              </w:rPr>
              <w:t>.</w:t>
            </w:r>
            <w:r w:rsidRPr="003D4C3E">
              <w:t xml:space="preserve"> Monitoring and evaluation of project activities</w:t>
            </w:r>
            <w:r w:rsidR="00C71E5F">
              <w:t xml:space="preserve"> (project management, activity progress control)</w:t>
            </w:r>
            <w:r w:rsidRPr="003D4C3E">
              <w:t>.</w:t>
            </w:r>
            <w:r w:rsidR="00C71E5F">
              <w:t xml:space="preserve"> E</w:t>
            </w:r>
            <w:r w:rsidRPr="003D4C3E">
              <w:t>laboration</w:t>
            </w:r>
            <w:r w:rsidR="00C71E5F">
              <w:t xml:space="preserve"> of the </w:t>
            </w:r>
            <w:r w:rsidRPr="003D4C3E">
              <w:t>Final Report</w:t>
            </w:r>
            <w:r w:rsidR="00C71E5F">
              <w:t xml:space="preserve"> on the project outcomes for the financial control</w:t>
            </w:r>
            <w:r w:rsidRPr="003D4C3E">
              <w:t>.</w:t>
            </w:r>
          </w:p>
        </w:tc>
      </w:tr>
      <w:tr w:rsidR="002F7E7E" w14:paraId="2E96D30C" w14:textId="77777777" w:rsidTr="007B2D82">
        <w:trPr>
          <w:cantSplit/>
        </w:trPr>
        <w:tc>
          <w:tcPr>
            <w:tcW w:w="3118" w:type="dxa"/>
            <w:gridSpan w:val="2"/>
            <w:tcBorders>
              <w:right w:val="single" w:sz="4" w:space="0" w:color="auto"/>
            </w:tcBorders>
          </w:tcPr>
          <w:p w14:paraId="3B26DE5C" w14:textId="77777777" w:rsidR="002F7E7E" w:rsidRPr="008B1314" w:rsidRDefault="002F7E7E" w:rsidP="00E117D4">
            <w:pPr>
              <w:pStyle w:val="CVHeading3"/>
              <w:rPr>
                <w:sz w:val="4"/>
                <w:szCs w:val="4"/>
                <w:lang w:val="en-GB"/>
              </w:rPr>
            </w:pPr>
            <w:r w:rsidRPr="008B1314">
              <w:rPr>
                <w:lang w:val="en-GB"/>
              </w:rPr>
              <w:t>Name and address of employer</w:t>
            </w:r>
          </w:p>
        </w:tc>
        <w:tc>
          <w:tcPr>
            <w:tcW w:w="7658" w:type="dxa"/>
            <w:gridSpan w:val="11"/>
            <w:tcBorders>
              <w:left w:val="single" w:sz="4" w:space="0" w:color="auto"/>
            </w:tcBorders>
          </w:tcPr>
          <w:p w14:paraId="5D2D515A" w14:textId="77777777" w:rsidR="002F7E7E" w:rsidRPr="008B1314" w:rsidRDefault="002F7E7E" w:rsidP="00E117D4">
            <w:pPr>
              <w:pStyle w:val="CVNormal"/>
              <w:rPr>
                <w:lang w:val="en-GB"/>
              </w:rPr>
            </w:pPr>
            <w:r w:rsidRPr="008B1314">
              <w:rPr>
                <w:lang w:val="en-GB"/>
              </w:rPr>
              <w:t>Ministry of Education – Student, Integration and Communication Department</w:t>
            </w:r>
          </w:p>
        </w:tc>
      </w:tr>
      <w:tr w:rsidR="002F7E7E" w14:paraId="4881EF40" w14:textId="77777777" w:rsidTr="007B2D82">
        <w:trPr>
          <w:cantSplit/>
        </w:trPr>
        <w:tc>
          <w:tcPr>
            <w:tcW w:w="3118" w:type="dxa"/>
            <w:gridSpan w:val="2"/>
            <w:tcBorders>
              <w:right w:val="single" w:sz="4" w:space="0" w:color="auto"/>
            </w:tcBorders>
          </w:tcPr>
          <w:p w14:paraId="6B2B35AB" w14:textId="77777777" w:rsidR="002F7E7E" w:rsidRPr="008B1314" w:rsidRDefault="002F7E7E" w:rsidP="00E117D4">
            <w:pPr>
              <w:pStyle w:val="CVHeading3"/>
              <w:rPr>
                <w:sz w:val="4"/>
                <w:szCs w:val="4"/>
                <w:lang w:val="en-GB"/>
              </w:rPr>
            </w:pPr>
            <w:r w:rsidRPr="008B1314">
              <w:rPr>
                <w:lang w:val="en-GB"/>
              </w:rPr>
              <w:t>Type of business or sector</w:t>
            </w:r>
          </w:p>
        </w:tc>
        <w:tc>
          <w:tcPr>
            <w:tcW w:w="7658" w:type="dxa"/>
            <w:gridSpan w:val="11"/>
            <w:tcBorders>
              <w:left w:val="single" w:sz="4" w:space="0" w:color="auto"/>
            </w:tcBorders>
          </w:tcPr>
          <w:p w14:paraId="73B6D7CE" w14:textId="77777777" w:rsidR="002F7E7E" w:rsidRPr="004F49BE" w:rsidRDefault="002F7E7E" w:rsidP="00E117D4">
            <w:pPr>
              <w:pStyle w:val="CVNormal"/>
              <w:rPr>
                <w:lang w:val="en-GB"/>
              </w:rPr>
            </w:pPr>
            <w:r w:rsidRPr="004F49BE">
              <w:rPr>
                <w:lang w:val="en-GB"/>
              </w:rPr>
              <w:t>Education and Training - Public Administration</w:t>
            </w:r>
          </w:p>
        </w:tc>
      </w:tr>
      <w:tr w:rsidR="002F7E7E" w14:paraId="6DA63A7C" w14:textId="77777777" w:rsidTr="007B2D82">
        <w:trPr>
          <w:cantSplit/>
        </w:trPr>
        <w:tc>
          <w:tcPr>
            <w:tcW w:w="3118" w:type="dxa"/>
            <w:gridSpan w:val="2"/>
            <w:tcBorders>
              <w:right w:val="single" w:sz="4" w:space="0" w:color="auto"/>
            </w:tcBorders>
          </w:tcPr>
          <w:p w14:paraId="3BC43601"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71589056" w14:textId="77777777" w:rsidR="002F7E7E" w:rsidRPr="008B1314" w:rsidRDefault="002F7E7E" w:rsidP="0074587D">
            <w:pPr>
              <w:pStyle w:val="CVNormal"/>
              <w:ind w:left="0"/>
              <w:rPr>
                <w:sz w:val="16"/>
                <w:szCs w:val="16"/>
                <w:lang w:val="en-GB"/>
              </w:rPr>
            </w:pPr>
          </w:p>
        </w:tc>
      </w:tr>
      <w:tr w:rsidR="002F7E7E" w14:paraId="35E209A6" w14:textId="77777777" w:rsidTr="007B2D82">
        <w:trPr>
          <w:cantSplit/>
        </w:trPr>
        <w:tc>
          <w:tcPr>
            <w:tcW w:w="3118" w:type="dxa"/>
            <w:gridSpan w:val="2"/>
            <w:tcBorders>
              <w:right w:val="single" w:sz="4" w:space="0" w:color="auto"/>
            </w:tcBorders>
          </w:tcPr>
          <w:p w14:paraId="1D1EA202" w14:textId="77777777" w:rsidR="002F7E7E" w:rsidRPr="008B1314" w:rsidRDefault="002F7E7E" w:rsidP="00E117D4">
            <w:pPr>
              <w:pStyle w:val="CVHeading3"/>
              <w:rPr>
                <w:lang w:val="en-GB"/>
              </w:rPr>
            </w:pPr>
            <w:r w:rsidRPr="008B1314">
              <w:rPr>
                <w:lang w:val="en-GB"/>
              </w:rPr>
              <w:t>Dates</w:t>
            </w:r>
          </w:p>
        </w:tc>
        <w:tc>
          <w:tcPr>
            <w:tcW w:w="7658" w:type="dxa"/>
            <w:gridSpan w:val="11"/>
            <w:tcBorders>
              <w:left w:val="single" w:sz="4" w:space="0" w:color="auto"/>
            </w:tcBorders>
          </w:tcPr>
          <w:p w14:paraId="3B39DD0D" w14:textId="77777777" w:rsidR="002F7E7E" w:rsidRPr="004F49BE" w:rsidRDefault="002F7E7E" w:rsidP="00E117D4">
            <w:pPr>
              <w:pStyle w:val="CVNormal"/>
              <w:rPr>
                <w:lang w:val="en-GB"/>
              </w:rPr>
            </w:pPr>
            <w:r w:rsidRPr="008B1314">
              <w:rPr>
                <w:lang w:val="it-IT"/>
              </w:rPr>
              <w:t>11/2006-01/2007</w:t>
            </w:r>
          </w:p>
        </w:tc>
      </w:tr>
      <w:tr w:rsidR="002F7E7E" w14:paraId="7DBA572B" w14:textId="77777777" w:rsidTr="007B2D82">
        <w:trPr>
          <w:cantSplit/>
        </w:trPr>
        <w:tc>
          <w:tcPr>
            <w:tcW w:w="3118" w:type="dxa"/>
            <w:gridSpan w:val="2"/>
            <w:tcBorders>
              <w:right w:val="single" w:sz="4" w:space="0" w:color="auto"/>
            </w:tcBorders>
          </w:tcPr>
          <w:p w14:paraId="3B98FB8C" w14:textId="77777777" w:rsidR="002F7E7E" w:rsidRPr="008B1314" w:rsidRDefault="002F7E7E"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76F70651" w14:textId="77777777" w:rsidR="002F7E7E" w:rsidRPr="004F49BE" w:rsidRDefault="002F7E7E" w:rsidP="00E117D4">
            <w:pPr>
              <w:pStyle w:val="CVNormal"/>
              <w:rPr>
                <w:lang w:val="en-GB"/>
              </w:rPr>
            </w:pPr>
            <w:r w:rsidRPr="008B1314">
              <w:rPr>
                <w:lang w:val="en-GB"/>
              </w:rPr>
              <w:t xml:space="preserve">Work on project/collaboration contract – junior researcher in </w:t>
            </w:r>
            <w:r w:rsidRPr="004F49BE">
              <w:rPr>
                <w:i/>
                <w:lang w:val="en-GB"/>
              </w:rPr>
              <w:t>Public Employment Agency</w:t>
            </w:r>
            <w:r w:rsidRPr="004F49BE">
              <w:rPr>
                <w:lang w:val="en-GB"/>
              </w:rPr>
              <w:t xml:space="preserve"> project financed by Rome Province</w:t>
            </w:r>
          </w:p>
        </w:tc>
      </w:tr>
      <w:tr w:rsidR="002F7E7E" w14:paraId="10A21497" w14:textId="77777777" w:rsidTr="007B2D82">
        <w:trPr>
          <w:cantSplit/>
        </w:trPr>
        <w:tc>
          <w:tcPr>
            <w:tcW w:w="3118" w:type="dxa"/>
            <w:gridSpan w:val="2"/>
            <w:tcBorders>
              <w:right w:val="single" w:sz="4" w:space="0" w:color="auto"/>
            </w:tcBorders>
          </w:tcPr>
          <w:p w14:paraId="70AF15AA" w14:textId="77777777" w:rsidR="002F7E7E" w:rsidRPr="008B1314" w:rsidRDefault="002F7E7E"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07DEFD24" w14:textId="77777777" w:rsidR="002F7E7E" w:rsidRPr="008B1314" w:rsidRDefault="002F7E7E" w:rsidP="003E55DD">
            <w:pPr>
              <w:pStyle w:val="CVNormal"/>
            </w:pPr>
            <w:r w:rsidRPr="008B1314">
              <w:t xml:space="preserve">Design of the research tool in the survey about “Employment Centers in Rome Province”. Bibliographic and documentary research. Responsible for conducting several semi-structured interviews to </w:t>
            </w:r>
            <w:r w:rsidR="004D3117">
              <w:t>entrepreneurs</w:t>
            </w:r>
            <w:r w:rsidRPr="004F49BE">
              <w:t xml:space="preserve"> in Rome province area. Data analysis (</w:t>
            </w:r>
            <w:r w:rsidR="003D4C3E" w:rsidRPr="003D4C3E">
              <w:t>qualitative data) and reporting activity. Result presentation to the commissioner (Public Administration).</w:t>
            </w:r>
          </w:p>
        </w:tc>
      </w:tr>
      <w:tr w:rsidR="002F7E7E" w:rsidRPr="00145B69" w14:paraId="704FC6E0" w14:textId="77777777" w:rsidTr="007B2D82">
        <w:trPr>
          <w:cantSplit/>
        </w:trPr>
        <w:tc>
          <w:tcPr>
            <w:tcW w:w="3118" w:type="dxa"/>
            <w:gridSpan w:val="2"/>
            <w:tcBorders>
              <w:right w:val="single" w:sz="4" w:space="0" w:color="auto"/>
            </w:tcBorders>
          </w:tcPr>
          <w:p w14:paraId="34FC9569" w14:textId="77777777" w:rsidR="002F7E7E" w:rsidRPr="008B1314" w:rsidRDefault="002F7E7E"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58FCAB98" w14:textId="77777777" w:rsidR="002F7E7E" w:rsidRPr="008B1314" w:rsidRDefault="002F7E7E" w:rsidP="00E117D4">
            <w:pPr>
              <w:pStyle w:val="CVNormal"/>
              <w:rPr>
                <w:lang w:val="it-IT"/>
              </w:rPr>
            </w:pPr>
            <w:r w:rsidRPr="008B1314">
              <w:rPr>
                <w:lang w:val="it-IT"/>
              </w:rPr>
              <w:t>LA.R.S. Laboratorio Ricerca e Servizi s.r.l.</w:t>
            </w:r>
          </w:p>
        </w:tc>
      </w:tr>
      <w:tr w:rsidR="002F7E7E" w14:paraId="02481638" w14:textId="77777777" w:rsidTr="007B2D82">
        <w:trPr>
          <w:cantSplit/>
        </w:trPr>
        <w:tc>
          <w:tcPr>
            <w:tcW w:w="3118" w:type="dxa"/>
            <w:gridSpan w:val="2"/>
            <w:tcBorders>
              <w:right w:val="single" w:sz="4" w:space="0" w:color="auto"/>
            </w:tcBorders>
          </w:tcPr>
          <w:p w14:paraId="3F8D655A" w14:textId="77777777" w:rsidR="002F7E7E" w:rsidRPr="008B1314" w:rsidRDefault="002F7E7E"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2E760FC7" w14:textId="77777777" w:rsidR="002F7E7E" w:rsidRPr="004F49BE" w:rsidRDefault="002F7E7E" w:rsidP="00E117D4">
            <w:pPr>
              <w:pStyle w:val="CVNormal"/>
              <w:rPr>
                <w:lang w:val="en-GB"/>
              </w:rPr>
            </w:pPr>
            <w:r w:rsidRPr="008B1314">
              <w:rPr>
                <w:lang w:val="en-GB"/>
              </w:rPr>
              <w:t>Education and Training, project design and soc</w:t>
            </w:r>
            <w:r w:rsidRPr="004F49BE">
              <w:rPr>
                <w:lang w:val="en-GB"/>
              </w:rPr>
              <w:t>ial research – Private sector</w:t>
            </w:r>
          </w:p>
        </w:tc>
      </w:tr>
      <w:tr w:rsidR="002F7E7E" w14:paraId="72753623" w14:textId="77777777" w:rsidTr="007B2D82">
        <w:trPr>
          <w:cantSplit/>
        </w:trPr>
        <w:tc>
          <w:tcPr>
            <w:tcW w:w="3118" w:type="dxa"/>
            <w:gridSpan w:val="2"/>
            <w:tcBorders>
              <w:right w:val="single" w:sz="4" w:space="0" w:color="auto"/>
            </w:tcBorders>
          </w:tcPr>
          <w:p w14:paraId="22891C6A"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0113DF96" w14:textId="77777777" w:rsidR="002F7E7E" w:rsidRPr="008B1314" w:rsidRDefault="002F7E7E" w:rsidP="00E117D4">
            <w:pPr>
              <w:pStyle w:val="CVNormal"/>
              <w:rPr>
                <w:sz w:val="16"/>
                <w:szCs w:val="16"/>
                <w:lang w:val="en-GB"/>
              </w:rPr>
            </w:pPr>
          </w:p>
        </w:tc>
      </w:tr>
      <w:tr w:rsidR="002F7E7E" w14:paraId="02701A65" w14:textId="77777777" w:rsidTr="007B2D82">
        <w:trPr>
          <w:cantSplit/>
        </w:trPr>
        <w:tc>
          <w:tcPr>
            <w:tcW w:w="3118" w:type="dxa"/>
            <w:gridSpan w:val="2"/>
            <w:tcBorders>
              <w:right w:val="single" w:sz="4" w:space="0" w:color="auto"/>
            </w:tcBorders>
          </w:tcPr>
          <w:p w14:paraId="15AAC2D9" w14:textId="77777777" w:rsidR="002F7E7E" w:rsidRPr="008B1314" w:rsidRDefault="002F7E7E" w:rsidP="00E117D4">
            <w:pPr>
              <w:pStyle w:val="CVHeading3"/>
              <w:rPr>
                <w:lang w:val="en-GB"/>
              </w:rPr>
            </w:pPr>
            <w:r w:rsidRPr="008B1314">
              <w:rPr>
                <w:lang w:val="en-GB"/>
              </w:rPr>
              <w:t>Dates</w:t>
            </w:r>
          </w:p>
        </w:tc>
        <w:tc>
          <w:tcPr>
            <w:tcW w:w="7658" w:type="dxa"/>
            <w:gridSpan w:val="11"/>
            <w:tcBorders>
              <w:left w:val="single" w:sz="4" w:space="0" w:color="auto"/>
            </w:tcBorders>
          </w:tcPr>
          <w:p w14:paraId="5301ADA9" w14:textId="77777777" w:rsidR="002F7E7E" w:rsidRPr="004F49BE" w:rsidRDefault="002F7E7E" w:rsidP="00E117D4">
            <w:pPr>
              <w:pStyle w:val="CVNormal"/>
              <w:rPr>
                <w:lang w:val="en-GB"/>
              </w:rPr>
            </w:pPr>
            <w:r w:rsidRPr="008B1314">
              <w:rPr>
                <w:lang w:val="it-IT"/>
              </w:rPr>
              <w:t>04/2006-09/2006</w:t>
            </w:r>
          </w:p>
        </w:tc>
      </w:tr>
      <w:tr w:rsidR="002F7E7E" w14:paraId="51E09852" w14:textId="77777777" w:rsidTr="007B2D82">
        <w:trPr>
          <w:cantSplit/>
        </w:trPr>
        <w:tc>
          <w:tcPr>
            <w:tcW w:w="3118" w:type="dxa"/>
            <w:gridSpan w:val="2"/>
            <w:tcBorders>
              <w:right w:val="single" w:sz="4" w:space="0" w:color="auto"/>
            </w:tcBorders>
          </w:tcPr>
          <w:p w14:paraId="21B13AAF" w14:textId="77777777" w:rsidR="002F7E7E" w:rsidRPr="008B1314" w:rsidRDefault="002F7E7E"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27250293" w14:textId="77777777" w:rsidR="002F7E7E" w:rsidRPr="008B1314" w:rsidRDefault="002F7E7E" w:rsidP="00AB64E7">
            <w:pPr>
              <w:pStyle w:val="CVNormal"/>
              <w:rPr>
                <w:lang w:val="en-GB"/>
              </w:rPr>
            </w:pPr>
            <w:r w:rsidRPr="008B1314">
              <w:rPr>
                <w:lang w:val="en-GB"/>
              </w:rPr>
              <w:t>Work on project/collaboration contract – IT Security Training for private company employees</w:t>
            </w:r>
          </w:p>
        </w:tc>
      </w:tr>
      <w:tr w:rsidR="002F7E7E" w14:paraId="44527BE7" w14:textId="77777777" w:rsidTr="007B2D82">
        <w:trPr>
          <w:cantSplit/>
        </w:trPr>
        <w:tc>
          <w:tcPr>
            <w:tcW w:w="3118" w:type="dxa"/>
            <w:gridSpan w:val="2"/>
            <w:tcBorders>
              <w:right w:val="single" w:sz="4" w:space="0" w:color="auto"/>
            </w:tcBorders>
          </w:tcPr>
          <w:p w14:paraId="3040503E" w14:textId="77777777" w:rsidR="002F7E7E" w:rsidRPr="008B1314" w:rsidRDefault="002F7E7E"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2E5314D2" w14:textId="77777777" w:rsidR="002F7E7E" w:rsidRPr="008B1314" w:rsidRDefault="002F7E7E" w:rsidP="00AB64E7">
            <w:pPr>
              <w:pStyle w:val="CVNormal"/>
              <w:rPr>
                <w:lang w:val="en-GB"/>
              </w:rPr>
            </w:pPr>
            <w:r w:rsidRPr="008B1314">
              <w:t>Design of evaluation tools for learning a</w:t>
            </w:r>
            <w:r w:rsidRPr="004F49BE">
              <w:t>sse</w:t>
            </w:r>
            <w:r w:rsidR="00622F9D" w:rsidRPr="004F49BE">
              <w:t>ss</w:t>
            </w:r>
            <w:r w:rsidR="003D4C3E" w:rsidRPr="003D4C3E">
              <w:t>ment of a training course participants. Provision of the codebook for data input and analysis using SPSS program. Final report draft about training course monitoring and evaluation. Customer satisfaction analysis.</w:t>
            </w:r>
          </w:p>
        </w:tc>
      </w:tr>
      <w:tr w:rsidR="002F7E7E" w14:paraId="77F14B46" w14:textId="77777777" w:rsidTr="007B2D82">
        <w:trPr>
          <w:cantSplit/>
        </w:trPr>
        <w:tc>
          <w:tcPr>
            <w:tcW w:w="3118" w:type="dxa"/>
            <w:gridSpan w:val="2"/>
            <w:tcBorders>
              <w:right w:val="single" w:sz="4" w:space="0" w:color="auto"/>
            </w:tcBorders>
          </w:tcPr>
          <w:p w14:paraId="2B682EED" w14:textId="77777777" w:rsidR="002F7E7E" w:rsidRPr="008B1314" w:rsidRDefault="002F7E7E"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56DD040D" w14:textId="77777777" w:rsidR="002F7E7E" w:rsidRPr="004F49BE" w:rsidRDefault="002F7E7E" w:rsidP="00E117D4">
            <w:pPr>
              <w:pStyle w:val="CVNormal"/>
              <w:rPr>
                <w:lang w:val="en-GB"/>
              </w:rPr>
            </w:pPr>
            <w:r w:rsidRPr="008B1314">
              <w:rPr>
                <w:lang w:val="en-GB"/>
              </w:rPr>
              <w:t xml:space="preserve">IRFEA </w:t>
            </w:r>
            <w:proofErr w:type="spellStart"/>
            <w:r w:rsidRPr="008B1314">
              <w:rPr>
                <w:lang w:val="en-GB"/>
              </w:rPr>
              <w:t>s</w:t>
            </w:r>
            <w:r w:rsidRPr="004F49BE">
              <w:rPr>
                <w:lang w:val="en-GB"/>
              </w:rPr>
              <w:t>.r.l</w:t>
            </w:r>
            <w:proofErr w:type="spellEnd"/>
            <w:r w:rsidRPr="004F49BE">
              <w:rPr>
                <w:lang w:val="en-GB"/>
              </w:rPr>
              <w:t>.</w:t>
            </w:r>
          </w:p>
        </w:tc>
      </w:tr>
      <w:tr w:rsidR="002F7E7E" w14:paraId="76A7AB5A" w14:textId="77777777" w:rsidTr="007B2D82">
        <w:trPr>
          <w:cantSplit/>
        </w:trPr>
        <w:tc>
          <w:tcPr>
            <w:tcW w:w="3118" w:type="dxa"/>
            <w:gridSpan w:val="2"/>
            <w:tcBorders>
              <w:right w:val="single" w:sz="4" w:space="0" w:color="auto"/>
            </w:tcBorders>
          </w:tcPr>
          <w:p w14:paraId="7EE1B37D" w14:textId="77777777" w:rsidR="002F7E7E" w:rsidRPr="008B1314" w:rsidRDefault="002F7E7E" w:rsidP="00E117D4">
            <w:pPr>
              <w:pStyle w:val="CVHeading3"/>
              <w:rPr>
                <w:lang w:val="en-GB"/>
              </w:rPr>
            </w:pPr>
            <w:r w:rsidRPr="008B1314">
              <w:rPr>
                <w:lang w:val="en-GB"/>
              </w:rPr>
              <w:lastRenderedPageBreak/>
              <w:t>Type of business or sector</w:t>
            </w:r>
          </w:p>
        </w:tc>
        <w:tc>
          <w:tcPr>
            <w:tcW w:w="7658" w:type="dxa"/>
            <w:gridSpan w:val="11"/>
            <w:tcBorders>
              <w:left w:val="single" w:sz="4" w:space="0" w:color="auto"/>
            </w:tcBorders>
          </w:tcPr>
          <w:p w14:paraId="33AFB461" w14:textId="77777777" w:rsidR="002F7E7E" w:rsidRPr="008B1314" w:rsidRDefault="002F7E7E" w:rsidP="009F792C">
            <w:pPr>
              <w:pStyle w:val="CVNormal"/>
              <w:rPr>
                <w:lang w:val="en-GB"/>
              </w:rPr>
            </w:pPr>
            <w:r w:rsidRPr="008B1314">
              <w:rPr>
                <w:lang w:val="en-GB"/>
              </w:rPr>
              <w:t>Publisher, Training, consulting company – Private sector</w:t>
            </w:r>
          </w:p>
        </w:tc>
      </w:tr>
      <w:tr w:rsidR="002F7E7E" w14:paraId="7C2BD3F7" w14:textId="77777777" w:rsidTr="007B2D82">
        <w:trPr>
          <w:cantSplit/>
        </w:trPr>
        <w:tc>
          <w:tcPr>
            <w:tcW w:w="3118" w:type="dxa"/>
            <w:gridSpan w:val="2"/>
            <w:tcBorders>
              <w:right w:val="single" w:sz="4" w:space="0" w:color="auto"/>
            </w:tcBorders>
          </w:tcPr>
          <w:p w14:paraId="19658BCA"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67B09408" w14:textId="77777777" w:rsidR="002F7E7E" w:rsidRPr="008B1314" w:rsidRDefault="002F7E7E" w:rsidP="00E117D4">
            <w:pPr>
              <w:pStyle w:val="CVNormal"/>
              <w:rPr>
                <w:sz w:val="16"/>
                <w:szCs w:val="16"/>
                <w:lang w:val="en-GB"/>
              </w:rPr>
            </w:pPr>
          </w:p>
        </w:tc>
      </w:tr>
      <w:tr w:rsidR="002F7E7E" w14:paraId="0D5EDFEC" w14:textId="77777777" w:rsidTr="007B2D82">
        <w:trPr>
          <w:cantSplit/>
        </w:trPr>
        <w:tc>
          <w:tcPr>
            <w:tcW w:w="3118" w:type="dxa"/>
            <w:gridSpan w:val="2"/>
            <w:tcBorders>
              <w:right w:val="single" w:sz="4" w:space="0" w:color="auto"/>
            </w:tcBorders>
          </w:tcPr>
          <w:p w14:paraId="386F9B80" w14:textId="77777777" w:rsidR="002F7E7E" w:rsidRPr="008B1314" w:rsidRDefault="002F7E7E" w:rsidP="00E117D4">
            <w:pPr>
              <w:pStyle w:val="CVHeading3"/>
              <w:rPr>
                <w:lang w:val="en-GB"/>
              </w:rPr>
            </w:pPr>
            <w:r w:rsidRPr="008B1314">
              <w:rPr>
                <w:lang w:val="en-GB"/>
              </w:rPr>
              <w:t>Dates</w:t>
            </w:r>
          </w:p>
        </w:tc>
        <w:tc>
          <w:tcPr>
            <w:tcW w:w="7658" w:type="dxa"/>
            <w:gridSpan w:val="11"/>
            <w:tcBorders>
              <w:left w:val="single" w:sz="4" w:space="0" w:color="auto"/>
            </w:tcBorders>
          </w:tcPr>
          <w:p w14:paraId="2CAD3F37" w14:textId="77777777" w:rsidR="002F7E7E" w:rsidRPr="004F49BE" w:rsidRDefault="002F7E7E" w:rsidP="0004330C">
            <w:pPr>
              <w:pStyle w:val="CVNormal"/>
              <w:rPr>
                <w:lang w:val="en-GB"/>
              </w:rPr>
            </w:pPr>
            <w:r w:rsidRPr="008B1314">
              <w:rPr>
                <w:lang w:val="it-IT"/>
              </w:rPr>
              <w:t>09/2005-09/2006</w:t>
            </w:r>
          </w:p>
        </w:tc>
      </w:tr>
      <w:tr w:rsidR="002F7E7E" w14:paraId="400DB8E9" w14:textId="77777777" w:rsidTr="007B2D82">
        <w:trPr>
          <w:cantSplit/>
        </w:trPr>
        <w:tc>
          <w:tcPr>
            <w:tcW w:w="3118" w:type="dxa"/>
            <w:gridSpan w:val="2"/>
            <w:tcBorders>
              <w:right w:val="single" w:sz="4" w:space="0" w:color="auto"/>
            </w:tcBorders>
          </w:tcPr>
          <w:p w14:paraId="0BC12A64" w14:textId="77777777" w:rsidR="002F7E7E" w:rsidRPr="008B1314" w:rsidRDefault="002F7E7E"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0C840703" w14:textId="77777777" w:rsidR="002F7E7E" w:rsidRPr="004F49BE" w:rsidRDefault="002F7E7E" w:rsidP="00E117D4">
            <w:pPr>
              <w:pStyle w:val="CVNormal"/>
              <w:rPr>
                <w:lang w:val="en-GB"/>
              </w:rPr>
            </w:pPr>
            <w:r w:rsidRPr="008B1314">
              <w:rPr>
                <w:lang w:val="en-GB"/>
              </w:rPr>
              <w:t xml:space="preserve">Work on project/collaboration contract – junior researcher in </w:t>
            </w:r>
            <w:r w:rsidRPr="004F49BE">
              <w:rPr>
                <w:i/>
                <w:lang w:val="en-GB"/>
              </w:rPr>
              <w:t>FINVALI 2005</w:t>
            </w:r>
            <w:r w:rsidRPr="004F49BE">
              <w:rPr>
                <w:lang w:val="en-GB"/>
              </w:rPr>
              <w:t xml:space="preserve"> project</w:t>
            </w:r>
          </w:p>
        </w:tc>
      </w:tr>
      <w:tr w:rsidR="002F7E7E" w14:paraId="32E4AF4E" w14:textId="77777777" w:rsidTr="007B2D82">
        <w:trPr>
          <w:cantSplit/>
        </w:trPr>
        <w:tc>
          <w:tcPr>
            <w:tcW w:w="3118" w:type="dxa"/>
            <w:gridSpan w:val="2"/>
            <w:tcBorders>
              <w:right w:val="single" w:sz="4" w:space="0" w:color="auto"/>
            </w:tcBorders>
          </w:tcPr>
          <w:p w14:paraId="697B8CAC" w14:textId="77777777" w:rsidR="002F7E7E" w:rsidRPr="008B1314" w:rsidRDefault="002F7E7E"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43D08E02" w14:textId="77777777" w:rsidR="002F7E7E" w:rsidRPr="004F49BE" w:rsidRDefault="002F7E7E" w:rsidP="003C421E">
            <w:pPr>
              <w:pStyle w:val="CVNormal"/>
            </w:pPr>
            <w:r w:rsidRPr="008B1314">
              <w:t>Design of the research tool in the survey about “School climate”. Bibliographic and documentary research in three languages on the survey topics. Member of the workgroup in charge of questionnaire administration at regional level (Lazio). Data a</w:t>
            </w:r>
            <w:r w:rsidRPr="004F49BE">
              <w:t>nalysis and reporting activity. Result presentation to the commissioner (National public agency).</w:t>
            </w:r>
          </w:p>
        </w:tc>
      </w:tr>
      <w:tr w:rsidR="002F7E7E" w:rsidRPr="00145B69" w14:paraId="77B5BE8A" w14:textId="77777777" w:rsidTr="007B2D82">
        <w:trPr>
          <w:cantSplit/>
        </w:trPr>
        <w:tc>
          <w:tcPr>
            <w:tcW w:w="3118" w:type="dxa"/>
            <w:gridSpan w:val="2"/>
            <w:tcBorders>
              <w:right w:val="single" w:sz="4" w:space="0" w:color="auto"/>
            </w:tcBorders>
          </w:tcPr>
          <w:p w14:paraId="0A260F3E" w14:textId="77777777" w:rsidR="002F7E7E" w:rsidRPr="008B1314" w:rsidRDefault="002F7E7E"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71237112" w14:textId="77777777" w:rsidR="002F7E7E" w:rsidRPr="008B1314" w:rsidRDefault="002F7E7E" w:rsidP="00E117D4">
            <w:pPr>
              <w:pStyle w:val="CVNormal"/>
              <w:rPr>
                <w:lang w:val="it-IT"/>
              </w:rPr>
            </w:pPr>
            <w:r w:rsidRPr="008B1314">
              <w:rPr>
                <w:lang w:val="it-IT"/>
              </w:rPr>
              <w:t>LA.R.S. Laboratorio Ricerca e Servizi s.r.l.</w:t>
            </w:r>
          </w:p>
        </w:tc>
      </w:tr>
      <w:tr w:rsidR="002F7E7E" w14:paraId="55A4B0D4" w14:textId="77777777" w:rsidTr="007B2D82">
        <w:trPr>
          <w:cantSplit/>
        </w:trPr>
        <w:tc>
          <w:tcPr>
            <w:tcW w:w="3118" w:type="dxa"/>
            <w:gridSpan w:val="2"/>
            <w:tcBorders>
              <w:right w:val="single" w:sz="4" w:space="0" w:color="auto"/>
            </w:tcBorders>
          </w:tcPr>
          <w:p w14:paraId="125BAFD8" w14:textId="77777777" w:rsidR="002F7E7E" w:rsidRPr="008B1314" w:rsidRDefault="002F7E7E"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6275A0BF" w14:textId="77777777" w:rsidR="002F7E7E" w:rsidRPr="004F49BE" w:rsidRDefault="002F7E7E" w:rsidP="00E117D4">
            <w:pPr>
              <w:pStyle w:val="CVNormal"/>
              <w:rPr>
                <w:lang w:val="en-GB"/>
              </w:rPr>
            </w:pPr>
            <w:r w:rsidRPr="008B1314">
              <w:rPr>
                <w:lang w:val="en-GB"/>
              </w:rPr>
              <w:t>Education and Training, project design and social resea</w:t>
            </w:r>
            <w:r w:rsidRPr="004F49BE">
              <w:rPr>
                <w:lang w:val="en-GB"/>
              </w:rPr>
              <w:t>rch – Private sector</w:t>
            </w:r>
          </w:p>
        </w:tc>
      </w:tr>
      <w:tr w:rsidR="002F7E7E" w14:paraId="2BCE399B" w14:textId="77777777" w:rsidTr="007B2D82">
        <w:trPr>
          <w:cantSplit/>
        </w:trPr>
        <w:tc>
          <w:tcPr>
            <w:tcW w:w="3118" w:type="dxa"/>
            <w:gridSpan w:val="2"/>
            <w:tcBorders>
              <w:right w:val="single" w:sz="4" w:space="0" w:color="auto"/>
            </w:tcBorders>
          </w:tcPr>
          <w:p w14:paraId="2A208F02"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3E1AF8F9" w14:textId="77777777" w:rsidR="002F7E7E" w:rsidRPr="008B1314" w:rsidRDefault="002F7E7E" w:rsidP="00E117D4">
            <w:pPr>
              <w:pStyle w:val="CVNormal"/>
              <w:rPr>
                <w:sz w:val="16"/>
                <w:szCs w:val="16"/>
                <w:lang w:val="en-GB"/>
              </w:rPr>
            </w:pPr>
          </w:p>
        </w:tc>
      </w:tr>
      <w:tr w:rsidR="002F7E7E" w14:paraId="0B0F8F91" w14:textId="77777777" w:rsidTr="007B2D82">
        <w:trPr>
          <w:cantSplit/>
        </w:trPr>
        <w:tc>
          <w:tcPr>
            <w:tcW w:w="3118" w:type="dxa"/>
            <w:gridSpan w:val="2"/>
            <w:tcBorders>
              <w:right w:val="single" w:sz="4" w:space="0" w:color="auto"/>
            </w:tcBorders>
          </w:tcPr>
          <w:p w14:paraId="2184BE49" w14:textId="77777777" w:rsidR="002F7E7E" w:rsidRPr="008B1314" w:rsidRDefault="002F7E7E" w:rsidP="00E117D4">
            <w:pPr>
              <w:pStyle w:val="CVHeading3"/>
              <w:rPr>
                <w:lang w:val="en-GB"/>
              </w:rPr>
            </w:pPr>
            <w:r w:rsidRPr="008B1314">
              <w:rPr>
                <w:lang w:val="en-GB"/>
              </w:rPr>
              <w:t>Dates</w:t>
            </w:r>
          </w:p>
        </w:tc>
        <w:tc>
          <w:tcPr>
            <w:tcW w:w="7658" w:type="dxa"/>
            <w:gridSpan w:val="11"/>
            <w:tcBorders>
              <w:left w:val="single" w:sz="4" w:space="0" w:color="auto"/>
            </w:tcBorders>
          </w:tcPr>
          <w:p w14:paraId="7C84BB3A" w14:textId="77777777" w:rsidR="002F7E7E" w:rsidRPr="004F49BE" w:rsidRDefault="002F7E7E" w:rsidP="00797097">
            <w:pPr>
              <w:pStyle w:val="CVNormal"/>
              <w:rPr>
                <w:lang w:val="en-GB"/>
              </w:rPr>
            </w:pPr>
            <w:r w:rsidRPr="008B1314">
              <w:rPr>
                <w:lang w:val="it-IT"/>
              </w:rPr>
              <w:t>2001-2007 (</w:t>
            </w:r>
            <w:proofErr w:type="spellStart"/>
            <w:r w:rsidRPr="008B1314">
              <w:rPr>
                <w:lang w:val="it-IT"/>
              </w:rPr>
              <w:t>periodic</w:t>
            </w:r>
            <w:proofErr w:type="spellEnd"/>
            <w:r w:rsidRPr="008B1314">
              <w:rPr>
                <w:lang w:val="it-IT"/>
              </w:rPr>
              <w:t xml:space="preserve"> </w:t>
            </w:r>
            <w:proofErr w:type="spellStart"/>
            <w:r w:rsidRPr="008B1314">
              <w:rPr>
                <w:lang w:val="it-IT"/>
              </w:rPr>
              <w:t>collaboration</w:t>
            </w:r>
            <w:proofErr w:type="spellEnd"/>
            <w:r w:rsidR="00797097">
              <w:rPr>
                <w:lang w:val="it-IT"/>
              </w:rPr>
              <w:t xml:space="preserve"> - </w:t>
            </w:r>
            <w:proofErr w:type="spellStart"/>
            <w:r w:rsidR="00797097">
              <w:rPr>
                <w:lang w:val="it-IT"/>
              </w:rPr>
              <w:t>every</w:t>
            </w:r>
            <w:proofErr w:type="spellEnd"/>
            <w:r w:rsidRPr="008B1314">
              <w:rPr>
                <w:lang w:val="it-IT"/>
              </w:rPr>
              <w:t xml:space="preserve"> </w:t>
            </w:r>
            <w:proofErr w:type="spellStart"/>
            <w:r w:rsidRPr="008B1314">
              <w:rPr>
                <w:lang w:val="it-IT"/>
              </w:rPr>
              <w:t>year</w:t>
            </w:r>
            <w:proofErr w:type="spellEnd"/>
            <w:r w:rsidRPr="008B1314">
              <w:rPr>
                <w:lang w:val="it-IT"/>
              </w:rPr>
              <w:t>)</w:t>
            </w:r>
          </w:p>
        </w:tc>
      </w:tr>
      <w:tr w:rsidR="002F7E7E" w14:paraId="44EA2FE6" w14:textId="77777777" w:rsidTr="007B2D82">
        <w:trPr>
          <w:cantSplit/>
        </w:trPr>
        <w:tc>
          <w:tcPr>
            <w:tcW w:w="3118" w:type="dxa"/>
            <w:gridSpan w:val="2"/>
            <w:tcBorders>
              <w:right w:val="single" w:sz="4" w:space="0" w:color="auto"/>
            </w:tcBorders>
          </w:tcPr>
          <w:p w14:paraId="6F036BF0" w14:textId="77777777" w:rsidR="002F7E7E" w:rsidRPr="008B1314" w:rsidRDefault="002F7E7E"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7150D437" w14:textId="77777777" w:rsidR="002F7E7E" w:rsidRPr="008B1314" w:rsidRDefault="002F7E7E" w:rsidP="00E117D4">
            <w:pPr>
              <w:pStyle w:val="CVNormal"/>
              <w:rPr>
                <w:lang w:val="en-GB"/>
              </w:rPr>
            </w:pPr>
            <w:r w:rsidRPr="008B1314">
              <w:rPr>
                <w:lang w:val="en-GB"/>
              </w:rPr>
              <w:t>Traineeship – Interpreter</w:t>
            </w:r>
          </w:p>
        </w:tc>
      </w:tr>
      <w:tr w:rsidR="002F7E7E" w14:paraId="3CBC36EF" w14:textId="77777777" w:rsidTr="007B2D82">
        <w:trPr>
          <w:cantSplit/>
        </w:trPr>
        <w:tc>
          <w:tcPr>
            <w:tcW w:w="3118" w:type="dxa"/>
            <w:gridSpan w:val="2"/>
            <w:tcBorders>
              <w:right w:val="single" w:sz="4" w:space="0" w:color="auto"/>
            </w:tcBorders>
          </w:tcPr>
          <w:p w14:paraId="673C7660" w14:textId="77777777" w:rsidR="002F7E7E" w:rsidRPr="008B1314" w:rsidRDefault="002F7E7E"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15962954" w14:textId="77777777" w:rsidR="002F7E7E" w:rsidRPr="008B1314" w:rsidRDefault="002F7E7E" w:rsidP="00E87413">
            <w:pPr>
              <w:pStyle w:val="CVNormal"/>
              <w:rPr>
                <w:lang w:val="en-GB"/>
              </w:rPr>
            </w:pPr>
            <w:r w:rsidRPr="008B1314">
              <w:t>Translation of business doc</w:t>
            </w:r>
            <w:r w:rsidR="00622F9D" w:rsidRPr="004F49BE">
              <w:t>uments and hardware manuals to E</w:t>
            </w:r>
            <w:r w:rsidRPr="004F49BE">
              <w:t>nglish. Responsibl</w:t>
            </w:r>
            <w:r w:rsidR="003D4C3E" w:rsidRPr="003D4C3E">
              <w:t xml:space="preserve">e for logistics and translation service during several international business travels. Interpreter in B2B meetings during several edition of Hannover </w:t>
            </w:r>
            <w:proofErr w:type="spellStart"/>
            <w:r w:rsidR="003D4C3E" w:rsidRPr="003D4C3E">
              <w:t>Cebit</w:t>
            </w:r>
            <w:proofErr w:type="spellEnd"/>
            <w:r w:rsidR="003D4C3E" w:rsidRPr="003D4C3E">
              <w:t xml:space="preserve"> Expo. Handler of commercial relationships with several </w:t>
            </w:r>
            <w:proofErr w:type="spellStart"/>
            <w:r w:rsidR="003D4C3E" w:rsidRPr="003D4C3E">
              <w:t>chinese</w:t>
            </w:r>
            <w:proofErr w:type="spellEnd"/>
            <w:r w:rsidR="003D4C3E" w:rsidRPr="003D4C3E">
              <w:t xml:space="preserve"> </w:t>
            </w:r>
            <w:r w:rsidR="00E87413">
              <w:t>computer</w:t>
            </w:r>
            <w:r w:rsidR="003D4C3E" w:rsidRPr="003D4C3E">
              <w:t xml:space="preserve"> hardware companies (Shenzhen).</w:t>
            </w:r>
          </w:p>
        </w:tc>
      </w:tr>
      <w:tr w:rsidR="002F7E7E" w14:paraId="0B83CC0F" w14:textId="77777777" w:rsidTr="007B2D82">
        <w:trPr>
          <w:cantSplit/>
        </w:trPr>
        <w:tc>
          <w:tcPr>
            <w:tcW w:w="3118" w:type="dxa"/>
            <w:gridSpan w:val="2"/>
            <w:tcBorders>
              <w:right w:val="single" w:sz="4" w:space="0" w:color="auto"/>
            </w:tcBorders>
          </w:tcPr>
          <w:p w14:paraId="1B944A3D" w14:textId="77777777" w:rsidR="002F7E7E" w:rsidRPr="008B1314" w:rsidRDefault="002F7E7E"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22F0D0B7" w14:textId="77777777" w:rsidR="002F7E7E" w:rsidRPr="008B1314" w:rsidRDefault="002F7E7E" w:rsidP="00E117D4">
            <w:pPr>
              <w:pStyle w:val="CVNormal"/>
              <w:rPr>
                <w:lang w:val="en-GB"/>
              </w:rPr>
            </w:pPr>
            <w:r w:rsidRPr="008B1314">
              <w:rPr>
                <w:lang w:val="en-GB"/>
              </w:rPr>
              <w:t>3c-group  -  3c-group.it</w:t>
            </w:r>
          </w:p>
        </w:tc>
      </w:tr>
      <w:tr w:rsidR="002F7E7E" w14:paraId="48EF8F6C" w14:textId="77777777" w:rsidTr="007B2D82">
        <w:trPr>
          <w:cantSplit/>
        </w:trPr>
        <w:tc>
          <w:tcPr>
            <w:tcW w:w="3118" w:type="dxa"/>
            <w:gridSpan w:val="2"/>
            <w:tcBorders>
              <w:right w:val="single" w:sz="4" w:space="0" w:color="auto"/>
            </w:tcBorders>
          </w:tcPr>
          <w:p w14:paraId="5A380B2D" w14:textId="77777777" w:rsidR="002F7E7E" w:rsidRPr="008B1314" w:rsidRDefault="002F7E7E"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3311B23D" w14:textId="77777777" w:rsidR="002F7E7E" w:rsidRPr="008B1314" w:rsidRDefault="002F7E7E" w:rsidP="00E117D4">
            <w:pPr>
              <w:pStyle w:val="CVNormal"/>
              <w:rPr>
                <w:lang w:val="en-GB"/>
              </w:rPr>
            </w:pPr>
            <w:r w:rsidRPr="008B1314">
              <w:rPr>
                <w:lang w:val="en-GB"/>
              </w:rPr>
              <w:t>Import/export company - National distributor of pc components – Private sector</w:t>
            </w:r>
          </w:p>
        </w:tc>
      </w:tr>
      <w:tr w:rsidR="002F7E7E" w14:paraId="3C54C118" w14:textId="77777777" w:rsidTr="007B2D82">
        <w:trPr>
          <w:cantSplit/>
        </w:trPr>
        <w:tc>
          <w:tcPr>
            <w:tcW w:w="3118" w:type="dxa"/>
            <w:gridSpan w:val="2"/>
            <w:tcBorders>
              <w:right w:val="single" w:sz="4" w:space="0" w:color="auto"/>
            </w:tcBorders>
          </w:tcPr>
          <w:p w14:paraId="295E0418" w14:textId="77777777" w:rsidR="002F7E7E" w:rsidRPr="008B1314" w:rsidRDefault="002F7E7E" w:rsidP="00E117D4">
            <w:pPr>
              <w:pStyle w:val="CVHeading3"/>
              <w:rPr>
                <w:sz w:val="4"/>
                <w:szCs w:val="4"/>
                <w:lang w:val="en-GB"/>
              </w:rPr>
            </w:pPr>
          </w:p>
        </w:tc>
        <w:tc>
          <w:tcPr>
            <w:tcW w:w="7658" w:type="dxa"/>
            <w:gridSpan w:val="11"/>
            <w:tcBorders>
              <w:left w:val="single" w:sz="4" w:space="0" w:color="auto"/>
            </w:tcBorders>
          </w:tcPr>
          <w:p w14:paraId="16CFC8BD" w14:textId="77777777" w:rsidR="002F7E7E" w:rsidRPr="008B1314" w:rsidRDefault="002F7E7E" w:rsidP="00E117D4">
            <w:pPr>
              <w:pStyle w:val="CVNormal"/>
              <w:rPr>
                <w:sz w:val="16"/>
                <w:szCs w:val="16"/>
                <w:lang w:val="en-GB"/>
              </w:rPr>
            </w:pPr>
          </w:p>
        </w:tc>
      </w:tr>
      <w:tr w:rsidR="002F7E7E" w14:paraId="19243D96" w14:textId="77777777" w:rsidTr="007B2D82">
        <w:trPr>
          <w:cantSplit/>
        </w:trPr>
        <w:tc>
          <w:tcPr>
            <w:tcW w:w="3118" w:type="dxa"/>
            <w:gridSpan w:val="2"/>
            <w:tcBorders>
              <w:right w:val="single" w:sz="4" w:space="0" w:color="auto"/>
            </w:tcBorders>
          </w:tcPr>
          <w:p w14:paraId="1A8085AB" w14:textId="77777777" w:rsidR="002F7E7E" w:rsidRPr="008B1314" w:rsidRDefault="002F7E7E" w:rsidP="00E117D4">
            <w:pPr>
              <w:pStyle w:val="CVHeading3"/>
              <w:rPr>
                <w:lang w:val="en-GB"/>
              </w:rPr>
            </w:pPr>
            <w:r w:rsidRPr="008B1314">
              <w:rPr>
                <w:lang w:val="en-GB"/>
              </w:rPr>
              <w:t>Dates</w:t>
            </w:r>
          </w:p>
        </w:tc>
        <w:tc>
          <w:tcPr>
            <w:tcW w:w="7658" w:type="dxa"/>
            <w:gridSpan w:val="11"/>
            <w:tcBorders>
              <w:left w:val="single" w:sz="4" w:space="0" w:color="auto"/>
            </w:tcBorders>
          </w:tcPr>
          <w:p w14:paraId="4F94C3B1" w14:textId="77777777" w:rsidR="002F7E7E" w:rsidRPr="004F49BE" w:rsidRDefault="002F7E7E" w:rsidP="00E117D4">
            <w:pPr>
              <w:pStyle w:val="CVNormal"/>
              <w:rPr>
                <w:lang w:val="en-GB"/>
              </w:rPr>
            </w:pPr>
            <w:r w:rsidRPr="008B1314">
              <w:rPr>
                <w:lang w:val="it-IT"/>
              </w:rPr>
              <w:t>09/2004 - 03/2005</w:t>
            </w:r>
          </w:p>
        </w:tc>
      </w:tr>
      <w:tr w:rsidR="002F7E7E" w14:paraId="5D4560BD" w14:textId="77777777" w:rsidTr="007B2D82">
        <w:trPr>
          <w:cantSplit/>
        </w:trPr>
        <w:tc>
          <w:tcPr>
            <w:tcW w:w="3118" w:type="dxa"/>
            <w:gridSpan w:val="2"/>
            <w:tcBorders>
              <w:right w:val="single" w:sz="4" w:space="0" w:color="auto"/>
            </w:tcBorders>
          </w:tcPr>
          <w:p w14:paraId="1E5B66A1" w14:textId="77777777" w:rsidR="002F7E7E" w:rsidRPr="008B1314" w:rsidRDefault="002F7E7E" w:rsidP="00E117D4">
            <w:pPr>
              <w:pStyle w:val="CVHeading3"/>
              <w:rPr>
                <w:lang w:val="en-GB"/>
              </w:rPr>
            </w:pPr>
            <w:r w:rsidRPr="008B1314">
              <w:rPr>
                <w:lang w:val="en-GB"/>
              </w:rPr>
              <w:t>Occupation or position held</w:t>
            </w:r>
          </w:p>
        </w:tc>
        <w:tc>
          <w:tcPr>
            <w:tcW w:w="7658" w:type="dxa"/>
            <w:gridSpan w:val="11"/>
            <w:tcBorders>
              <w:left w:val="single" w:sz="4" w:space="0" w:color="auto"/>
            </w:tcBorders>
          </w:tcPr>
          <w:p w14:paraId="337CFEBD" w14:textId="77777777" w:rsidR="002F7E7E" w:rsidRPr="004F49BE" w:rsidRDefault="002F7E7E" w:rsidP="00E117D4">
            <w:pPr>
              <w:pStyle w:val="CVNormal"/>
              <w:rPr>
                <w:lang w:val="en-GB"/>
              </w:rPr>
            </w:pPr>
            <w:proofErr w:type="spellStart"/>
            <w:r w:rsidRPr="008B1314">
              <w:rPr>
                <w:lang w:val="it-IT"/>
              </w:rPr>
              <w:t>Traineeship</w:t>
            </w:r>
            <w:proofErr w:type="spellEnd"/>
            <w:r w:rsidRPr="008B1314">
              <w:rPr>
                <w:lang w:val="it-IT"/>
              </w:rPr>
              <w:t xml:space="preserve"> – Junior </w:t>
            </w:r>
            <w:proofErr w:type="spellStart"/>
            <w:r w:rsidRPr="008B1314">
              <w:rPr>
                <w:lang w:val="it-IT"/>
              </w:rPr>
              <w:t>researcher</w:t>
            </w:r>
            <w:proofErr w:type="spellEnd"/>
          </w:p>
        </w:tc>
      </w:tr>
      <w:tr w:rsidR="002F7E7E" w14:paraId="3BD6380C" w14:textId="77777777" w:rsidTr="007B2D82">
        <w:trPr>
          <w:cantSplit/>
        </w:trPr>
        <w:tc>
          <w:tcPr>
            <w:tcW w:w="3118" w:type="dxa"/>
            <w:gridSpan w:val="2"/>
            <w:tcBorders>
              <w:right w:val="single" w:sz="4" w:space="0" w:color="auto"/>
            </w:tcBorders>
          </w:tcPr>
          <w:p w14:paraId="499D28D2" w14:textId="77777777" w:rsidR="002F7E7E" w:rsidRPr="008B1314" w:rsidRDefault="002F7E7E" w:rsidP="00E117D4">
            <w:pPr>
              <w:pStyle w:val="CVHeading3"/>
              <w:rPr>
                <w:lang w:val="en-GB"/>
              </w:rPr>
            </w:pPr>
            <w:r w:rsidRPr="008B1314">
              <w:rPr>
                <w:lang w:val="en-GB"/>
              </w:rPr>
              <w:t>Main activities and responsibilities</w:t>
            </w:r>
          </w:p>
        </w:tc>
        <w:tc>
          <w:tcPr>
            <w:tcW w:w="7658" w:type="dxa"/>
            <w:gridSpan w:val="11"/>
            <w:tcBorders>
              <w:left w:val="single" w:sz="4" w:space="0" w:color="auto"/>
            </w:tcBorders>
          </w:tcPr>
          <w:p w14:paraId="2D33EB4A" w14:textId="77777777" w:rsidR="002F7E7E" w:rsidRPr="008B1314" w:rsidRDefault="002F7E7E" w:rsidP="00E117D4">
            <w:pPr>
              <w:pStyle w:val="CVNormal"/>
              <w:rPr>
                <w:lang w:val="en-GB"/>
              </w:rPr>
            </w:pPr>
            <w:r w:rsidRPr="008B1314">
              <w:rPr>
                <w:lang w:val="en-GB"/>
              </w:rPr>
              <w:t>Workgroup member of pilot service for online school assessment. Support and reporting activities. Bibliographic research and online/telephone assistance to program participants.</w:t>
            </w:r>
          </w:p>
        </w:tc>
      </w:tr>
      <w:tr w:rsidR="002F7E7E" w14:paraId="3EED5224" w14:textId="77777777" w:rsidTr="007B2D82">
        <w:trPr>
          <w:cantSplit/>
        </w:trPr>
        <w:tc>
          <w:tcPr>
            <w:tcW w:w="3118" w:type="dxa"/>
            <w:gridSpan w:val="2"/>
            <w:tcBorders>
              <w:right w:val="single" w:sz="4" w:space="0" w:color="auto"/>
            </w:tcBorders>
          </w:tcPr>
          <w:p w14:paraId="2430E6BF" w14:textId="77777777" w:rsidR="002F7E7E" w:rsidRPr="008B1314" w:rsidRDefault="002F7E7E" w:rsidP="00E117D4">
            <w:pPr>
              <w:pStyle w:val="CVHeading3"/>
              <w:rPr>
                <w:lang w:val="en-GB"/>
              </w:rPr>
            </w:pPr>
            <w:r w:rsidRPr="008B1314">
              <w:rPr>
                <w:lang w:val="en-GB"/>
              </w:rPr>
              <w:t>Name and address of employer</w:t>
            </w:r>
          </w:p>
        </w:tc>
        <w:tc>
          <w:tcPr>
            <w:tcW w:w="7658" w:type="dxa"/>
            <w:gridSpan w:val="11"/>
            <w:tcBorders>
              <w:left w:val="single" w:sz="4" w:space="0" w:color="auto"/>
            </w:tcBorders>
          </w:tcPr>
          <w:p w14:paraId="031104AF" w14:textId="77777777" w:rsidR="002F7E7E" w:rsidRPr="008B1314" w:rsidRDefault="002F7E7E" w:rsidP="00E117D4">
            <w:pPr>
              <w:pStyle w:val="CVNormal"/>
              <w:rPr>
                <w:lang w:val="en-GB"/>
              </w:rPr>
            </w:pPr>
            <w:r w:rsidRPr="008B1314">
              <w:rPr>
                <w:lang w:val="en-GB"/>
              </w:rPr>
              <w:t>INVALSI – www.invalsi.it</w:t>
            </w:r>
          </w:p>
        </w:tc>
      </w:tr>
      <w:tr w:rsidR="002F7E7E" w14:paraId="117968CE" w14:textId="77777777" w:rsidTr="007B2D82">
        <w:trPr>
          <w:cantSplit/>
        </w:trPr>
        <w:tc>
          <w:tcPr>
            <w:tcW w:w="3118" w:type="dxa"/>
            <w:gridSpan w:val="2"/>
            <w:tcBorders>
              <w:right w:val="single" w:sz="4" w:space="0" w:color="auto"/>
            </w:tcBorders>
          </w:tcPr>
          <w:p w14:paraId="3174FB22" w14:textId="77777777" w:rsidR="002F7E7E" w:rsidRPr="008B1314" w:rsidRDefault="002F7E7E" w:rsidP="00E117D4">
            <w:pPr>
              <w:pStyle w:val="CVHeading3"/>
              <w:rPr>
                <w:lang w:val="en-GB"/>
              </w:rPr>
            </w:pPr>
            <w:r w:rsidRPr="008B1314">
              <w:rPr>
                <w:lang w:val="en-GB"/>
              </w:rPr>
              <w:t>Type of business or sector</w:t>
            </w:r>
          </w:p>
        </w:tc>
        <w:tc>
          <w:tcPr>
            <w:tcW w:w="7658" w:type="dxa"/>
            <w:gridSpan w:val="11"/>
            <w:tcBorders>
              <w:left w:val="single" w:sz="4" w:space="0" w:color="auto"/>
            </w:tcBorders>
          </w:tcPr>
          <w:p w14:paraId="6FD31FD7" w14:textId="77777777" w:rsidR="002F7E7E" w:rsidRPr="008B1314" w:rsidRDefault="002F7E7E" w:rsidP="00E117D4">
            <w:pPr>
              <w:pStyle w:val="CVNormal"/>
              <w:rPr>
                <w:lang w:val="en-GB"/>
              </w:rPr>
            </w:pPr>
            <w:r w:rsidRPr="008B1314">
              <w:rPr>
                <w:lang w:val="en-GB"/>
              </w:rPr>
              <w:t>Research Agency – Public sector</w:t>
            </w:r>
          </w:p>
        </w:tc>
      </w:tr>
      <w:tr w:rsidR="002F7E7E" w14:paraId="3D5DFA36" w14:textId="77777777" w:rsidTr="007B2D82">
        <w:trPr>
          <w:cantSplit/>
        </w:trPr>
        <w:tc>
          <w:tcPr>
            <w:tcW w:w="3118" w:type="dxa"/>
            <w:gridSpan w:val="2"/>
            <w:tcBorders>
              <w:right w:val="single" w:sz="4" w:space="0" w:color="auto"/>
            </w:tcBorders>
          </w:tcPr>
          <w:p w14:paraId="79B65750" w14:textId="77777777" w:rsidR="002F7E7E" w:rsidRPr="008B1314" w:rsidRDefault="002F7E7E" w:rsidP="00E117D4">
            <w:pPr>
              <w:pStyle w:val="CVHeading3"/>
              <w:rPr>
                <w:lang w:val="en-GB"/>
              </w:rPr>
            </w:pPr>
          </w:p>
        </w:tc>
        <w:tc>
          <w:tcPr>
            <w:tcW w:w="7658" w:type="dxa"/>
            <w:gridSpan w:val="11"/>
            <w:tcBorders>
              <w:left w:val="single" w:sz="4" w:space="0" w:color="auto"/>
            </w:tcBorders>
          </w:tcPr>
          <w:p w14:paraId="634085E8" w14:textId="77777777" w:rsidR="002F7E7E" w:rsidRPr="008B1314" w:rsidRDefault="002F7E7E" w:rsidP="00E117D4">
            <w:pPr>
              <w:pStyle w:val="CVNormal"/>
              <w:rPr>
                <w:lang w:val="en-GB"/>
              </w:rPr>
            </w:pPr>
          </w:p>
        </w:tc>
      </w:tr>
      <w:tr w:rsidR="002F7E7E" w14:paraId="5E7E7D37" w14:textId="77777777" w:rsidTr="007B2D82">
        <w:trPr>
          <w:cantSplit/>
        </w:trPr>
        <w:tc>
          <w:tcPr>
            <w:tcW w:w="3118" w:type="dxa"/>
            <w:gridSpan w:val="2"/>
            <w:tcBorders>
              <w:right w:val="single" w:sz="4" w:space="0" w:color="auto"/>
            </w:tcBorders>
          </w:tcPr>
          <w:p w14:paraId="5954B6CB" w14:textId="77777777" w:rsidR="002F7E7E" w:rsidRPr="008B1314" w:rsidRDefault="002F7E7E" w:rsidP="00554B5F">
            <w:pPr>
              <w:pStyle w:val="CVHeading1"/>
              <w:spacing w:before="0"/>
              <w:rPr>
                <w:lang w:val="en-GB"/>
              </w:rPr>
            </w:pPr>
            <w:r w:rsidRPr="008B1314">
              <w:rPr>
                <w:lang w:val="en-GB"/>
              </w:rPr>
              <w:t>Education and Training</w:t>
            </w:r>
          </w:p>
        </w:tc>
        <w:tc>
          <w:tcPr>
            <w:tcW w:w="7658" w:type="dxa"/>
            <w:gridSpan w:val="11"/>
            <w:tcBorders>
              <w:left w:val="single" w:sz="4" w:space="0" w:color="auto"/>
            </w:tcBorders>
          </w:tcPr>
          <w:p w14:paraId="21F56709" w14:textId="77777777" w:rsidR="002F7E7E" w:rsidRPr="008B1314" w:rsidRDefault="002F7E7E">
            <w:pPr>
              <w:pStyle w:val="CVNormal-FirstLine"/>
              <w:spacing w:before="0"/>
              <w:rPr>
                <w:lang w:val="en-GB"/>
              </w:rPr>
            </w:pPr>
          </w:p>
        </w:tc>
      </w:tr>
      <w:tr w:rsidR="002F7E7E" w14:paraId="1362A923" w14:textId="77777777" w:rsidTr="007B2D82">
        <w:trPr>
          <w:cantSplit/>
        </w:trPr>
        <w:tc>
          <w:tcPr>
            <w:tcW w:w="3118" w:type="dxa"/>
            <w:gridSpan w:val="2"/>
            <w:tcBorders>
              <w:right w:val="single" w:sz="4" w:space="0" w:color="auto"/>
            </w:tcBorders>
          </w:tcPr>
          <w:p w14:paraId="3596829E" w14:textId="77777777" w:rsidR="002F7E7E" w:rsidRPr="008B1314" w:rsidRDefault="002F7E7E">
            <w:pPr>
              <w:pStyle w:val="CVSpacer"/>
              <w:rPr>
                <w:lang w:val="en-GB"/>
              </w:rPr>
            </w:pPr>
          </w:p>
        </w:tc>
        <w:tc>
          <w:tcPr>
            <w:tcW w:w="7658" w:type="dxa"/>
            <w:gridSpan w:val="11"/>
            <w:tcBorders>
              <w:left w:val="single" w:sz="4" w:space="0" w:color="auto"/>
            </w:tcBorders>
          </w:tcPr>
          <w:p w14:paraId="6A1DC6DB" w14:textId="77777777" w:rsidR="002F7E7E" w:rsidRPr="008B1314" w:rsidRDefault="002F7E7E">
            <w:pPr>
              <w:pStyle w:val="CVSpacer"/>
              <w:rPr>
                <w:lang w:val="en-GB"/>
              </w:rPr>
            </w:pPr>
          </w:p>
        </w:tc>
      </w:tr>
      <w:tr w:rsidR="000117C8" w14:paraId="2E4E9E5F" w14:textId="77777777" w:rsidTr="007B2D82">
        <w:trPr>
          <w:cantSplit/>
        </w:trPr>
        <w:tc>
          <w:tcPr>
            <w:tcW w:w="3118" w:type="dxa"/>
            <w:gridSpan w:val="2"/>
            <w:tcBorders>
              <w:right w:val="single" w:sz="4" w:space="0" w:color="auto"/>
            </w:tcBorders>
          </w:tcPr>
          <w:p w14:paraId="772B82FB" w14:textId="67AAF96F" w:rsidR="000117C8" w:rsidRPr="000117C8" w:rsidRDefault="000117C8" w:rsidP="000117C8">
            <w:pPr>
              <w:pStyle w:val="CVSpacer"/>
              <w:jc w:val="right"/>
              <w:rPr>
                <w:sz w:val="20"/>
                <w:lang w:val="en-GB"/>
              </w:rPr>
            </w:pPr>
            <w:r w:rsidRPr="000117C8">
              <w:rPr>
                <w:sz w:val="20"/>
                <w:lang w:val="en-GB"/>
              </w:rPr>
              <w:t>Dates</w:t>
            </w:r>
          </w:p>
        </w:tc>
        <w:tc>
          <w:tcPr>
            <w:tcW w:w="7658" w:type="dxa"/>
            <w:gridSpan w:val="11"/>
            <w:tcBorders>
              <w:left w:val="single" w:sz="4" w:space="0" w:color="auto"/>
            </w:tcBorders>
          </w:tcPr>
          <w:p w14:paraId="5B4CD9DB" w14:textId="54C7A469" w:rsidR="000117C8" w:rsidRPr="000117C8" w:rsidRDefault="00350BBD" w:rsidP="00350BBD">
            <w:pPr>
              <w:pStyle w:val="CVSpacer"/>
              <w:rPr>
                <w:sz w:val="20"/>
                <w:lang w:val="en-GB"/>
              </w:rPr>
            </w:pPr>
            <w:r>
              <w:rPr>
                <w:sz w:val="20"/>
                <w:lang w:val="en-GB"/>
              </w:rPr>
              <w:t>06/11/</w:t>
            </w:r>
            <w:r w:rsidR="000117C8" w:rsidRPr="000117C8">
              <w:rPr>
                <w:sz w:val="20"/>
                <w:lang w:val="en-GB"/>
              </w:rPr>
              <w:t>2015</w:t>
            </w:r>
          </w:p>
        </w:tc>
      </w:tr>
      <w:tr w:rsidR="000117C8" w14:paraId="2D704603" w14:textId="77777777" w:rsidTr="007B2D82">
        <w:trPr>
          <w:cantSplit/>
        </w:trPr>
        <w:tc>
          <w:tcPr>
            <w:tcW w:w="3118" w:type="dxa"/>
            <w:gridSpan w:val="2"/>
            <w:tcBorders>
              <w:right w:val="single" w:sz="4" w:space="0" w:color="auto"/>
            </w:tcBorders>
          </w:tcPr>
          <w:p w14:paraId="5554BEB3" w14:textId="3C351F11" w:rsidR="000117C8" w:rsidRPr="000117C8" w:rsidRDefault="000117C8" w:rsidP="000117C8">
            <w:pPr>
              <w:pStyle w:val="CVSpacer"/>
              <w:jc w:val="right"/>
              <w:rPr>
                <w:sz w:val="20"/>
                <w:lang w:val="en-GB"/>
              </w:rPr>
            </w:pPr>
            <w:r w:rsidRPr="000117C8">
              <w:rPr>
                <w:sz w:val="20"/>
                <w:lang w:val="en-GB"/>
              </w:rPr>
              <w:t>Title of qualification awarded</w:t>
            </w:r>
          </w:p>
        </w:tc>
        <w:tc>
          <w:tcPr>
            <w:tcW w:w="7658" w:type="dxa"/>
            <w:gridSpan w:val="11"/>
            <w:tcBorders>
              <w:left w:val="single" w:sz="4" w:space="0" w:color="auto"/>
            </w:tcBorders>
          </w:tcPr>
          <w:p w14:paraId="2F24AF92" w14:textId="5CF5A7AA" w:rsidR="000117C8" w:rsidRPr="000117C8" w:rsidRDefault="000117C8">
            <w:pPr>
              <w:pStyle w:val="CVSpacer"/>
              <w:rPr>
                <w:sz w:val="20"/>
                <w:lang w:val="en-GB"/>
              </w:rPr>
            </w:pPr>
            <w:r w:rsidRPr="000117C8">
              <w:rPr>
                <w:sz w:val="20"/>
                <w:lang w:val="en-GB"/>
              </w:rPr>
              <w:t>Cambridge Advanced English Certificate</w:t>
            </w:r>
          </w:p>
        </w:tc>
      </w:tr>
      <w:tr w:rsidR="000117C8" w14:paraId="4581D921" w14:textId="77777777" w:rsidTr="007B2D82">
        <w:trPr>
          <w:cantSplit/>
        </w:trPr>
        <w:tc>
          <w:tcPr>
            <w:tcW w:w="3118" w:type="dxa"/>
            <w:gridSpan w:val="2"/>
            <w:tcBorders>
              <w:right w:val="single" w:sz="4" w:space="0" w:color="auto"/>
            </w:tcBorders>
          </w:tcPr>
          <w:p w14:paraId="585CA3B4" w14:textId="572E1274" w:rsidR="000117C8" w:rsidRPr="000117C8" w:rsidRDefault="000117C8" w:rsidP="000117C8">
            <w:pPr>
              <w:pStyle w:val="CVSpacer"/>
              <w:jc w:val="right"/>
              <w:rPr>
                <w:sz w:val="20"/>
                <w:lang w:val="en-GB"/>
              </w:rPr>
            </w:pPr>
            <w:r w:rsidRPr="000117C8">
              <w:rPr>
                <w:sz w:val="20"/>
                <w:lang w:val="en-GB"/>
              </w:rPr>
              <w:t>Principal subjects/occupational skills covered</w:t>
            </w:r>
          </w:p>
        </w:tc>
        <w:tc>
          <w:tcPr>
            <w:tcW w:w="7658" w:type="dxa"/>
            <w:gridSpan w:val="11"/>
            <w:tcBorders>
              <w:left w:val="single" w:sz="4" w:space="0" w:color="auto"/>
            </w:tcBorders>
          </w:tcPr>
          <w:p w14:paraId="750114A4" w14:textId="1D86C2FC" w:rsidR="000117C8" w:rsidRPr="000117C8" w:rsidRDefault="000117C8">
            <w:pPr>
              <w:pStyle w:val="CVSpacer"/>
              <w:rPr>
                <w:sz w:val="20"/>
                <w:lang w:val="en-GB"/>
              </w:rPr>
            </w:pPr>
            <w:r w:rsidRPr="000117C8">
              <w:rPr>
                <w:sz w:val="20"/>
                <w:lang w:val="en-GB"/>
              </w:rPr>
              <w:t>C1 level of English Competency</w:t>
            </w:r>
          </w:p>
        </w:tc>
      </w:tr>
      <w:tr w:rsidR="000117C8" w14:paraId="20CC04B8" w14:textId="77777777" w:rsidTr="007B2D82">
        <w:trPr>
          <w:cantSplit/>
        </w:trPr>
        <w:tc>
          <w:tcPr>
            <w:tcW w:w="3118" w:type="dxa"/>
            <w:gridSpan w:val="2"/>
            <w:tcBorders>
              <w:right w:val="single" w:sz="4" w:space="0" w:color="auto"/>
            </w:tcBorders>
          </w:tcPr>
          <w:p w14:paraId="05C6C00D" w14:textId="55F30507" w:rsidR="000117C8" w:rsidRPr="000117C8" w:rsidRDefault="000117C8" w:rsidP="000117C8">
            <w:pPr>
              <w:pStyle w:val="CVSpacer"/>
              <w:jc w:val="right"/>
              <w:rPr>
                <w:sz w:val="20"/>
                <w:lang w:val="en-GB"/>
              </w:rPr>
            </w:pPr>
            <w:r w:rsidRPr="000117C8">
              <w:rPr>
                <w:sz w:val="20"/>
                <w:lang w:val="en-GB"/>
              </w:rPr>
              <w:t>Name and type of organisation providing education and training</w:t>
            </w:r>
          </w:p>
        </w:tc>
        <w:tc>
          <w:tcPr>
            <w:tcW w:w="7658" w:type="dxa"/>
            <w:gridSpan w:val="11"/>
            <w:tcBorders>
              <w:left w:val="single" w:sz="4" w:space="0" w:color="auto"/>
            </w:tcBorders>
          </w:tcPr>
          <w:p w14:paraId="34C265E6" w14:textId="6714C252" w:rsidR="000117C8" w:rsidRPr="000117C8" w:rsidRDefault="000117C8">
            <w:pPr>
              <w:pStyle w:val="CVSpacer"/>
              <w:rPr>
                <w:sz w:val="20"/>
                <w:lang w:val="en-GB"/>
              </w:rPr>
            </w:pPr>
            <w:r w:rsidRPr="000117C8">
              <w:rPr>
                <w:sz w:val="20"/>
                <w:lang w:val="it-IT"/>
              </w:rPr>
              <w:t xml:space="preserve">Cambridge </w:t>
            </w:r>
            <w:proofErr w:type="spellStart"/>
            <w:r w:rsidRPr="000117C8">
              <w:rPr>
                <w:sz w:val="20"/>
                <w:lang w:val="it-IT"/>
              </w:rPr>
              <w:t>University</w:t>
            </w:r>
            <w:proofErr w:type="spellEnd"/>
          </w:p>
        </w:tc>
      </w:tr>
      <w:tr w:rsidR="000117C8" w14:paraId="160472C3" w14:textId="77777777" w:rsidTr="007B2D82">
        <w:trPr>
          <w:cantSplit/>
        </w:trPr>
        <w:tc>
          <w:tcPr>
            <w:tcW w:w="3118" w:type="dxa"/>
            <w:gridSpan w:val="2"/>
            <w:tcBorders>
              <w:right w:val="single" w:sz="4" w:space="0" w:color="auto"/>
            </w:tcBorders>
          </w:tcPr>
          <w:p w14:paraId="7784E5DB" w14:textId="226FA965" w:rsidR="000117C8" w:rsidRPr="000117C8" w:rsidRDefault="000117C8" w:rsidP="000117C8">
            <w:pPr>
              <w:pStyle w:val="CVSpacer"/>
              <w:jc w:val="right"/>
              <w:rPr>
                <w:sz w:val="20"/>
                <w:lang w:val="en-GB"/>
              </w:rPr>
            </w:pPr>
            <w:r w:rsidRPr="000117C8">
              <w:rPr>
                <w:sz w:val="20"/>
                <w:lang w:val="en-GB"/>
              </w:rPr>
              <w:t>Level in national or international classification</w:t>
            </w:r>
          </w:p>
        </w:tc>
        <w:tc>
          <w:tcPr>
            <w:tcW w:w="7658" w:type="dxa"/>
            <w:gridSpan w:val="11"/>
            <w:tcBorders>
              <w:left w:val="single" w:sz="4" w:space="0" w:color="auto"/>
            </w:tcBorders>
          </w:tcPr>
          <w:p w14:paraId="4072FA98" w14:textId="64C6088C" w:rsidR="000117C8" w:rsidRPr="000117C8" w:rsidRDefault="000117C8">
            <w:pPr>
              <w:pStyle w:val="CVSpacer"/>
              <w:rPr>
                <w:sz w:val="20"/>
                <w:lang w:val="en-GB"/>
              </w:rPr>
            </w:pPr>
            <w:r w:rsidRPr="000117C8">
              <w:rPr>
                <w:sz w:val="20"/>
                <w:lang w:val="en-GB"/>
              </w:rPr>
              <w:t xml:space="preserve">ISCED level </w:t>
            </w:r>
            <w:r>
              <w:rPr>
                <w:sz w:val="20"/>
                <w:lang w:val="en-GB"/>
              </w:rPr>
              <w:t>6</w:t>
            </w:r>
          </w:p>
        </w:tc>
      </w:tr>
      <w:tr w:rsidR="000117C8" w14:paraId="4ECDB1EC" w14:textId="77777777" w:rsidTr="007B2D82">
        <w:trPr>
          <w:cantSplit/>
        </w:trPr>
        <w:tc>
          <w:tcPr>
            <w:tcW w:w="3118" w:type="dxa"/>
            <w:gridSpan w:val="2"/>
            <w:tcBorders>
              <w:right w:val="single" w:sz="4" w:space="0" w:color="auto"/>
            </w:tcBorders>
          </w:tcPr>
          <w:p w14:paraId="3FA0510A" w14:textId="77777777" w:rsidR="000117C8" w:rsidRPr="008B1314" w:rsidRDefault="000117C8">
            <w:pPr>
              <w:pStyle w:val="CVSpacer"/>
              <w:rPr>
                <w:lang w:val="en-GB"/>
              </w:rPr>
            </w:pPr>
          </w:p>
        </w:tc>
        <w:tc>
          <w:tcPr>
            <w:tcW w:w="7658" w:type="dxa"/>
            <w:gridSpan w:val="11"/>
            <w:tcBorders>
              <w:left w:val="single" w:sz="4" w:space="0" w:color="auto"/>
            </w:tcBorders>
          </w:tcPr>
          <w:p w14:paraId="0451BD09" w14:textId="77777777" w:rsidR="000117C8" w:rsidRPr="008B1314" w:rsidRDefault="000117C8">
            <w:pPr>
              <w:pStyle w:val="CVSpacer"/>
              <w:rPr>
                <w:lang w:val="en-GB"/>
              </w:rPr>
            </w:pPr>
          </w:p>
        </w:tc>
      </w:tr>
      <w:tr w:rsidR="002F7E7E" w14:paraId="2A9DB52D" w14:textId="77777777" w:rsidTr="007B2D82">
        <w:trPr>
          <w:cantSplit/>
        </w:trPr>
        <w:tc>
          <w:tcPr>
            <w:tcW w:w="3118" w:type="dxa"/>
            <w:gridSpan w:val="2"/>
            <w:tcBorders>
              <w:right w:val="single" w:sz="4" w:space="0" w:color="auto"/>
            </w:tcBorders>
          </w:tcPr>
          <w:p w14:paraId="4AFF5491" w14:textId="77777777" w:rsidR="002F7E7E" w:rsidRPr="008B1314" w:rsidRDefault="002F7E7E">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405C2900" w14:textId="77777777" w:rsidR="002F7E7E" w:rsidRPr="008B1314" w:rsidRDefault="002F7E7E">
            <w:pPr>
              <w:pStyle w:val="CVNormal"/>
              <w:rPr>
                <w:lang w:val="en-GB"/>
              </w:rPr>
            </w:pPr>
            <w:r w:rsidRPr="008B1314">
              <w:rPr>
                <w:lang w:val="en-GB"/>
              </w:rPr>
              <w:t>15/04/2011</w:t>
            </w:r>
          </w:p>
        </w:tc>
      </w:tr>
      <w:tr w:rsidR="002F7E7E" w14:paraId="1E1A83A5" w14:textId="77777777" w:rsidTr="007B2D82">
        <w:trPr>
          <w:cantSplit/>
        </w:trPr>
        <w:tc>
          <w:tcPr>
            <w:tcW w:w="3118" w:type="dxa"/>
            <w:gridSpan w:val="2"/>
            <w:tcBorders>
              <w:right w:val="single" w:sz="4" w:space="0" w:color="auto"/>
            </w:tcBorders>
          </w:tcPr>
          <w:p w14:paraId="7F3C4075" w14:textId="77777777" w:rsidR="002F7E7E" w:rsidRPr="008B1314" w:rsidRDefault="002F7E7E">
            <w:pPr>
              <w:pStyle w:val="CVHeading3"/>
              <w:rPr>
                <w:lang w:val="en-GB"/>
              </w:rPr>
            </w:pPr>
            <w:r w:rsidRPr="008B1314">
              <w:rPr>
                <w:lang w:val="en-GB"/>
              </w:rPr>
              <w:t>Title of qualification awarded</w:t>
            </w:r>
          </w:p>
        </w:tc>
        <w:tc>
          <w:tcPr>
            <w:tcW w:w="7658" w:type="dxa"/>
            <w:gridSpan w:val="11"/>
            <w:tcBorders>
              <w:left w:val="single" w:sz="4" w:space="0" w:color="auto"/>
            </w:tcBorders>
          </w:tcPr>
          <w:p w14:paraId="4581C2C9" w14:textId="77777777" w:rsidR="002F7E7E" w:rsidRPr="008B1314" w:rsidRDefault="002F7E7E" w:rsidP="00F96432">
            <w:pPr>
              <w:pStyle w:val="CVNormal"/>
              <w:rPr>
                <w:lang w:val="en-GB"/>
              </w:rPr>
            </w:pPr>
            <w:r w:rsidRPr="008B1314">
              <w:rPr>
                <w:lang w:val="en-GB"/>
              </w:rPr>
              <w:t>Ph.D. in Cognitive Science and Education</w:t>
            </w:r>
          </w:p>
        </w:tc>
      </w:tr>
      <w:tr w:rsidR="002F7E7E" w14:paraId="74878764" w14:textId="77777777" w:rsidTr="007B2D82">
        <w:trPr>
          <w:cantSplit/>
        </w:trPr>
        <w:tc>
          <w:tcPr>
            <w:tcW w:w="3118" w:type="dxa"/>
            <w:gridSpan w:val="2"/>
            <w:tcBorders>
              <w:right w:val="single" w:sz="4" w:space="0" w:color="auto"/>
            </w:tcBorders>
          </w:tcPr>
          <w:p w14:paraId="7A39169F" w14:textId="77777777" w:rsidR="002F7E7E" w:rsidRPr="008B1314" w:rsidRDefault="002F7E7E">
            <w:pPr>
              <w:pStyle w:val="CVHeading3"/>
              <w:rPr>
                <w:lang w:val="en-GB"/>
              </w:rPr>
            </w:pPr>
            <w:r w:rsidRPr="008B1314">
              <w:rPr>
                <w:lang w:val="en-GB"/>
              </w:rPr>
              <w:t>Principal subjects/occupational skills covered</w:t>
            </w:r>
          </w:p>
        </w:tc>
        <w:tc>
          <w:tcPr>
            <w:tcW w:w="7658" w:type="dxa"/>
            <w:gridSpan w:val="11"/>
            <w:tcBorders>
              <w:left w:val="single" w:sz="4" w:space="0" w:color="auto"/>
            </w:tcBorders>
          </w:tcPr>
          <w:p w14:paraId="7B25CF1D" w14:textId="77777777" w:rsidR="002F7E7E" w:rsidRPr="008B1314" w:rsidRDefault="002F7E7E" w:rsidP="004D3117">
            <w:pPr>
              <w:pStyle w:val="CVNormal"/>
              <w:rPr>
                <w:lang w:val="en-GB"/>
              </w:rPr>
            </w:pPr>
            <w:r w:rsidRPr="008B1314">
              <w:rPr>
                <w:lang w:val="en-GB"/>
              </w:rPr>
              <w:t>Evaluation of socio-educational policies and interventions, Organizational Leaders</w:t>
            </w:r>
            <w:r w:rsidR="004D3117">
              <w:rPr>
                <w:lang w:val="en-GB"/>
              </w:rPr>
              <w:t>hip and Policy Studies, E</w:t>
            </w:r>
            <w:r w:rsidRPr="008B1314">
              <w:rPr>
                <w:lang w:val="en-GB"/>
              </w:rPr>
              <w:t>conomics</w:t>
            </w:r>
            <w:r w:rsidR="004D3117">
              <w:rPr>
                <w:lang w:val="en-GB"/>
              </w:rPr>
              <w:t xml:space="preserve"> of Education and Training</w:t>
            </w:r>
            <w:r w:rsidRPr="008B1314">
              <w:rPr>
                <w:lang w:val="en-GB"/>
              </w:rPr>
              <w:t>, Social Outcome of Learning. Position: Junior researcher.</w:t>
            </w:r>
          </w:p>
        </w:tc>
      </w:tr>
      <w:tr w:rsidR="002F7E7E" w:rsidRPr="00145B69" w14:paraId="39C4BC4B" w14:textId="77777777" w:rsidTr="007B2D82">
        <w:trPr>
          <w:cantSplit/>
        </w:trPr>
        <w:tc>
          <w:tcPr>
            <w:tcW w:w="3118" w:type="dxa"/>
            <w:gridSpan w:val="2"/>
            <w:tcBorders>
              <w:right w:val="single" w:sz="4" w:space="0" w:color="auto"/>
            </w:tcBorders>
          </w:tcPr>
          <w:p w14:paraId="0E61EAE9" w14:textId="77777777" w:rsidR="002F7E7E" w:rsidRPr="008B1314" w:rsidRDefault="002F7E7E">
            <w:pPr>
              <w:pStyle w:val="CVHeading3"/>
              <w:rPr>
                <w:lang w:val="en-GB"/>
              </w:rPr>
            </w:pPr>
            <w:r w:rsidRPr="008B1314">
              <w:rPr>
                <w:lang w:val="en-GB"/>
              </w:rPr>
              <w:t>Name and type of organisation providing education and training</w:t>
            </w:r>
          </w:p>
        </w:tc>
        <w:tc>
          <w:tcPr>
            <w:tcW w:w="7658" w:type="dxa"/>
            <w:gridSpan w:val="11"/>
            <w:tcBorders>
              <w:left w:val="single" w:sz="4" w:space="0" w:color="auto"/>
            </w:tcBorders>
          </w:tcPr>
          <w:p w14:paraId="5D7DAF8E" w14:textId="77777777" w:rsidR="002F7E7E" w:rsidRPr="008B1314" w:rsidRDefault="002F7E7E">
            <w:pPr>
              <w:pStyle w:val="CVNormal"/>
              <w:rPr>
                <w:lang w:val="it-IT"/>
              </w:rPr>
            </w:pPr>
            <w:r w:rsidRPr="008B1314">
              <w:rPr>
                <w:lang w:val="it-IT"/>
              </w:rPr>
              <w:t xml:space="preserve">Ca’ </w:t>
            </w:r>
            <w:proofErr w:type="spellStart"/>
            <w:r w:rsidRPr="008B1314">
              <w:rPr>
                <w:lang w:val="it-IT"/>
              </w:rPr>
              <w:t>Foscari</w:t>
            </w:r>
            <w:proofErr w:type="spellEnd"/>
            <w:r w:rsidRPr="008B1314">
              <w:rPr>
                <w:lang w:val="it-IT"/>
              </w:rPr>
              <w:t xml:space="preserve"> </w:t>
            </w:r>
            <w:proofErr w:type="spellStart"/>
            <w:r w:rsidRPr="008B1314">
              <w:rPr>
                <w:lang w:val="it-IT"/>
              </w:rPr>
              <w:t>University</w:t>
            </w:r>
            <w:proofErr w:type="spellEnd"/>
            <w:r w:rsidRPr="008B1314">
              <w:rPr>
                <w:lang w:val="it-IT"/>
              </w:rPr>
              <w:t xml:space="preserve">, </w:t>
            </w:r>
            <w:proofErr w:type="spellStart"/>
            <w:r w:rsidRPr="008B1314">
              <w:rPr>
                <w:lang w:val="it-IT"/>
              </w:rPr>
              <w:t>Venice</w:t>
            </w:r>
            <w:proofErr w:type="spellEnd"/>
            <w:r w:rsidRPr="008B1314">
              <w:rPr>
                <w:lang w:val="it-IT"/>
              </w:rPr>
              <w:t xml:space="preserve"> - </w:t>
            </w:r>
            <w:proofErr w:type="spellStart"/>
            <w:r w:rsidRPr="008B1314">
              <w:rPr>
                <w:lang w:val="it-IT"/>
              </w:rPr>
              <w:t>Italy</w:t>
            </w:r>
            <w:proofErr w:type="spellEnd"/>
          </w:p>
        </w:tc>
      </w:tr>
      <w:tr w:rsidR="002F7E7E" w14:paraId="501DCF05" w14:textId="77777777" w:rsidTr="007B2D82">
        <w:trPr>
          <w:cantSplit/>
        </w:trPr>
        <w:tc>
          <w:tcPr>
            <w:tcW w:w="3118" w:type="dxa"/>
            <w:gridSpan w:val="2"/>
            <w:tcBorders>
              <w:right w:val="single" w:sz="4" w:space="0" w:color="auto"/>
            </w:tcBorders>
          </w:tcPr>
          <w:p w14:paraId="4B785DB1" w14:textId="77777777" w:rsidR="002F7E7E" w:rsidRPr="008B1314" w:rsidRDefault="002F7E7E">
            <w:pPr>
              <w:pStyle w:val="CVHeading3"/>
              <w:rPr>
                <w:lang w:val="en-GB"/>
              </w:rPr>
            </w:pPr>
            <w:r w:rsidRPr="008B1314">
              <w:rPr>
                <w:lang w:val="en-GB"/>
              </w:rPr>
              <w:t>Level in national or international classification</w:t>
            </w:r>
          </w:p>
        </w:tc>
        <w:tc>
          <w:tcPr>
            <w:tcW w:w="7658" w:type="dxa"/>
            <w:gridSpan w:val="11"/>
            <w:tcBorders>
              <w:left w:val="single" w:sz="4" w:space="0" w:color="auto"/>
            </w:tcBorders>
          </w:tcPr>
          <w:p w14:paraId="63AF1DF9" w14:textId="77777777" w:rsidR="002F7E7E" w:rsidRPr="008B1314" w:rsidRDefault="002F7E7E">
            <w:pPr>
              <w:pStyle w:val="CVNormal"/>
              <w:rPr>
                <w:lang w:val="en-GB"/>
              </w:rPr>
            </w:pPr>
            <w:r w:rsidRPr="008B1314">
              <w:rPr>
                <w:lang w:val="en-GB"/>
              </w:rPr>
              <w:t>ISCED level 6</w:t>
            </w:r>
          </w:p>
        </w:tc>
      </w:tr>
      <w:tr w:rsidR="002F7E7E" w14:paraId="36C5071C" w14:textId="77777777" w:rsidTr="007B2D82">
        <w:trPr>
          <w:cantSplit/>
        </w:trPr>
        <w:tc>
          <w:tcPr>
            <w:tcW w:w="3118" w:type="dxa"/>
            <w:gridSpan w:val="2"/>
            <w:tcBorders>
              <w:right w:val="single" w:sz="4" w:space="0" w:color="auto"/>
            </w:tcBorders>
          </w:tcPr>
          <w:p w14:paraId="229BCC6F" w14:textId="77777777" w:rsidR="002F7E7E" w:rsidRPr="008B1314" w:rsidRDefault="002F7E7E">
            <w:pPr>
              <w:pStyle w:val="CVHeading3"/>
              <w:rPr>
                <w:sz w:val="12"/>
                <w:szCs w:val="12"/>
                <w:lang w:val="en-GB"/>
              </w:rPr>
            </w:pPr>
          </w:p>
        </w:tc>
        <w:tc>
          <w:tcPr>
            <w:tcW w:w="7658" w:type="dxa"/>
            <w:gridSpan w:val="11"/>
            <w:tcBorders>
              <w:left w:val="single" w:sz="4" w:space="0" w:color="auto"/>
            </w:tcBorders>
          </w:tcPr>
          <w:p w14:paraId="4DFE7B17" w14:textId="77777777" w:rsidR="002F7E7E" w:rsidRPr="008B1314" w:rsidRDefault="002F7E7E">
            <w:pPr>
              <w:pStyle w:val="CVNormal"/>
              <w:rPr>
                <w:sz w:val="12"/>
                <w:szCs w:val="12"/>
                <w:lang w:val="en-GB"/>
              </w:rPr>
            </w:pPr>
          </w:p>
        </w:tc>
      </w:tr>
      <w:tr w:rsidR="002F7E7E" w14:paraId="3AE103D1" w14:textId="77777777" w:rsidTr="007B2D82">
        <w:trPr>
          <w:cantSplit/>
        </w:trPr>
        <w:tc>
          <w:tcPr>
            <w:tcW w:w="3118" w:type="dxa"/>
            <w:gridSpan w:val="2"/>
            <w:tcBorders>
              <w:right w:val="single" w:sz="4" w:space="0" w:color="auto"/>
            </w:tcBorders>
          </w:tcPr>
          <w:p w14:paraId="3FAE8A46" w14:textId="77777777" w:rsidR="002F7E7E" w:rsidRPr="008B1314" w:rsidRDefault="002F7E7E"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25FB75C0" w14:textId="77777777" w:rsidR="002F7E7E" w:rsidRPr="008B1314" w:rsidRDefault="002F7E7E" w:rsidP="00E117D4">
            <w:pPr>
              <w:pStyle w:val="CVNormal"/>
              <w:rPr>
                <w:lang w:val="en-GB"/>
              </w:rPr>
            </w:pPr>
            <w:r w:rsidRPr="008B1314">
              <w:rPr>
                <w:lang w:val="en-GB"/>
              </w:rPr>
              <w:t>07/2010</w:t>
            </w:r>
          </w:p>
        </w:tc>
      </w:tr>
      <w:tr w:rsidR="002F7E7E" w14:paraId="5C0588B0" w14:textId="77777777" w:rsidTr="007B2D82">
        <w:trPr>
          <w:cantSplit/>
        </w:trPr>
        <w:tc>
          <w:tcPr>
            <w:tcW w:w="3118" w:type="dxa"/>
            <w:gridSpan w:val="2"/>
            <w:tcBorders>
              <w:right w:val="single" w:sz="4" w:space="0" w:color="auto"/>
            </w:tcBorders>
          </w:tcPr>
          <w:p w14:paraId="655C4430" w14:textId="77777777" w:rsidR="002F7E7E" w:rsidRPr="008B1314" w:rsidRDefault="002F7E7E" w:rsidP="00E117D4">
            <w:pPr>
              <w:pStyle w:val="CVHeading3"/>
              <w:rPr>
                <w:lang w:val="en-GB"/>
              </w:rPr>
            </w:pPr>
            <w:r w:rsidRPr="008B1314">
              <w:rPr>
                <w:lang w:val="en-GB"/>
              </w:rPr>
              <w:t>Title of qualification awarded</w:t>
            </w:r>
          </w:p>
        </w:tc>
        <w:tc>
          <w:tcPr>
            <w:tcW w:w="7658" w:type="dxa"/>
            <w:gridSpan w:val="11"/>
            <w:tcBorders>
              <w:left w:val="single" w:sz="4" w:space="0" w:color="auto"/>
            </w:tcBorders>
          </w:tcPr>
          <w:p w14:paraId="1FB0C86C" w14:textId="77777777" w:rsidR="002F7E7E" w:rsidRPr="004F49BE" w:rsidRDefault="002F7E7E" w:rsidP="00E117D4">
            <w:pPr>
              <w:pStyle w:val="CVNormal"/>
              <w:rPr>
                <w:lang w:val="en-GB"/>
              </w:rPr>
            </w:pPr>
            <w:r w:rsidRPr="008B1314">
              <w:rPr>
                <w:lang w:val="en-GB"/>
              </w:rPr>
              <w:t>Erasmus Intensive Programme entitled “Modernisation of Europe by Innovating Teacher Training (Practical approach)”(MEITT), pro</w:t>
            </w:r>
            <w:r w:rsidRPr="004F49BE">
              <w:rPr>
                <w:lang w:val="en-GB"/>
              </w:rPr>
              <w:t xml:space="preserve">ject No LLP-ERA-IP-2009-LT-0261-LSS-12400-1133 – </w:t>
            </w:r>
            <w:proofErr w:type="spellStart"/>
            <w:r w:rsidRPr="004F49BE">
              <w:rPr>
                <w:lang w:val="en-GB"/>
              </w:rPr>
              <w:t>Lituania</w:t>
            </w:r>
            <w:proofErr w:type="spellEnd"/>
          </w:p>
        </w:tc>
      </w:tr>
      <w:tr w:rsidR="002F7E7E" w14:paraId="799CABAD" w14:textId="77777777" w:rsidTr="007B2D82">
        <w:trPr>
          <w:cantSplit/>
        </w:trPr>
        <w:tc>
          <w:tcPr>
            <w:tcW w:w="3118" w:type="dxa"/>
            <w:gridSpan w:val="2"/>
            <w:tcBorders>
              <w:right w:val="single" w:sz="4" w:space="0" w:color="auto"/>
            </w:tcBorders>
          </w:tcPr>
          <w:p w14:paraId="5B599D48" w14:textId="77777777" w:rsidR="002F7E7E" w:rsidRPr="008B1314" w:rsidRDefault="002F7E7E" w:rsidP="00E117D4">
            <w:pPr>
              <w:pStyle w:val="CVHeading3"/>
              <w:rPr>
                <w:lang w:val="en-GB"/>
              </w:rPr>
            </w:pPr>
            <w:r w:rsidRPr="008B1314">
              <w:rPr>
                <w:lang w:val="en-GB"/>
              </w:rPr>
              <w:lastRenderedPageBreak/>
              <w:t>Principal subjects/occupational skills covered</w:t>
            </w:r>
          </w:p>
        </w:tc>
        <w:tc>
          <w:tcPr>
            <w:tcW w:w="7658" w:type="dxa"/>
            <w:gridSpan w:val="11"/>
            <w:tcBorders>
              <w:left w:val="single" w:sz="4" w:space="0" w:color="auto"/>
            </w:tcBorders>
          </w:tcPr>
          <w:p w14:paraId="17F3A8BA" w14:textId="77777777" w:rsidR="002F7E7E" w:rsidRPr="008B1314" w:rsidRDefault="002F7E7E" w:rsidP="008B1314">
            <w:pPr>
              <w:pStyle w:val="CVNormal"/>
              <w:rPr>
                <w:lang w:val="en-GB"/>
              </w:rPr>
            </w:pPr>
            <w:r w:rsidRPr="008B1314">
              <w:rPr>
                <w:lang w:val="en-GB"/>
              </w:rPr>
              <w:t>The Intensive Programme encompassed three fields of Education and training: teacher training and education science, training for teachers with subject</w:t>
            </w:r>
            <w:r w:rsidRPr="004F49BE">
              <w:rPr>
                <w:lang w:val="en-GB"/>
              </w:rPr>
              <w:t xml:space="preserve"> specialisation, sociology and cultural studies </w:t>
            </w:r>
            <w:proofErr w:type="spellStart"/>
            <w:r w:rsidRPr="004F49BE">
              <w:rPr>
                <w:lang w:val="en-GB"/>
              </w:rPr>
              <w:t>consequently</w:t>
            </w:r>
            <w:r w:rsidR="003D4C3E" w:rsidRPr="003D4C3E">
              <w:rPr>
                <w:lang w:val="en-GB"/>
              </w:rPr>
              <w:t>.As</w:t>
            </w:r>
            <w:proofErr w:type="spellEnd"/>
            <w:r w:rsidR="003D4C3E" w:rsidRPr="003D4C3E">
              <w:rPr>
                <w:lang w:val="en-GB"/>
              </w:rPr>
              <w:t xml:space="preserve"> a participant I accomplished a number of tasks in English and prepared/presented different seminar/group works.</w:t>
            </w:r>
          </w:p>
        </w:tc>
      </w:tr>
      <w:tr w:rsidR="002F7E7E" w14:paraId="466F2FD9" w14:textId="77777777" w:rsidTr="007B2D82">
        <w:trPr>
          <w:cantSplit/>
        </w:trPr>
        <w:tc>
          <w:tcPr>
            <w:tcW w:w="3118" w:type="dxa"/>
            <w:gridSpan w:val="2"/>
            <w:tcBorders>
              <w:right w:val="single" w:sz="4" w:space="0" w:color="auto"/>
            </w:tcBorders>
          </w:tcPr>
          <w:p w14:paraId="0A731053" w14:textId="77777777" w:rsidR="002F7E7E" w:rsidRPr="008B1314" w:rsidRDefault="002F7E7E" w:rsidP="00E117D4">
            <w:pPr>
              <w:pStyle w:val="CVHeading3"/>
              <w:rPr>
                <w:lang w:val="en-GB"/>
              </w:rPr>
            </w:pPr>
            <w:r w:rsidRPr="008B1314">
              <w:rPr>
                <w:lang w:val="en-GB"/>
              </w:rPr>
              <w:t>Name and type of organisation providing education and training</w:t>
            </w:r>
          </w:p>
        </w:tc>
        <w:tc>
          <w:tcPr>
            <w:tcW w:w="7658" w:type="dxa"/>
            <w:gridSpan w:val="11"/>
            <w:tcBorders>
              <w:left w:val="single" w:sz="4" w:space="0" w:color="auto"/>
            </w:tcBorders>
          </w:tcPr>
          <w:p w14:paraId="7B45F905" w14:textId="77777777" w:rsidR="002F7E7E" w:rsidRPr="008B1314" w:rsidRDefault="002F7E7E" w:rsidP="00987E00">
            <w:pPr>
              <w:pStyle w:val="CVNormal"/>
              <w:rPr>
                <w:lang w:val="en-GB"/>
              </w:rPr>
            </w:pPr>
            <w:r w:rsidRPr="008B1314">
              <w:rPr>
                <w:lang w:val="en-GB"/>
              </w:rPr>
              <w:t xml:space="preserve">Coordinating institution: Institute of Foreign Languages, Vilnius University. Partner institution: </w:t>
            </w:r>
            <w:proofErr w:type="spellStart"/>
            <w:r w:rsidRPr="008B1314">
              <w:rPr>
                <w:lang w:val="en-GB"/>
              </w:rPr>
              <w:t>Università</w:t>
            </w:r>
            <w:proofErr w:type="spellEnd"/>
            <w:r w:rsidRPr="008B1314">
              <w:rPr>
                <w:lang w:val="en-GB"/>
              </w:rPr>
              <w:t xml:space="preserve"> Ca’ </w:t>
            </w:r>
            <w:proofErr w:type="spellStart"/>
            <w:r w:rsidRPr="008B1314">
              <w:rPr>
                <w:lang w:val="en-GB"/>
              </w:rPr>
              <w:t>Foscari</w:t>
            </w:r>
            <w:proofErr w:type="spellEnd"/>
            <w:r w:rsidRPr="008B1314">
              <w:rPr>
                <w:lang w:val="en-GB"/>
              </w:rPr>
              <w:t xml:space="preserve"> di </w:t>
            </w:r>
            <w:proofErr w:type="spellStart"/>
            <w:r w:rsidRPr="008B1314">
              <w:rPr>
                <w:lang w:val="en-GB"/>
              </w:rPr>
              <w:t>Venezia</w:t>
            </w:r>
            <w:proofErr w:type="spellEnd"/>
            <w:r w:rsidRPr="008B1314">
              <w:rPr>
                <w:lang w:val="en-GB"/>
              </w:rPr>
              <w:t xml:space="preserve">. </w:t>
            </w:r>
          </w:p>
        </w:tc>
      </w:tr>
      <w:tr w:rsidR="002F7E7E" w14:paraId="7FDF627C" w14:textId="77777777" w:rsidTr="007B2D82">
        <w:trPr>
          <w:cantSplit/>
        </w:trPr>
        <w:tc>
          <w:tcPr>
            <w:tcW w:w="3118" w:type="dxa"/>
            <w:gridSpan w:val="2"/>
            <w:tcBorders>
              <w:right w:val="single" w:sz="4" w:space="0" w:color="auto"/>
            </w:tcBorders>
          </w:tcPr>
          <w:p w14:paraId="328B7B90" w14:textId="77777777" w:rsidR="002F7E7E" w:rsidRPr="008B1314" w:rsidRDefault="002F7E7E" w:rsidP="00E117D4">
            <w:pPr>
              <w:pStyle w:val="CVHeading3"/>
              <w:rPr>
                <w:lang w:val="en-GB"/>
              </w:rPr>
            </w:pPr>
            <w:r w:rsidRPr="008B1314">
              <w:rPr>
                <w:lang w:val="en-GB"/>
              </w:rPr>
              <w:t>Level in national or international classification</w:t>
            </w:r>
          </w:p>
        </w:tc>
        <w:tc>
          <w:tcPr>
            <w:tcW w:w="7658" w:type="dxa"/>
            <w:gridSpan w:val="11"/>
            <w:tcBorders>
              <w:left w:val="single" w:sz="4" w:space="0" w:color="auto"/>
            </w:tcBorders>
          </w:tcPr>
          <w:p w14:paraId="2C101416" w14:textId="77777777" w:rsidR="002F7E7E" w:rsidRPr="008B1314" w:rsidRDefault="002F7E7E" w:rsidP="00E117D4">
            <w:pPr>
              <w:pStyle w:val="CVNormal"/>
              <w:rPr>
                <w:lang w:val="en-GB"/>
              </w:rPr>
            </w:pPr>
            <w:r w:rsidRPr="008B1314">
              <w:rPr>
                <w:lang w:val="en-GB"/>
              </w:rPr>
              <w:t>6 ECF</w:t>
            </w:r>
          </w:p>
        </w:tc>
      </w:tr>
      <w:tr w:rsidR="002F7E7E" w14:paraId="539100E3" w14:textId="77777777" w:rsidTr="007B2D82">
        <w:trPr>
          <w:cantSplit/>
        </w:trPr>
        <w:tc>
          <w:tcPr>
            <w:tcW w:w="3118" w:type="dxa"/>
            <w:gridSpan w:val="2"/>
            <w:tcBorders>
              <w:right w:val="single" w:sz="4" w:space="0" w:color="auto"/>
            </w:tcBorders>
          </w:tcPr>
          <w:p w14:paraId="37D22EBA" w14:textId="77777777" w:rsidR="002F7E7E" w:rsidRPr="008B1314" w:rsidRDefault="002F7E7E">
            <w:pPr>
              <w:pStyle w:val="CVHeading3"/>
              <w:rPr>
                <w:sz w:val="12"/>
                <w:szCs w:val="12"/>
                <w:lang w:val="en-GB"/>
              </w:rPr>
            </w:pPr>
          </w:p>
        </w:tc>
        <w:tc>
          <w:tcPr>
            <w:tcW w:w="7658" w:type="dxa"/>
            <w:gridSpan w:val="11"/>
            <w:tcBorders>
              <w:left w:val="single" w:sz="4" w:space="0" w:color="auto"/>
            </w:tcBorders>
          </w:tcPr>
          <w:p w14:paraId="15575CD4" w14:textId="77777777" w:rsidR="002F7E7E" w:rsidRPr="008B1314" w:rsidRDefault="002F7E7E">
            <w:pPr>
              <w:pStyle w:val="CVNormal"/>
              <w:rPr>
                <w:sz w:val="12"/>
                <w:szCs w:val="12"/>
                <w:lang w:val="en-GB"/>
              </w:rPr>
            </w:pPr>
          </w:p>
        </w:tc>
      </w:tr>
      <w:tr w:rsidR="002F7E7E" w14:paraId="4858DEE9" w14:textId="77777777" w:rsidTr="007B2D82">
        <w:trPr>
          <w:cantSplit/>
        </w:trPr>
        <w:tc>
          <w:tcPr>
            <w:tcW w:w="3118" w:type="dxa"/>
            <w:gridSpan w:val="2"/>
            <w:tcBorders>
              <w:right w:val="single" w:sz="4" w:space="0" w:color="auto"/>
            </w:tcBorders>
          </w:tcPr>
          <w:p w14:paraId="7CDBF66D" w14:textId="77777777" w:rsidR="002F7E7E" w:rsidRPr="008B1314" w:rsidRDefault="002F7E7E"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1D89BE5E" w14:textId="77777777" w:rsidR="002F7E7E" w:rsidRPr="008B1314" w:rsidRDefault="002F7E7E" w:rsidP="00E117D4">
            <w:pPr>
              <w:pStyle w:val="CVNormal"/>
              <w:rPr>
                <w:lang w:val="en-GB"/>
              </w:rPr>
            </w:pPr>
            <w:r w:rsidRPr="008B1314">
              <w:rPr>
                <w:lang w:val="en-GB"/>
              </w:rPr>
              <w:t>23/02/2007</w:t>
            </w:r>
          </w:p>
        </w:tc>
      </w:tr>
      <w:tr w:rsidR="002F7E7E" w14:paraId="63CE3316" w14:textId="77777777" w:rsidTr="007B2D82">
        <w:trPr>
          <w:cantSplit/>
        </w:trPr>
        <w:tc>
          <w:tcPr>
            <w:tcW w:w="3118" w:type="dxa"/>
            <w:gridSpan w:val="2"/>
            <w:tcBorders>
              <w:right w:val="single" w:sz="4" w:space="0" w:color="auto"/>
            </w:tcBorders>
          </w:tcPr>
          <w:p w14:paraId="146C646B" w14:textId="77777777" w:rsidR="002F7E7E" w:rsidRPr="008B1314" w:rsidRDefault="002F7E7E" w:rsidP="00E117D4">
            <w:pPr>
              <w:pStyle w:val="CVHeading3"/>
              <w:rPr>
                <w:lang w:val="en-GB"/>
              </w:rPr>
            </w:pPr>
            <w:r w:rsidRPr="008B1314">
              <w:rPr>
                <w:lang w:val="en-GB"/>
              </w:rPr>
              <w:t>Title of qualification awarded</w:t>
            </w:r>
          </w:p>
        </w:tc>
        <w:tc>
          <w:tcPr>
            <w:tcW w:w="7658" w:type="dxa"/>
            <w:gridSpan w:val="11"/>
            <w:tcBorders>
              <w:left w:val="single" w:sz="4" w:space="0" w:color="auto"/>
            </w:tcBorders>
          </w:tcPr>
          <w:p w14:paraId="1D551332" w14:textId="77777777" w:rsidR="002F7E7E" w:rsidRPr="004F49BE" w:rsidRDefault="002F7E7E" w:rsidP="00E117D4">
            <w:pPr>
              <w:pStyle w:val="CVNormal"/>
              <w:rPr>
                <w:lang w:val="en-GB"/>
              </w:rPr>
            </w:pPr>
            <w:r w:rsidRPr="008B1314">
              <w:rPr>
                <w:lang w:val="en-GB"/>
              </w:rPr>
              <w:t xml:space="preserve">Diploma in </w:t>
            </w:r>
            <w:r w:rsidR="008B1314" w:rsidRPr="008B1314">
              <w:rPr>
                <w:lang w:val="en-GB"/>
              </w:rPr>
              <w:t xml:space="preserve">the </w:t>
            </w:r>
            <w:r w:rsidRPr="004F49BE">
              <w:rPr>
                <w:lang w:val="en-GB"/>
              </w:rPr>
              <w:t>EU project design and management of formative courses</w:t>
            </w:r>
          </w:p>
        </w:tc>
      </w:tr>
      <w:tr w:rsidR="002F7E7E" w14:paraId="57DA6E87" w14:textId="77777777" w:rsidTr="007B2D82">
        <w:trPr>
          <w:cantSplit/>
        </w:trPr>
        <w:tc>
          <w:tcPr>
            <w:tcW w:w="3118" w:type="dxa"/>
            <w:gridSpan w:val="2"/>
            <w:tcBorders>
              <w:right w:val="single" w:sz="4" w:space="0" w:color="auto"/>
            </w:tcBorders>
          </w:tcPr>
          <w:p w14:paraId="788ACF98" w14:textId="77777777" w:rsidR="002F7E7E" w:rsidRPr="008B1314" w:rsidRDefault="002F7E7E" w:rsidP="00E117D4">
            <w:pPr>
              <w:pStyle w:val="CVHeading3"/>
              <w:rPr>
                <w:lang w:val="en-GB"/>
              </w:rPr>
            </w:pPr>
            <w:r w:rsidRPr="008B1314">
              <w:rPr>
                <w:lang w:val="en-GB"/>
              </w:rPr>
              <w:t>Principal subjects/occupational skills covered</w:t>
            </w:r>
          </w:p>
        </w:tc>
        <w:tc>
          <w:tcPr>
            <w:tcW w:w="7658" w:type="dxa"/>
            <w:gridSpan w:val="11"/>
            <w:tcBorders>
              <w:left w:val="single" w:sz="4" w:space="0" w:color="auto"/>
            </w:tcBorders>
          </w:tcPr>
          <w:p w14:paraId="004AFD0C" w14:textId="77777777" w:rsidR="002F7E7E" w:rsidRPr="008B1314" w:rsidRDefault="002F7E7E" w:rsidP="00B77A71">
            <w:pPr>
              <w:pStyle w:val="CVNormal"/>
              <w:rPr>
                <w:lang w:val="en-GB"/>
              </w:rPr>
            </w:pPr>
            <w:r w:rsidRPr="008B1314">
              <w:rPr>
                <w:lang w:val="en-GB"/>
              </w:rPr>
              <w:t xml:space="preserve">Project Cycle Management, Logical Framework Toolkit, Project/Intervention Benchmarking and Assessment. Team Building </w:t>
            </w:r>
          </w:p>
        </w:tc>
      </w:tr>
      <w:tr w:rsidR="002F7E7E" w14:paraId="1C8A2E70" w14:textId="77777777" w:rsidTr="007B2D82">
        <w:trPr>
          <w:cantSplit/>
        </w:trPr>
        <w:tc>
          <w:tcPr>
            <w:tcW w:w="3118" w:type="dxa"/>
            <w:gridSpan w:val="2"/>
            <w:tcBorders>
              <w:right w:val="single" w:sz="4" w:space="0" w:color="auto"/>
            </w:tcBorders>
          </w:tcPr>
          <w:p w14:paraId="71CF2196" w14:textId="77777777" w:rsidR="002F7E7E" w:rsidRPr="008B1314" w:rsidRDefault="002F7E7E" w:rsidP="00E117D4">
            <w:pPr>
              <w:pStyle w:val="CVHeading3"/>
              <w:rPr>
                <w:lang w:val="en-GB"/>
              </w:rPr>
            </w:pPr>
            <w:r w:rsidRPr="008B1314">
              <w:rPr>
                <w:lang w:val="en-GB"/>
              </w:rPr>
              <w:t>Name and type of organisation providing education and training</w:t>
            </w:r>
          </w:p>
        </w:tc>
        <w:tc>
          <w:tcPr>
            <w:tcW w:w="7658" w:type="dxa"/>
            <w:gridSpan w:val="11"/>
            <w:tcBorders>
              <w:left w:val="single" w:sz="4" w:space="0" w:color="auto"/>
            </w:tcBorders>
          </w:tcPr>
          <w:p w14:paraId="324858FA" w14:textId="77777777" w:rsidR="002F7E7E" w:rsidRPr="008B1314" w:rsidRDefault="002F7E7E" w:rsidP="00E117D4">
            <w:pPr>
              <w:pStyle w:val="CVNormal"/>
              <w:rPr>
                <w:lang w:val="en-GB"/>
              </w:rPr>
            </w:pPr>
            <w:r w:rsidRPr="008B1314">
              <w:rPr>
                <w:lang w:val="en-GB"/>
              </w:rPr>
              <w:t xml:space="preserve">European Social Found, Lazio Region, LARS </w:t>
            </w:r>
            <w:proofErr w:type="spellStart"/>
            <w:r w:rsidRPr="008B1314">
              <w:rPr>
                <w:lang w:val="en-GB"/>
              </w:rPr>
              <w:t>s.r.l</w:t>
            </w:r>
            <w:proofErr w:type="spellEnd"/>
            <w:r w:rsidRPr="008B1314">
              <w:rPr>
                <w:lang w:val="en-GB"/>
              </w:rPr>
              <w:t>.</w:t>
            </w:r>
          </w:p>
        </w:tc>
      </w:tr>
      <w:tr w:rsidR="002F7E7E" w14:paraId="3A9A0802" w14:textId="77777777" w:rsidTr="007B2D82">
        <w:trPr>
          <w:cantSplit/>
        </w:trPr>
        <w:tc>
          <w:tcPr>
            <w:tcW w:w="3118" w:type="dxa"/>
            <w:gridSpan w:val="2"/>
            <w:tcBorders>
              <w:right w:val="single" w:sz="4" w:space="0" w:color="auto"/>
            </w:tcBorders>
          </w:tcPr>
          <w:p w14:paraId="7C243A54" w14:textId="77777777" w:rsidR="002F7E7E" w:rsidRPr="008B1314" w:rsidRDefault="002F7E7E" w:rsidP="00E117D4">
            <w:pPr>
              <w:pStyle w:val="CVHeading3"/>
              <w:rPr>
                <w:lang w:val="en-GB"/>
              </w:rPr>
            </w:pPr>
            <w:r w:rsidRPr="008B1314">
              <w:rPr>
                <w:lang w:val="en-GB"/>
              </w:rPr>
              <w:t>Level in national or international classification</w:t>
            </w:r>
          </w:p>
        </w:tc>
        <w:tc>
          <w:tcPr>
            <w:tcW w:w="7658" w:type="dxa"/>
            <w:gridSpan w:val="11"/>
            <w:tcBorders>
              <w:left w:val="single" w:sz="4" w:space="0" w:color="auto"/>
            </w:tcBorders>
          </w:tcPr>
          <w:p w14:paraId="14DE98D6" w14:textId="77777777" w:rsidR="002F7E7E" w:rsidRPr="008B1314" w:rsidRDefault="002F7E7E" w:rsidP="00E117D4">
            <w:pPr>
              <w:pStyle w:val="CVNormal"/>
              <w:rPr>
                <w:lang w:val="en-GB"/>
              </w:rPr>
            </w:pPr>
            <w:r w:rsidRPr="008B1314">
              <w:rPr>
                <w:lang w:val="en-GB"/>
              </w:rPr>
              <w:t>ISCED level 5</w:t>
            </w:r>
          </w:p>
        </w:tc>
      </w:tr>
      <w:tr w:rsidR="002F7E7E" w14:paraId="79180AE4" w14:textId="77777777" w:rsidTr="007B2D82">
        <w:trPr>
          <w:cantSplit/>
        </w:trPr>
        <w:tc>
          <w:tcPr>
            <w:tcW w:w="3118" w:type="dxa"/>
            <w:gridSpan w:val="2"/>
            <w:tcBorders>
              <w:right w:val="single" w:sz="4" w:space="0" w:color="auto"/>
            </w:tcBorders>
          </w:tcPr>
          <w:p w14:paraId="42320C65" w14:textId="77777777" w:rsidR="002F7E7E" w:rsidRPr="008B1314" w:rsidRDefault="002F7E7E">
            <w:pPr>
              <w:pStyle w:val="CVHeading3"/>
              <w:rPr>
                <w:sz w:val="12"/>
                <w:szCs w:val="12"/>
                <w:lang w:val="en-GB"/>
              </w:rPr>
            </w:pPr>
          </w:p>
        </w:tc>
        <w:tc>
          <w:tcPr>
            <w:tcW w:w="7658" w:type="dxa"/>
            <w:gridSpan w:val="11"/>
            <w:tcBorders>
              <w:left w:val="single" w:sz="4" w:space="0" w:color="auto"/>
            </w:tcBorders>
          </w:tcPr>
          <w:p w14:paraId="1512461A" w14:textId="77777777" w:rsidR="002F7E7E" w:rsidRPr="008B1314" w:rsidRDefault="002F7E7E">
            <w:pPr>
              <w:pStyle w:val="CVNormal"/>
              <w:rPr>
                <w:sz w:val="12"/>
                <w:szCs w:val="12"/>
                <w:lang w:val="en-GB"/>
              </w:rPr>
            </w:pPr>
          </w:p>
        </w:tc>
      </w:tr>
      <w:tr w:rsidR="002F7E7E" w14:paraId="6C6138D3" w14:textId="77777777" w:rsidTr="007B2D82">
        <w:trPr>
          <w:cantSplit/>
        </w:trPr>
        <w:tc>
          <w:tcPr>
            <w:tcW w:w="3118" w:type="dxa"/>
            <w:gridSpan w:val="2"/>
            <w:tcBorders>
              <w:right w:val="single" w:sz="4" w:space="0" w:color="auto"/>
            </w:tcBorders>
          </w:tcPr>
          <w:p w14:paraId="2A66B68E" w14:textId="77777777" w:rsidR="002F7E7E" w:rsidRPr="008B1314" w:rsidRDefault="002F7E7E" w:rsidP="00E117D4">
            <w:pPr>
              <w:pStyle w:val="CVHeading3-FirstLine"/>
              <w:spacing w:before="0"/>
              <w:rPr>
                <w:lang w:val="en-GB"/>
              </w:rPr>
            </w:pPr>
            <w:r w:rsidRPr="008B1314">
              <w:rPr>
                <w:lang w:val="en-GB"/>
              </w:rPr>
              <w:t>Dates</w:t>
            </w:r>
          </w:p>
        </w:tc>
        <w:tc>
          <w:tcPr>
            <w:tcW w:w="7658" w:type="dxa"/>
            <w:gridSpan w:val="11"/>
            <w:tcBorders>
              <w:left w:val="single" w:sz="4" w:space="0" w:color="auto"/>
            </w:tcBorders>
          </w:tcPr>
          <w:p w14:paraId="41762473" w14:textId="77777777" w:rsidR="002F7E7E" w:rsidRPr="008B1314" w:rsidRDefault="00E20BA6" w:rsidP="00E117D4">
            <w:pPr>
              <w:pStyle w:val="CVNormal"/>
              <w:rPr>
                <w:lang w:val="en-GB"/>
              </w:rPr>
            </w:pPr>
            <w:r w:rsidRPr="008B1314">
              <w:rPr>
                <w:lang w:val="en-GB"/>
              </w:rPr>
              <w:t>31/05</w:t>
            </w:r>
            <w:r w:rsidR="002F7E7E" w:rsidRPr="008B1314">
              <w:rPr>
                <w:lang w:val="en-GB"/>
              </w:rPr>
              <w:t>/2006</w:t>
            </w:r>
          </w:p>
        </w:tc>
      </w:tr>
      <w:tr w:rsidR="002F7E7E" w14:paraId="2F56F4B8" w14:textId="77777777" w:rsidTr="007B2D82">
        <w:trPr>
          <w:cantSplit/>
        </w:trPr>
        <w:tc>
          <w:tcPr>
            <w:tcW w:w="3118" w:type="dxa"/>
            <w:gridSpan w:val="2"/>
            <w:tcBorders>
              <w:right w:val="single" w:sz="4" w:space="0" w:color="auto"/>
            </w:tcBorders>
          </w:tcPr>
          <w:p w14:paraId="68CDE9D1" w14:textId="77777777" w:rsidR="002F7E7E" w:rsidRPr="008B1314" w:rsidRDefault="002F7E7E" w:rsidP="00E117D4">
            <w:pPr>
              <w:pStyle w:val="CVHeading3"/>
              <w:rPr>
                <w:lang w:val="en-GB"/>
              </w:rPr>
            </w:pPr>
            <w:r w:rsidRPr="008B1314">
              <w:rPr>
                <w:lang w:val="en-GB"/>
              </w:rPr>
              <w:t>Title of qualification awarded</w:t>
            </w:r>
          </w:p>
        </w:tc>
        <w:tc>
          <w:tcPr>
            <w:tcW w:w="7658" w:type="dxa"/>
            <w:gridSpan w:val="11"/>
            <w:tcBorders>
              <w:left w:val="single" w:sz="4" w:space="0" w:color="auto"/>
            </w:tcBorders>
          </w:tcPr>
          <w:p w14:paraId="3E8FD7CF" w14:textId="77777777" w:rsidR="002F7E7E" w:rsidRPr="008B1314" w:rsidRDefault="002F7E7E" w:rsidP="00E117D4">
            <w:pPr>
              <w:pStyle w:val="CVNormal"/>
              <w:rPr>
                <w:lang w:val="en-GB"/>
              </w:rPr>
            </w:pPr>
            <w:r w:rsidRPr="008B1314">
              <w:rPr>
                <w:lang w:val="en-GB"/>
              </w:rPr>
              <w:t>Master’s Degree in</w:t>
            </w:r>
            <w:r w:rsidRPr="004F49BE">
              <w:rPr>
                <w:lang w:val="en-GB"/>
              </w:rPr>
              <w:t xml:space="preserve"> Sociology o</w:t>
            </w:r>
            <w:r w:rsidR="003D4C3E" w:rsidRPr="003D4C3E">
              <w:rPr>
                <w:lang w:val="en-GB"/>
              </w:rPr>
              <w:t>f Organization, Labour and Economics – 110/110 final score</w:t>
            </w:r>
          </w:p>
        </w:tc>
      </w:tr>
      <w:tr w:rsidR="002F7E7E" w14:paraId="5A4BAF66" w14:textId="77777777" w:rsidTr="007B2D82">
        <w:trPr>
          <w:cantSplit/>
        </w:trPr>
        <w:tc>
          <w:tcPr>
            <w:tcW w:w="3118" w:type="dxa"/>
            <w:gridSpan w:val="2"/>
            <w:tcBorders>
              <w:right w:val="single" w:sz="4" w:space="0" w:color="auto"/>
            </w:tcBorders>
          </w:tcPr>
          <w:p w14:paraId="35F70C7D" w14:textId="77777777" w:rsidR="002F7E7E" w:rsidRPr="008B1314" w:rsidRDefault="002F7E7E" w:rsidP="00E117D4">
            <w:pPr>
              <w:pStyle w:val="CVHeading3"/>
              <w:rPr>
                <w:lang w:val="en-GB"/>
              </w:rPr>
            </w:pPr>
            <w:r w:rsidRPr="008B1314">
              <w:rPr>
                <w:lang w:val="en-GB"/>
              </w:rPr>
              <w:t>Principal subjects/occupational skills covered</w:t>
            </w:r>
          </w:p>
        </w:tc>
        <w:tc>
          <w:tcPr>
            <w:tcW w:w="7658" w:type="dxa"/>
            <w:gridSpan w:val="11"/>
            <w:tcBorders>
              <w:left w:val="single" w:sz="4" w:space="0" w:color="auto"/>
            </w:tcBorders>
          </w:tcPr>
          <w:p w14:paraId="61A6E27D" w14:textId="77777777" w:rsidR="002F7E7E" w:rsidRPr="008B1314" w:rsidRDefault="002F7E7E" w:rsidP="00F421B9">
            <w:pPr>
              <w:pStyle w:val="CVNormal"/>
              <w:rPr>
                <w:lang w:val="en-GB"/>
              </w:rPr>
            </w:pPr>
            <w:r w:rsidRPr="008B1314">
              <w:rPr>
                <w:lang w:val="en-GB"/>
              </w:rPr>
              <w:t>Principal subjects of this MA</w:t>
            </w:r>
            <w:r w:rsidRPr="008B1314">
              <w:t xml:space="preserve"> are sociology and other basic social sciences: political economics, social psychology, social theory, methods of quanti</w:t>
            </w:r>
            <w:r w:rsidRPr="004F49BE">
              <w:t xml:space="preserve">tative and qualitative research, sociology of education, political organizational and industrial sociology (with specific reference to welfare, environment, technology, work organization), analysis of complex organizations, analysis of social behavior and </w:t>
            </w:r>
            <w:r w:rsidR="003D4C3E" w:rsidRPr="003D4C3E">
              <w:t>consumption, social network analysis, social indicators and mathematical-statistical methods for social research.</w:t>
            </w:r>
          </w:p>
        </w:tc>
      </w:tr>
      <w:tr w:rsidR="002F7E7E" w:rsidRPr="00145B69" w14:paraId="32EA4842" w14:textId="77777777" w:rsidTr="007B2D82">
        <w:trPr>
          <w:cantSplit/>
        </w:trPr>
        <w:tc>
          <w:tcPr>
            <w:tcW w:w="3118" w:type="dxa"/>
            <w:gridSpan w:val="2"/>
            <w:tcBorders>
              <w:right w:val="single" w:sz="4" w:space="0" w:color="auto"/>
            </w:tcBorders>
          </w:tcPr>
          <w:p w14:paraId="2494BBAA" w14:textId="77777777" w:rsidR="002F7E7E" w:rsidRDefault="002F7E7E" w:rsidP="00E117D4">
            <w:pPr>
              <w:pStyle w:val="CVHeading3"/>
              <w:rPr>
                <w:lang w:val="en-GB"/>
              </w:rPr>
            </w:pPr>
            <w:r>
              <w:rPr>
                <w:lang w:val="en-GB"/>
              </w:rPr>
              <w:t>Name and type of organisation providing education and training</w:t>
            </w:r>
          </w:p>
        </w:tc>
        <w:tc>
          <w:tcPr>
            <w:tcW w:w="7658" w:type="dxa"/>
            <w:gridSpan w:val="11"/>
            <w:tcBorders>
              <w:left w:val="single" w:sz="4" w:space="0" w:color="auto"/>
            </w:tcBorders>
          </w:tcPr>
          <w:p w14:paraId="78F039E7" w14:textId="77777777" w:rsidR="002F7E7E" w:rsidRPr="00387B75" w:rsidRDefault="002F7E7E" w:rsidP="00E117D4">
            <w:pPr>
              <w:pStyle w:val="CVNormal"/>
              <w:rPr>
                <w:lang w:val="it-IT"/>
              </w:rPr>
            </w:pPr>
            <w:r w:rsidRPr="00387B75">
              <w:rPr>
                <w:lang w:val="it-IT"/>
              </w:rPr>
              <w:t xml:space="preserve">La Sapienza, </w:t>
            </w:r>
            <w:proofErr w:type="spellStart"/>
            <w:r w:rsidRPr="00387B75">
              <w:rPr>
                <w:lang w:val="it-IT"/>
              </w:rPr>
              <w:t>University</w:t>
            </w:r>
            <w:proofErr w:type="spellEnd"/>
            <w:r w:rsidRPr="00387B75">
              <w:rPr>
                <w:lang w:val="it-IT"/>
              </w:rPr>
              <w:t xml:space="preserve"> of Rome</w:t>
            </w:r>
          </w:p>
        </w:tc>
      </w:tr>
      <w:tr w:rsidR="002F7E7E" w14:paraId="5A917996" w14:textId="77777777" w:rsidTr="007B2D82">
        <w:trPr>
          <w:cantSplit/>
        </w:trPr>
        <w:tc>
          <w:tcPr>
            <w:tcW w:w="3118" w:type="dxa"/>
            <w:gridSpan w:val="2"/>
            <w:tcBorders>
              <w:right w:val="single" w:sz="4" w:space="0" w:color="auto"/>
            </w:tcBorders>
          </w:tcPr>
          <w:p w14:paraId="60E2D0D5" w14:textId="77777777" w:rsidR="002F7E7E" w:rsidRDefault="002F7E7E" w:rsidP="00E117D4">
            <w:pPr>
              <w:pStyle w:val="CVHeading3"/>
              <w:rPr>
                <w:lang w:val="en-GB"/>
              </w:rPr>
            </w:pPr>
            <w:r>
              <w:rPr>
                <w:lang w:val="en-GB"/>
              </w:rPr>
              <w:t>Level in national or international classification</w:t>
            </w:r>
          </w:p>
        </w:tc>
        <w:tc>
          <w:tcPr>
            <w:tcW w:w="7658" w:type="dxa"/>
            <w:gridSpan w:val="11"/>
            <w:tcBorders>
              <w:left w:val="single" w:sz="4" w:space="0" w:color="auto"/>
            </w:tcBorders>
          </w:tcPr>
          <w:p w14:paraId="787278CE" w14:textId="77777777" w:rsidR="002F7E7E" w:rsidRPr="00B3743E" w:rsidRDefault="002F7E7E" w:rsidP="00E117D4">
            <w:pPr>
              <w:pStyle w:val="CVNormal"/>
              <w:rPr>
                <w:lang w:val="en-GB"/>
              </w:rPr>
            </w:pPr>
            <w:r w:rsidRPr="00B3743E">
              <w:rPr>
                <w:lang w:val="en-GB"/>
              </w:rPr>
              <w:t>ISCED level 5</w:t>
            </w:r>
          </w:p>
        </w:tc>
      </w:tr>
      <w:tr w:rsidR="002F7E7E" w14:paraId="33AB6F95" w14:textId="77777777" w:rsidTr="007B2D82">
        <w:trPr>
          <w:cantSplit/>
        </w:trPr>
        <w:tc>
          <w:tcPr>
            <w:tcW w:w="3118" w:type="dxa"/>
            <w:gridSpan w:val="2"/>
            <w:tcBorders>
              <w:right w:val="single" w:sz="4" w:space="0" w:color="auto"/>
            </w:tcBorders>
          </w:tcPr>
          <w:p w14:paraId="19F247FC" w14:textId="77777777" w:rsidR="002F7E7E" w:rsidRPr="00F10754" w:rsidRDefault="002F7E7E">
            <w:pPr>
              <w:pStyle w:val="CVHeading3"/>
              <w:rPr>
                <w:sz w:val="12"/>
                <w:szCs w:val="12"/>
                <w:lang w:val="en-GB"/>
              </w:rPr>
            </w:pPr>
          </w:p>
        </w:tc>
        <w:tc>
          <w:tcPr>
            <w:tcW w:w="7658" w:type="dxa"/>
            <w:gridSpan w:val="11"/>
            <w:tcBorders>
              <w:left w:val="single" w:sz="4" w:space="0" w:color="auto"/>
            </w:tcBorders>
          </w:tcPr>
          <w:p w14:paraId="7EC055E0" w14:textId="77777777" w:rsidR="002F7E7E" w:rsidRPr="00B3743E" w:rsidRDefault="002F7E7E">
            <w:pPr>
              <w:pStyle w:val="CVNormal"/>
              <w:rPr>
                <w:sz w:val="12"/>
                <w:szCs w:val="12"/>
                <w:lang w:val="en-GB"/>
              </w:rPr>
            </w:pPr>
          </w:p>
        </w:tc>
      </w:tr>
      <w:tr w:rsidR="002F7E7E" w14:paraId="145FFA46" w14:textId="77777777" w:rsidTr="007B2D82">
        <w:trPr>
          <w:cantSplit/>
        </w:trPr>
        <w:tc>
          <w:tcPr>
            <w:tcW w:w="3118" w:type="dxa"/>
            <w:gridSpan w:val="2"/>
            <w:tcBorders>
              <w:right w:val="single" w:sz="4" w:space="0" w:color="auto"/>
            </w:tcBorders>
          </w:tcPr>
          <w:p w14:paraId="52E46EAF" w14:textId="77777777" w:rsidR="002F7E7E" w:rsidRDefault="002F7E7E" w:rsidP="00E117D4">
            <w:pPr>
              <w:pStyle w:val="CVHeading3-FirstLine"/>
              <w:spacing w:before="0"/>
              <w:rPr>
                <w:lang w:val="en-GB"/>
              </w:rPr>
            </w:pPr>
            <w:r>
              <w:rPr>
                <w:lang w:val="en-GB"/>
              </w:rPr>
              <w:t>Dates</w:t>
            </w:r>
          </w:p>
        </w:tc>
        <w:tc>
          <w:tcPr>
            <w:tcW w:w="7658" w:type="dxa"/>
            <w:gridSpan w:val="11"/>
            <w:tcBorders>
              <w:left w:val="single" w:sz="4" w:space="0" w:color="auto"/>
            </w:tcBorders>
          </w:tcPr>
          <w:p w14:paraId="20771B53" w14:textId="77777777" w:rsidR="002F7E7E" w:rsidRPr="00B3743E" w:rsidRDefault="002F7E7E" w:rsidP="00E117D4">
            <w:pPr>
              <w:pStyle w:val="CVNormal"/>
              <w:rPr>
                <w:lang w:val="en-GB"/>
              </w:rPr>
            </w:pPr>
            <w:r w:rsidRPr="00B3743E">
              <w:rPr>
                <w:lang w:val="en-GB"/>
              </w:rPr>
              <w:t>1994- 16/07/99</w:t>
            </w:r>
          </w:p>
        </w:tc>
      </w:tr>
      <w:tr w:rsidR="002F7E7E" w14:paraId="08B5B56E" w14:textId="77777777" w:rsidTr="007B2D82">
        <w:trPr>
          <w:cantSplit/>
        </w:trPr>
        <w:tc>
          <w:tcPr>
            <w:tcW w:w="3118" w:type="dxa"/>
            <w:gridSpan w:val="2"/>
            <w:tcBorders>
              <w:right w:val="single" w:sz="4" w:space="0" w:color="auto"/>
            </w:tcBorders>
          </w:tcPr>
          <w:p w14:paraId="41110EF8" w14:textId="77777777" w:rsidR="002F7E7E" w:rsidRDefault="002F7E7E" w:rsidP="00E117D4">
            <w:pPr>
              <w:pStyle w:val="CVHeading3"/>
              <w:rPr>
                <w:lang w:val="en-GB"/>
              </w:rPr>
            </w:pPr>
            <w:r>
              <w:rPr>
                <w:lang w:val="en-GB"/>
              </w:rPr>
              <w:t>Title of qualification awarded</w:t>
            </w:r>
          </w:p>
        </w:tc>
        <w:tc>
          <w:tcPr>
            <w:tcW w:w="7658" w:type="dxa"/>
            <w:gridSpan w:val="11"/>
            <w:tcBorders>
              <w:left w:val="single" w:sz="4" w:space="0" w:color="auto"/>
            </w:tcBorders>
          </w:tcPr>
          <w:p w14:paraId="46781B22" w14:textId="77777777" w:rsidR="002F7E7E" w:rsidRPr="00B3743E" w:rsidRDefault="002F7E7E" w:rsidP="003B062B">
            <w:pPr>
              <w:pStyle w:val="CVNormal"/>
              <w:rPr>
                <w:lang w:val="en-GB"/>
              </w:rPr>
            </w:pPr>
            <w:r w:rsidRPr="00B3743E">
              <w:rPr>
                <w:lang w:val="en-GB"/>
              </w:rPr>
              <w:t>High school Diploma in Foreign languages, 100/100 final assessment score</w:t>
            </w:r>
          </w:p>
        </w:tc>
      </w:tr>
      <w:tr w:rsidR="002F7E7E" w14:paraId="023E19BA" w14:textId="77777777" w:rsidTr="007B2D82">
        <w:trPr>
          <w:cantSplit/>
        </w:trPr>
        <w:tc>
          <w:tcPr>
            <w:tcW w:w="3118" w:type="dxa"/>
            <w:gridSpan w:val="2"/>
            <w:tcBorders>
              <w:right w:val="single" w:sz="4" w:space="0" w:color="auto"/>
            </w:tcBorders>
          </w:tcPr>
          <w:p w14:paraId="3DFDFAC7" w14:textId="77777777" w:rsidR="002F7E7E" w:rsidRDefault="002F7E7E" w:rsidP="00E117D4">
            <w:pPr>
              <w:pStyle w:val="CVHeading3"/>
              <w:rPr>
                <w:lang w:val="en-GB"/>
              </w:rPr>
            </w:pPr>
            <w:r>
              <w:rPr>
                <w:lang w:val="en-GB"/>
              </w:rPr>
              <w:t>Principal subjects/occupational skills covered</w:t>
            </w:r>
          </w:p>
        </w:tc>
        <w:tc>
          <w:tcPr>
            <w:tcW w:w="7658" w:type="dxa"/>
            <w:gridSpan w:val="11"/>
            <w:tcBorders>
              <w:left w:val="single" w:sz="4" w:space="0" w:color="auto"/>
            </w:tcBorders>
          </w:tcPr>
          <w:p w14:paraId="538A7883" w14:textId="77777777" w:rsidR="002F7E7E" w:rsidRPr="00B3743E" w:rsidRDefault="002F7E7E" w:rsidP="00E9245F">
            <w:pPr>
              <w:pStyle w:val="CVNormal"/>
              <w:rPr>
                <w:lang w:val="en-GB"/>
              </w:rPr>
            </w:pPr>
            <w:r w:rsidRPr="00B3743E">
              <w:rPr>
                <w:lang w:val="en-GB"/>
              </w:rPr>
              <w:t>Foreign language and literature studies to acquire also translation and interpreting competences.</w:t>
            </w:r>
          </w:p>
        </w:tc>
      </w:tr>
      <w:tr w:rsidR="002F7E7E" w14:paraId="2145F4C9" w14:textId="77777777" w:rsidTr="007B2D82">
        <w:trPr>
          <w:cantSplit/>
        </w:trPr>
        <w:tc>
          <w:tcPr>
            <w:tcW w:w="3118" w:type="dxa"/>
            <w:gridSpan w:val="2"/>
            <w:tcBorders>
              <w:right w:val="single" w:sz="4" w:space="0" w:color="auto"/>
            </w:tcBorders>
          </w:tcPr>
          <w:p w14:paraId="236DA9C5" w14:textId="77777777" w:rsidR="002F7E7E" w:rsidRDefault="002F7E7E" w:rsidP="00E117D4">
            <w:pPr>
              <w:pStyle w:val="CVHeading3"/>
              <w:rPr>
                <w:lang w:val="en-GB"/>
              </w:rPr>
            </w:pPr>
            <w:r>
              <w:rPr>
                <w:lang w:val="en-GB"/>
              </w:rPr>
              <w:t>Name and type of organisation providing education and training</w:t>
            </w:r>
          </w:p>
        </w:tc>
        <w:tc>
          <w:tcPr>
            <w:tcW w:w="7658" w:type="dxa"/>
            <w:gridSpan w:val="11"/>
            <w:tcBorders>
              <w:left w:val="single" w:sz="4" w:space="0" w:color="auto"/>
            </w:tcBorders>
          </w:tcPr>
          <w:p w14:paraId="4116C30F" w14:textId="77777777" w:rsidR="002F7E7E" w:rsidRPr="00B3743E" w:rsidRDefault="002F7E7E" w:rsidP="00E117D4">
            <w:pPr>
              <w:pStyle w:val="CVNormal"/>
              <w:rPr>
                <w:lang w:val="en-GB"/>
              </w:rPr>
            </w:pPr>
            <w:r w:rsidRPr="00B3743E">
              <w:rPr>
                <w:lang w:val="it-IT"/>
              </w:rPr>
              <w:t xml:space="preserve">Liceo Orazio, </w:t>
            </w:r>
            <w:proofErr w:type="spellStart"/>
            <w:r w:rsidRPr="00B3743E">
              <w:rPr>
                <w:lang w:val="it-IT"/>
              </w:rPr>
              <w:t>upper</w:t>
            </w:r>
            <w:proofErr w:type="spellEnd"/>
            <w:r w:rsidRPr="00B3743E">
              <w:rPr>
                <w:lang w:val="it-IT"/>
              </w:rPr>
              <w:t xml:space="preserve"> </w:t>
            </w:r>
            <w:proofErr w:type="spellStart"/>
            <w:r w:rsidRPr="00B3743E">
              <w:rPr>
                <w:lang w:val="it-IT"/>
              </w:rPr>
              <w:t>secondary</w:t>
            </w:r>
            <w:proofErr w:type="spellEnd"/>
            <w:r w:rsidRPr="00B3743E">
              <w:rPr>
                <w:lang w:val="it-IT"/>
              </w:rPr>
              <w:t xml:space="preserve"> </w:t>
            </w:r>
            <w:proofErr w:type="spellStart"/>
            <w:r w:rsidRPr="00B3743E">
              <w:rPr>
                <w:lang w:val="it-IT"/>
              </w:rPr>
              <w:t>school</w:t>
            </w:r>
            <w:proofErr w:type="spellEnd"/>
          </w:p>
        </w:tc>
      </w:tr>
      <w:tr w:rsidR="002F7E7E" w14:paraId="6B258936" w14:textId="77777777" w:rsidTr="007B2D82">
        <w:trPr>
          <w:cantSplit/>
        </w:trPr>
        <w:tc>
          <w:tcPr>
            <w:tcW w:w="3118" w:type="dxa"/>
            <w:gridSpan w:val="2"/>
            <w:tcBorders>
              <w:right w:val="single" w:sz="4" w:space="0" w:color="auto"/>
            </w:tcBorders>
          </w:tcPr>
          <w:p w14:paraId="13CC90CC" w14:textId="77777777" w:rsidR="002F7E7E" w:rsidRDefault="002F7E7E" w:rsidP="00E117D4">
            <w:pPr>
              <w:pStyle w:val="CVHeading3"/>
              <w:rPr>
                <w:lang w:val="en-GB"/>
              </w:rPr>
            </w:pPr>
            <w:r>
              <w:rPr>
                <w:lang w:val="en-GB"/>
              </w:rPr>
              <w:t>Level in national or international classification</w:t>
            </w:r>
          </w:p>
        </w:tc>
        <w:tc>
          <w:tcPr>
            <w:tcW w:w="7658" w:type="dxa"/>
            <w:gridSpan w:val="11"/>
            <w:tcBorders>
              <w:left w:val="single" w:sz="4" w:space="0" w:color="auto"/>
            </w:tcBorders>
          </w:tcPr>
          <w:p w14:paraId="29DBAA6B" w14:textId="77777777" w:rsidR="002F7E7E" w:rsidRPr="00B3743E" w:rsidRDefault="002F7E7E" w:rsidP="00E117D4">
            <w:pPr>
              <w:pStyle w:val="CVNormal"/>
              <w:rPr>
                <w:lang w:val="en-GB"/>
              </w:rPr>
            </w:pPr>
            <w:r w:rsidRPr="00B3743E">
              <w:rPr>
                <w:lang w:val="en-GB"/>
              </w:rPr>
              <w:t>ISCED level 3</w:t>
            </w:r>
          </w:p>
        </w:tc>
      </w:tr>
      <w:tr w:rsidR="00DE61A5" w14:paraId="6635889C" w14:textId="77777777" w:rsidTr="007B2D82">
        <w:trPr>
          <w:cantSplit/>
        </w:trPr>
        <w:tc>
          <w:tcPr>
            <w:tcW w:w="3118" w:type="dxa"/>
            <w:gridSpan w:val="2"/>
            <w:tcBorders>
              <w:right w:val="single" w:sz="4" w:space="0" w:color="auto"/>
            </w:tcBorders>
          </w:tcPr>
          <w:p w14:paraId="1A0DBB41" w14:textId="77777777" w:rsidR="00DE61A5" w:rsidRPr="00F10754" w:rsidRDefault="00DE61A5" w:rsidP="00404E6A">
            <w:pPr>
              <w:pStyle w:val="CVHeading3"/>
              <w:rPr>
                <w:sz w:val="12"/>
                <w:szCs w:val="12"/>
                <w:lang w:val="en-GB"/>
              </w:rPr>
            </w:pPr>
          </w:p>
        </w:tc>
        <w:tc>
          <w:tcPr>
            <w:tcW w:w="7658" w:type="dxa"/>
            <w:gridSpan w:val="11"/>
            <w:tcBorders>
              <w:left w:val="single" w:sz="4" w:space="0" w:color="auto"/>
            </w:tcBorders>
          </w:tcPr>
          <w:p w14:paraId="1BD56FFA" w14:textId="77777777" w:rsidR="00DE61A5" w:rsidRPr="00B3743E" w:rsidRDefault="00DE61A5" w:rsidP="00404E6A">
            <w:pPr>
              <w:pStyle w:val="CVNormal"/>
              <w:rPr>
                <w:sz w:val="12"/>
                <w:szCs w:val="12"/>
                <w:lang w:val="en-GB"/>
              </w:rPr>
            </w:pPr>
          </w:p>
        </w:tc>
      </w:tr>
      <w:tr w:rsidR="00DE61A5" w14:paraId="75A3EE26" w14:textId="77777777" w:rsidTr="007B2D82">
        <w:trPr>
          <w:cantSplit/>
        </w:trPr>
        <w:tc>
          <w:tcPr>
            <w:tcW w:w="3118" w:type="dxa"/>
            <w:gridSpan w:val="2"/>
            <w:tcBorders>
              <w:right w:val="single" w:sz="4" w:space="0" w:color="auto"/>
            </w:tcBorders>
          </w:tcPr>
          <w:p w14:paraId="6E6955E9" w14:textId="77777777" w:rsidR="00DE61A5" w:rsidRDefault="00DE61A5">
            <w:pPr>
              <w:pStyle w:val="CVHeading3"/>
              <w:rPr>
                <w:lang w:val="en-GB"/>
              </w:rPr>
            </w:pPr>
          </w:p>
        </w:tc>
        <w:tc>
          <w:tcPr>
            <w:tcW w:w="7658" w:type="dxa"/>
            <w:gridSpan w:val="11"/>
            <w:tcBorders>
              <w:left w:val="single" w:sz="4" w:space="0" w:color="auto"/>
            </w:tcBorders>
          </w:tcPr>
          <w:p w14:paraId="5A11BD9C" w14:textId="77777777" w:rsidR="00DE61A5" w:rsidRPr="00B3743E" w:rsidRDefault="00DE61A5">
            <w:pPr>
              <w:pStyle w:val="CVNormal"/>
              <w:rPr>
                <w:lang w:val="en-GB"/>
              </w:rPr>
            </w:pPr>
          </w:p>
        </w:tc>
      </w:tr>
      <w:tr w:rsidR="002F7E7E" w14:paraId="296C81F4" w14:textId="77777777" w:rsidTr="007B2D82">
        <w:trPr>
          <w:cantSplit/>
        </w:trPr>
        <w:tc>
          <w:tcPr>
            <w:tcW w:w="3118" w:type="dxa"/>
            <w:gridSpan w:val="2"/>
            <w:tcBorders>
              <w:right w:val="single" w:sz="4" w:space="0" w:color="auto"/>
            </w:tcBorders>
          </w:tcPr>
          <w:p w14:paraId="2CF417E6" w14:textId="77777777" w:rsidR="002F7E7E" w:rsidRDefault="00E87413">
            <w:pPr>
              <w:pStyle w:val="CVHeading1"/>
              <w:spacing w:before="0"/>
              <w:rPr>
                <w:lang w:val="en-GB"/>
              </w:rPr>
            </w:pPr>
            <w:r>
              <w:rPr>
                <w:lang w:val="en-GB"/>
              </w:rPr>
              <w:t xml:space="preserve">Personal skills and </w:t>
            </w:r>
            <w:r w:rsidR="002F7E7E">
              <w:rPr>
                <w:lang w:val="en-GB"/>
              </w:rPr>
              <w:t>competences</w:t>
            </w:r>
          </w:p>
        </w:tc>
        <w:tc>
          <w:tcPr>
            <w:tcW w:w="7658" w:type="dxa"/>
            <w:gridSpan w:val="11"/>
            <w:tcBorders>
              <w:left w:val="single" w:sz="4" w:space="0" w:color="auto"/>
            </w:tcBorders>
          </w:tcPr>
          <w:p w14:paraId="2B45A234" w14:textId="77777777" w:rsidR="002F7E7E" w:rsidRPr="00B3743E" w:rsidRDefault="002F7E7E">
            <w:pPr>
              <w:pStyle w:val="CVNormal-FirstLine"/>
              <w:spacing w:before="0"/>
              <w:rPr>
                <w:lang w:val="en-GB"/>
              </w:rPr>
            </w:pPr>
          </w:p>
        </w:tc>
      </w:tr>
      <w:tr w:rsidR="002F7E7E" w14:paraId="2E4045F9" w14:textId="77777777" w:rsidTr="007B2D82">
        <w:trPr>
          <w:cantSplit/>
        </w:trPr>
        <w:tc>
          <w:tcPr>
            <w:tcW w:w="3118" w:type="dxa"/>
            <w:gridSpan w:val="2"/>
            <w:tcBorders>
              <w:right w:val="single" w:sz="1" w:space="0" w:color="000000"/>
            </w:tcBorders>
          </w:tcPr>
          <w:p w14:paraId="42C2380B" w14:textId="77777777" w:rsidR="002F7E7E" w:rsidRDefault="002F7E7E">
            <w:pPr>
              <w:pStyle w:val="CVSpacer"/>
              <w:rPr>
                <w:lang w:val="en-GB"/>
              </w:rPr>
            </w:pPr>
          </w:p>
        </w:tc>
        <w:tc>
          <w:tcPr>
            <w:tcW w:w="7658" w:type="dxa"/>
            <w:gridSpan w:val="11"/>
          </w:tcPr>
          <w:p w14:paraId="2FECE5FF" w14:textId="77777777" w:rsidR="002F7E7E" w:rsidRPr="00B3743E" w:rsidRDefault="002F7E7E">
            <w:pPr>
              <w:pStyle w:val="CVSpacer"/>
              <w:rPr>
                <w:lang w:val="en-GB"/>
              </w:rPr>
            </w:pPr>
          </w:p>
        </w:tc>
      </w:tr>
      <w:tr w:rsidR="002F7E7E" w14:paraId="66069F39" w14:textId="77777777" w:rsidTr="007B2D82">
        <w:trPr>
          <w:cantSplit/>
        </w:trPr>
        <w:tc>
          <w:tcPr>
            <w:tcW w:w="3118" w:type="dxa"/>
            <w:gridSpan w:val="2"/>
            <w:tcBorders>
              <w:right w:val="single" w:sz="1" w:space="0" w:color="000000"/>
            </w:tcBorders>
          </w:tcPr>
          <w:p w14:paraId="72C92F3B" w14:textId="77777777" w:rsidR="002F7E7E" w:rsidRDefault="002F7E7E">
            <w:pPr>
              <w:pStyle w:val="CVHeading2-FirstLine"/>
              <w:spacing w:before="0"/>
              <w:rPr>
                <w:lang w:val="en-GB"/>
              </w:rPr>
            </w:pPr>
            <w:r>
              <w:rPr>
                <w:lang w:val="en-GB"/>
              </w:rPr>
              <w:t>Mother tongue(s)</w:t>
            </w:r>
          </w:p>
        </w:tc>
        <w:tc>
          <w:tcPr>
            <w:tcW w:w="7658" w:type="dxa"/>
            <w:gridSpan w:val="11"/>
          </w:tcPr>
          <w:p w14:paraId="2B25D91B" w14:textId="77777777" w:rsidR="002F7E7E" w:rsidRPr="00B3743E" w:rsidRDefault="002F7E7E" w:rsidP="00A31A79">
            <w:pPr>
              <w:pStyle w:val="CVMedium-FirstLine"/>
              <w:spacing w:before="0"/>
              <w:rPr>
                <w:b w:val="0"/>
                <w:lang w:val="en-GB"/>
              </w:rPr>
            </w:pPr>
            <w:r w:rsidRPr="00B3743E">
              <w:rPr>
                <w:lang w:val="en-GB"/>
              </w:rPr>
              <w:t>Italian</w:t>
            </w:r>
          </w:p>
        </w:tc>
      </w:tr>
      <w:tr w:rsidR="002F7E7E" w14:paraId="7DD7E6A0" w14:textId="77777777" w:rsidTr="007B2D82">
        <w:trPr>
          <w:cantSplit/>
        </w:trPr>
        <w:tc>
          <w:tcPr>
            <w:tcW w:w="3118" w:type="dxa"/>
            <w:gridSpan w:val="2"/>
            <w:tcBorders>
              <w:right w:val="single" w:sz="1" w:space="0" w:color="000000"/>
            </w:tcBorders>
          </w:tcPr>
          <w:p w14:paraId="27173350" w14:textId="77777777" w:rsidR="002F7E7E" w:rsidRDefault="002F7E7E">
            <w:pPr>
              <w:pStyle w:val="CVSpacer"/>
              <w:rPr>
                <w:lang w:val="en-GB"/>
              </w:rPr>
            </w:pPr>
          </w:p>
        </w:tc>
        <w:tc>
          <w:tcPr>
            <w:tcW w:w="7658" w:type="dxa"/>
            <w:gridSpan w:val="11"/>
          </w:tcPr>
          <w:p w14:paraId="4018433A" w14:textId="77777777" w:rsidR="002F7E7E" w:rsidRPr="00B3743E" w:rsidRDefault="002F7E7E">
            <w:pPr>
              <w:pStyle w:val="CVSpacer"/>
              <w:rPr>
                <w:lang w:val="en-GB"/>
              </w:rPr>
            </w:pPr>
          </w:p>
        </w:tc>
      </w:tr>
      <w:tr w:rsidR="002F7E7E" w14:paraId="62B849CB" w14:textId="77777777" w:rsidTr="007B2D82">
        <w:trPr>
          <w:cantSplit/>
        </w:trPr>
        <w:tc>
          <w:tcPr>
            <w:tcW w:w="3118" w:type="dxa"/>
            <w:gridSpan w:val="2"/>
            <w:tcBorders>
              <w:right w:val="single" w:sz="1" w:space="0" w:color="000000"/>
            </w:tcBorders>
          </w:tcPr>
          <w:p w14:paraId="5EB7912B" w14:textId="77777777" w:rsidR="002F7E7E" w:rsidRDefault="002F7E7E">
            <w:pPr>
              <w:pStyle w:val="CVHeading2-FirstLine"/>
              <w:spacing w:before="0"/>
              <w:rPr>
                <w:lang w:val="en-GB"/>
              </w:rPr>
            </w:pPr>
            <w:r>
              <w:rPr>
                <w:lang w:val="en-GB"/>
              </w:rPr>
              <w:t>Other language(s)</w:t>
            </w:r>
          </w:p>
        </w:tc>
        <w:tc>
          <w:tcPr>
            <w:tcW w:w="7658" w:type="dxa"/>
            <w:gridSpan w:val="11"/>
          </w:tcPr>
          <w:p w14:paraId="43490101" w14:textId="77777777" w:rsidR="002F7E7E" w:rsidRPr="00B3743E" w:rsidRDefault="002F7E7E">
            <w:pPr>
              <w:pStyle w:val="CVMedium-FirstLine"/>
              <w:spacing w:before="0"/>
              <w:rPr>
                <w:lang w:val="en-GB"/>
              </w:rPr>
            </w:pPr>
          </w:p>
        </w:tc>
      </w:tr>
      <w:tr w:rsidR="002F7E7E" w14:paraId="5FDA6435" w14:textId="77777777" w:rsidTr="007B2D82">
        <w:trPr>
          <w:cantSplit/>
        </w:trPr>
        <w:tc>
          <w:tcPr>
            <w:tcW w:w="3118" w:type="dxa"/>
            <w:gridSpan w:val="2"/>
            <w:tcBorders>
              <w:right w:val="single" w:sz="1" w:space="0" w:color="000000"/>
            </w:tcBorders>
          </w:tcPr>
          <w:p w14:paraId="52F3E70F" w14:textId="77777777" w:rsidR="002F7E7E" w:rsidRDefault="002F7E7E">
            <w:pPr>
              <w:pStyle w:val="CVHeading2"/>
              <w:rPr>
                <w:lang w:val="en-GB"/>
              </w:rPr>
            </w:pPr>
            <w:r>
              <w:rPr>
                <w:lang w:val="en-GB"/>
              </w:rPr>
              <w:t>Self-assessment</w:t>
            </w:r>
          </w:p>
        </w:tc>
        <w:tc>
          <w:tcPr>
            <w:tcW w:w="140" w:type="dxa"/>
          </w:tcPr>
          <w:p w14:paraId="71F3FD04" w14:textId="77777777" w:rsidR="002F7E7E" w:rsidRPr="00B3743E" w:rsidRDefault="002F7E7E">
            <w:pPr>
              <w:pStyle w:val="CVNormal"/>
              <w:rPr>
                <w:lang w:val="en-GB"/>
              </w:rPr>
            </w:pPr>
          </w:p>
        </w:tc>
        <w:tc>
          <w:tcPr>
            <w:tcW w:w="2840" w:type="dxa"/>
            <w:gridSpan w:val="4"/>
            <w:tcBorders>
              <w:top w:val="single" w:sz="1" w:space="0" w:color="000000"/>
              <w:left w:val="single" w:sz="1" w:space="0" w:color="000000"/>
              <w:bottom w:val="single" w:sz="1" w:space="0" w:color="000000"/>
            </w:tcBorders>
          </w:tcPr>
          <w:p w14:paraId="383E891A" w14:textId="77777777" w:rsidR="002F7E7E" w:rsidRPr="00B3743E" w:rsidRDefault="002F7E7E">
            <w:pPr>
              <w:pStyle w:val="LevelAssessment-Heading1"/>
              <w:rPr>
                <w:lang w:val="en-GB"/>
              </w:rPr>
            </w:pPr>
            <w:r w:rsidRPr="00B3743E">
              <w:rPr>
                <w:lang w:val="en-GB"/>
              </w:rPr>
              <w:t>Understanding</w:t>
            </w:r>
          </w:p>
        </w:tc>
        <w:tc>
          <w:tcPr>
            <w:tcW w:w="3173" w:type="dxa"/>
            <w:gridSpan w:val="4"/>
            <w:tcBorders>
              <w:top w:val="single" w:sz="1" w:space="0" w:color="000000"/>
              <w:left w:val="single" w:sz="1" w:space="0" w:color="000000"/>
              <w:bottom w:val="single" w:sz="1" w:space="0" w:color="000000"/>
            </w:tcBorders>
          </w:tcPr>
          <w:p w14:paraId="521E6DA8" w14:textId="77777777" w:rsidR="002F7E7E" w:rsidRDefault="002F7E7E">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14:paraId="74619D3F" w14:textId="77777777" w:rsidR="002F7E7E" w:rsidRDefault="002F7E7E">
            <w:pPr>
              <w:pStyle w:val="LevelAssessment-Heading1"/>
              <w:rPr>
                <w:lang w:val="en-GB"/>
              </w:rPr>
            </w:pPr>
            <w:r>
              <w:rPr>
                <w:lang w:val="en-GB"/>
              </w:rPr>
              <w:t>Writing</w:t>
            </w:r>
          </w:p>
        </w:tc>
      </w:tr>
      <w:tr w:rsidR="002F7E7E" w14:paraId="498D84D9" w14:textId="77777777" w:rsidTr="007B2D82">
        <w:trPr>
          <w:cantSplit/>
        </w:trPr>
        <w:tc>
          <w:tcPr>
            <w:tcW w:w="3118" w:type="dxa"/>
            <w:gridSpan w:val="2"/>
            <w:tcBorders>
              <w:right w:val="single" w:sz="1" w:space="0" w:color="000000"/>
            </w:tcBorders>
          </w:tcPr>
          <w:p w14:paraId="58433BDD" w14:textId="77777777" w:rsidR="002F7E7E" w:rsidRDefault="002F7E7E">
            <w:pPr>
              <w:pStyle w:val="CVHeadingLevel"/>
              <w:rPr>
                <w:lang w:val="en-GB"/>
              </w:rPr>
            </w:pPr>
            <w:r>
              <w:rPr>
                <w:lang w:val="en-GB"/>
              </w:rPr>
              <w:t>European level (*)</w:t>
            </w:r>
          </w:p>
        </w:tc>
        <w:tc>
          <w:tcPr>
            <w:tcW w:w="140" w:type="dxa"/>
          </w:tcPr>
          <w:p w14:paraId="265C7BBB" w14:textId="77777777" w:rsidR="002F7E7E" w:rsidRPr="00B3743E" w:rsidRDefault="002F7E7E">
            <w:pPr>
              <w:pStyle w:val="CVNormal"/>
              <w:rPr>
                <w:lang w:val="en-GB"/>
              </w:rPr>
            </w:pPr>
          </w:p>
        </w:tc>
        <w:tc>
          <w:tcPr>
            <w:tcW w:w="1503" w:type="dxa"/>
            <w:gridSpan w:val="2"/>
            <w:tcBorders>
              <w:left w:val="single" w:sz="1" w:space="0" w:color="000000"/>
              <w:bottom w:val="single" w:sz="1" w:space="0" w:color="000000"/>
            </w:tcBorders>
          </w:tcPr>
          <w:p w14:paraId="450384BB" w14:textId="77777777" w:rsidR="002F7E7E" w:rsidRPr="00B3743E" w:rsidRDefault="002F7E7E">
            <w:pPr>
              <w:pStyle w:val="LevelAssessment-Heading2"/>
              <w:rPr>
                <w:lang w:val="en-GB"/>
              </w:rPr>
            </w:pPr>
            <w:r w:rsidRPr="00B3743E">
              <w:rPr>
                <w:lang w:val="en-GB"/>
              </w:rPr>
              <w:t>Listening</w:t>
            </w:r>
          </w:p>
        </w:tc>
        <w:tc>
          <w:tcPr>
            <w:tcW w:w="1337" w:type="dxa"/>
            <w:gridSpan w:val="2"/>
            <w:tcBorders>
              <w:left w:val="single" w:sz="1" w:space="0" w:color="000000"/>
              <w:bottom w:val="single" w:sz="1" w:space="0" w:color="000000"/>
            </w:tcBorders>
          </w:tcPr>
          <w:p w14:paraId="3307E4EF" w14:textId="77777777" w:rsidR="002F7E7E" w:rsidRPr="00B3743E" w:rsidRDefault="002F7E7E">
            <w:pPr>
              <w:pStyle w:val="LevelAssessment-Heading2"/>
              <w:rPr>
                <w:lang w:val="en-GB"/>
              </w:rPr>
            </w:pPr>
            <w:r w:rsidRPr="00B3743E">
              <w:rPr>
                <w:lang w:val="en-GB"/>
              </w:rPr>
              <w:t>Reading</w:t>
            </w:r>
          </w:p>
        </w:tc>
        <w:tc>
          <w:tcPr>
            <w:tcW w:w="1668" w:type="dxa"/>
            <w:gridSpan w:val="2"/>
            <w:tcBorders>
              <w:left w:val="single" w:sz="1" w:space="0" w:color="000000"/>
              <w:bottom w:val="single" w:sz="1" w:space="0" w:color="000000"/>
            </w:tcBorders>
          </w:tcPr>
          <w:p w14:paraId="50E666FC" w14:textId="77777777" w:rsidR="002F7E7E" w:rsidRDefault="002F7E7E">
            <w:pPr>
              <w:pStyle w:val="LevelAssessment-Heading2"/>
              <w:rPr>
                <w:lang w:val="en-GB"/>
              </w:rPr>
            </w:pPr>
            <w:r>
              <w:rPr>
                <w:lang w:val="en-GB"/>
              </w:rPr>
              <w:t>Spoken interaction</w:t>
            </w:r>
          </w:p>
        </w:tc>
        <w:tc>
          <w:tcPr>
            <w:tcW w:w="1505" w:type="dxa"/>
            <w:gridSpan w:val="2"/>
            <w:tcBorders>
              <w:left w:val="single" w:sz="1" w:space="0" w:color="000000"/>
              <w:bottom w:val="single" w:sz="1" w:space="0" w:color="000000"/>
            </w:tcBorders>
          </w:tcPr>
          <w:p w14:paraId="3209BA4C" w14:textId="77777777" w:rsidR="002F7E7E" w:rsidRDefault="002F7E7E">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14:paraId="3A3CCCE7" w14:textId="77777777" w:rsidR="002F7E7E" w:rsidRDefault="002F7E7E">
            <w:pPr>
              <w:pStyle w:val="LevelAssessment-Heading2"/>
              <w:rPr>
                <w:lang w:val="en-GB"/>
              </w:rPr>
            </w:pPr>
          </w:p>
        </w:tc>
      </w:tr>
      <w:tr w:rsidR="002F7E7E" w14:paraId="463122B1" w14:textId="77777777" w:rsidTr="007B2D82">
        <w:trPr>
          <w:cantSplit/>
        </w:trPr>
        <w:tc>
          <w:tcPr>
            <w:tcW w:w="3118" w:type="dxa"/>
            <w:gridSpan w:val="2"/>
            <w:tcBorders>
              <w:right w:val="single" w:sz="1" w:space="0" w:color="000000"/>
            </w:tcBorders>
          </w:tcPr>
          <w:p w14:paraId="552E44E2" w14:textId="77777777" w:rsidR="002F7E7E" w:rsidRDefault="002F7E7E">
            <w:pPr>
              <w:pStyle w:val="CVHeadingLanguage"/>
              <w:rPr>
                <w:lang w:val="en-GB"/>
              </w:rPr>
            </w:pPr>
            <w:r>
              <w:rPr>
                <w:lang w:val="en-GB"/>
              </w:rPr>
              <w:t>English</w:t>
            </w:r>
          </w:p>
        </w:tc>
        <w:tc>
          <w:tcPr>
            <w:tcW w:w="140" w:type="dxa"/>
          </w:tcPr>
          <w:p w14:paraId="6B1579F3" w14:textId="77777777" w:rsidR="002F7E7E" w:rsidRDefault="002F7E7E">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31F4560A" w14:textId="77777777" w:rsidR="002F7E7E" w:rsidRDefault="002F7E7E">
            <w:pPr>
              <w:pStyle w:val="LevelAssessment-Code"/>
              <w:rPr>
                <w:lang w:val="en-GB"/>
              </w:rPr>
            </w:pPr>
            <w:r>
              <w:rPr>
                <w:lang w:val="en-GB"/>
              </w:rPr>
              <w:t>C2</w:t>
            </w:r>
          </w:p>
        </w:tc>
        <w:tc>
          <w:tcPr>
            <w:tcW w:w="1220" w:type="dxa"/>
            <w:tcBorders>
              <w:bottom w:val="single" w:sz="1" w:space="0" w:color="000000"/>
            </w:tcBorders>
            <w:vAlign w:val="center"/>
          </w:tcPr>
          <w:p w14:paraId="059593BB" w14:textId="77777777" w:rsidR="002F7E7E" w:rsidRDefault="002F7E7E">
            <w:pPr>
              <w:pStyle w:val="LevelAssessment-Description"/>
              <w:rPr>
                <w:lang w:val="en-GB"/>
              </w:rPr>
            </w:pPr>
            <w:r>
              <w:rPr>
                <w:lang w:val="en-GB"/>
              </w:rPr>
              <w:t>Advanced level</w:t>
            </w:r>
          </w:p>
        </w:tc>
        <w:tc>
          <w:tcPr>
            <w:tcW w:w="283" w:type="dxa"/>
            <w:tcBorders>
              <w:left w:val="single" w:sz="1" w:space="0" w:color="000000"/>
              <w:bottom w:val="single" w:sz="1" w:space="0" w:color="000000"/>
              <w:right w:val="single" w:sz="1" w:space="0" w:color="000000"/>
            </w:tcBorders>
            <w:vAlign w:val="center"/>
          </w:tcPr>
          <w:p w14:paraId="56511518" w14:textId="77777777" w:rsidR="002F7E7E" w:rsidRDefault="002F7E7E">
            <w:pPr>
              <w:pStyle w:val="LevelAssessment-Code"/>
              <w:rPr>
                <w:lang w:val="en-GB"/>
              </w:rPr>
            </w:pPr>
            <w:r>
              <w:rPr>
                <w:lang w:val="en-GB"/>
              </w:rPr>
              <w:t>C2</w:t>
            </w:r>
          </w:p>
        </w:tc>
        <w:tc>
          <w:tcPr>
            <w:tcW w:w="1054" w:type="dxa"/>
            <w:tcBorders>
              <w:bottom w:val="single" w:sz="1" w:space="0" w:color="000000"/>
            </w:tcBorders>
            <w:vAlign w:val="center"/>
          </w:tcPr>
          <w:p w14:paraId="7FA32157" w14:textId="77777777" w:rsidR="002F7E7E" w:rsidRDefault="002F7E7E">
            <w:pPr>
              <w:pStyle w:val="LevelAssessment-Description"/>
              <w:rPr>
                <w:lang w:val="en-GB"/>
              </w:rPr>
            </w:pPr>
            <w:r>
              <w:rPr>
                <w:lang w:val="en-GB"/>
              </w:rPr>
              <w:t>Advanced level</w:t>
            </w:r>
          </w:p>
        </w:tc>
        <w:tc>
          <w:tcPr>
            <w:tcW w:w="448" w:type="dxa"/>
            <w:tcBorders>
              <w:left w:val="single" w:sz="1" w:space="0" w:color="000000"/>
              <w:bottom w:val="single" w:sz="1" w:space="0" w:color="000000"/>
              <w:right w:val="single" w:sz="1" w:space="0" w:color="000000"/>
            </w:tcBorders>
            <w:vAlign w:val="center"/>
          </w:tcPr>
          <w:p w14:paraId="30430ED4" w14:textId="77777777" w:rsidR="002F7E7E" w:rsidRDefault="002F7E7E" w:rsidP="004D3117">
            <w:pPr>
              <w:pStyle w:val="LevelAssessment-Code"/>
              <w:rPr>
                <w:lang w:val="en-GB"/>
              </w:rPr>
            </w:pPr>
            <w:r>
              <w:rPr>
                <w:lang w:val="en-GB"/>
              </w:rPr>
              <w:t>C</w:t>
            </w:r>
            <w:r w:rsidR="004D3117">
              <w:rPr>
                <w:lang w:val="en-GB"/>
              </w:rPr>
              <w:t>1</w:t>
            </w:r>
          </w:p>
        </w:tc>
        <w:tc>
          <w:tcPr>
            <w:tcW w:w="1220" w:type="dxa"/>
            <w:tcBorders>
              <w:bottom w:val="single" w:sz="1" w:space="0" w:color="000000"/>
            </w:tcBorders>
            <w:vAlign w:val="center"/>
          </w:tcPr>
          <w:p w14:paraId="179C9730" w14:textId="77777777" w:rsidR="002F7E7E" w:rsidRDefault="002F7E7E">
            <w:pPr>
              <w:pStyle w:val="LevelAssessment-Description"/>
              <w:rPr>
                <w:lang w:val="en-GB"/>
              </w:rPr>
            </w:pPr>
            <w:r>
              <w:rPr>
                <w:lang w:val="en-GB"/>
              </w:rPr>
              <w:t>Advanced level</w:t>
            </w:r>
          </w:p>
        </w:tc>
        <w:tc>
          <w:tcPr>
            <w:tcW w:w="283" w:type="dxa"/>
            <w:tcBorders>
              <w:left w:val="single" w:sz="1" w:space="0" w:color="000000"/>
              <w:bottom w:val="single" w:sz="1" w:space="0" w:color="000000"/>
              <w:right w:val="single" w:sz="1" w:space="0" w:color="000000"/>
            </w:tcBorders>
            <w:vAlign w:val="center"/>
          </w:tcPr>
          <w:p w14:paraId="6D60BA71" w14:textId="77777777" w:rsidR="002F7E7E" w:rsidRDefault="002F7E7E" w:rsidP="004D3117">
            <w:pPr>
              <w:pStyle w:val="LevelAssessment-Code"/>
              <w:rPr>
                <w:lang w:val="en-GB"/>
              </w:rPr>
            </w:pPr>
            <w:r>
              <w:rPr>
                <w:lang w:val="en-GB"/>
              </w:rPr>
              <w:t>C</w:t>
            </w:r>
            <w:r w:rsidR="004D3117">
              <w:rPr>
                <w:lang w:val="en-GB"/>
              </w:rPr>
              <w:t>1</w:t>
            </w:r>
          </w:p>
        </w:tc>
        <w:tc>
          <w:tcPr>
            <w:tcW w:w="1222" w:type="dxa"/>
            <w:tcBorders>
              <w:bottom w:val="single" w:sz="1" w:space="0" w:color="000000"/>
            </w:tcBorders>
            <w:vAlign w:val="center"/>
          </w:tcPr>
          <w:p w14:paraId="32DD6F1F" w14:textId="77777777" w:rsidR="002F7E7E" w:rsidRDefault="002F7E7E">
            <w:pPr>
              <w:pStyle w:val="LevelAssessment-Description"/>
              <w:rPr>
                <w:lang w:val="en-GB"/>
              </w:rPr>
            </w:pPr>
            <w:r>
              <w:rPr>
                <w:lang w:val="en-GB"/>
              </w:rPr>
              <w:t>Advanced level</w:t>
            </w:r>
          </w:p>
        </w:tc>
        <w:tc>
          <w:tcPr>
            <w:tcW w:w="281" w:type="dxa"/>
            <w:tcBorders>
              <w:left w:val="single" w:sz="1" w:space="0" w:color="000000"/>
              <w:bottom w:val="single" w:sz="1" w:space="0" w:color="000000"/>
              <w:right w:val="single" w:sz="1" w:space="0" w:color="000000"/>
            </w:tcBorders>
            <w:vAlign w:val="center"/>
          </w:tcPr>
          <w:p w14:paraId="73FCCBA7" w14:textId="77777777" w:rsidR="002F7E7E" w:rsidRDefault="002F7E7E" w:rsidP="004D3117">
            <w:pPr>
              <w:pStyle w:val="LevelAssessment-Code"/>
              <w:rPr>
                <w:lang w:val="en-GB"/>
              </w:rPr>
            </w:pPr>
            <w:r>
              <w:rPr>
                <w:lang w:val="en-GB"/>
              </w:rPr>
              <w:t>C</w:t>
            </w:r>
            <w:r w:rsidR="004D3117">
              <w:rPr>
                <w:lang w:val="en-GB"/>
              </w:rPr>
              <w:t>1</w:t>
            </w:r>
          </w:p>
        </w:tc>
        <w:tc>
          <w:tcPr>
            <w:tcW w:w="1224" w:type="dxa"/>
            <w:tcBorders>
              <w:bottom w:val="single" w:sz="1" w:space="0" w:color="000000"/>
              <w:right w:val="single" w:sz="1" w:space="0" w:color="000000"/>
            </w:tcBorders>
            <w:vAlign w:val="center"/>
          </w:tcPr>
          <w:p w14:paraId="441DCC3D" w14:textId="77777777" w:rsidR="002F7E7E" w:rsidRDefault="002F7E7E">
            <w:pPr>
              <w:pStyle w:val="LevelAssessment-Description"/>
              <w:rPr>
                <w:lang w:val="en-GB"/>
              </w:rPr>
            </w:pPr>
            <w:r>
              <w:rPr>
                <w:lang w:val="en-GB"/>
              </w:rPr>
              <w:t>Advanced level</w:t>
            </w:r>
          </w:p>
        </w:tc>
      </w:tr>
      <w:tr w:rsidR="002F7E7E" w14:paraId="06961897" w14:textId="77777777" w:rsidTr="007B2D82">
        <w:trPr>
          <w:cantSplit/>
        </w:trPr>
        <w:tc>
          <w:tcPr>
            <w:tcW w:w="3118" w:type="dxa"/>
            <w:gridSpan w:val="2"/>
            <w:tcBorders>
              <w:right w:val="single" w:sz="1" w:space="0" w:color="000000"/>
            </w:tcBorders>
          </w:tcPr>
          <w:p w14:paraId="660CB4AB" w14:textId="77777777" w:rsidR="002F7E7E" w:rsidRDefault="002F7E7E" w:rsidP="00E117D4">
            <w:pPr>
              <w:pStyle w:val="CVHeadingLanguage"/>
              <w:rPr>
                <w:lang w:val="en-GB"/>
              </w:rPr>
            </w:pPr>
            <w:r>
              <w:rPr>
                <w:lang w:val="en-GB"/>
              </w:rPr>
              <w:t>German</w:t>
            </w:r>
          </w:p>
        </w:tc>
        <w:tc>
          <w:tcPr>
            <w:tcW w:w="140" w:type="dxa"/>
          </w:tcPr>
          <w:p w14:paraId="107BF232" w14:textId="77777777" w:rsidR="002F7E7E" w:rsidRDefault="002F7E7E" w:rsidP="00E117D4">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7E07151E" w14:textId="77777777" w:rsidR="002F7E7E" w:rsidRDefault="002F7E7E" w:rsidP="00194684">
            <w:pPr>
              <w:pStyle w:val="LevelAssessment-Code"/>
              <w:rPr>
                <w:lang w:val="en-GB"/>
              </w:rPr>
            </w:pPr>
            <w:r>
              <w:rPr>
                <w:lang w:val="en-GB"/>
              </w:rPr>
              <w:t>B</w:t>
            </w:r>
            <w:r w:rsidR="00194684">
              <w:rPr>
                <w:lang w:val="en-GB"/>
              </w:rPr>
              <w:t>2</w:t>
            </w:r>
          </w:p>
        </w:tc>
        <w:tc>
          <w:tcPr>
            <w:tcW w:w="1220" w:type="dxa"/>
            <w:tcBorders>
              <w:bottom w:val="single" w:sz="1" w:space="0" w:color="000000"/>
            </w:tcBorders>
            <w:vAlign w:val="center"/>
          </w:tcPr>
          <w:p w14:paraId="70C21F80" w14:textId="77777777" w:rsidR="002F7E7E" w:rsidRDefault="002F7E7E" w:rsidP="00E117D4">
            <w:pPr>
              <w:pStyle w:val="LevelAssessment-Description"/>
              <w:rPr>
                <w:lang w:val="en-GB"/>
              </w:rPr>
            </w:pPr>
            <w:r>
              <w:rPr>
                <w:lang w:val="en-GB"/>
              </w:rPr>
              <w:t>Intermediate level</w:t>
            </w:r>
          </w:p>
        </w:tc>
        <w:tc>
          <w:tcPr>
            <w:tcW w:w="283" w:type="dxa"/>
            <w:tcBorders>
              <w:left w:val="single" w:sz="1" w:space="0" w:color="000000"/>
              <w:bottom w:val="single" w:sz="1" w:space="0" w:color="000000"/>
              <w:right w:val="single" w:sz="1" w:space="0" w:color="000000"/>
            </w:tcBorders>
            <w:vAlign w:val="center"/>
          </w:tcPr>
          <w:p w14:paraId="623F583A" w14:textId="77777777" w:rsidR="002F7E7E" w:rsidRDefault="002F7E7E" w:rsidP="00E117D4">
            <w:pPr>
              <w:pStyle w:val="LevelAssessment-Code"/>
              <w:rPr>
                <w:lang w:val="en-GB"/>
              </w:rPr>
            </w:pPr>
            <w:r>
              <w:rPr>
                <w:lang w:val="en-GB"/>
              </w:rPr>
              <w:t>B2</w:t>
            </w:r>
          </w:p>
        </w:tc>
        <w:tc>
          <w:tcPr>
            <w:tcW w:w="1054" w:type="dxa"/>
            <w:tcBorders>
              <w:bottom w:val="single" w:sz="1" w:space="0" w:color="000000"/>
            </w:tcBorders>
            <w:vAlign w:val="center"/>
          </w:tcPr>
          <w:p w14:paraId="3328841C" w14:textId="77777777" w:rsidR="002F7E7E" w:rsidRDefault="002F7E7E" w:rsidP="00E117D4">
            <w:pPr>
              <w:pStyle w:val="LevelAssessment-Description"/>
              <w:rPr>
                <w:lang w:val="en-GB"/>
              </w:rPr>
            </w:pPr>
            <w:r>
              <w:rPr>
                <w:lang w:val="en-GB"/>
              </w:rPr>
              <w:t>Upper Intermediate level</w:t>
            </w:r>
          </w:p>
        </w:tc>
        <w:tc>
          <w:tcPr>
            <w:tcW w:w="448" w:type="dxa"/>
            <w:tcBorders>
              <w:left w:val="single" w:sz="1" w:space="0" w:color="000000"/>
              <w:bottom w:val="single" w:sz="1" w:space="0" w:color="000000"/>
              <w:right w:val="single" w:sz="1" w:space="0" w:color="000000"/>
            </w:tcBorders>
            <w:vAlign w:val="center"/>
          </w:tcPr>
          <w:p w14:paraId="3460F440" w14:textId="77777777" w:rsidR="002F7E7E" w:rsidRDefault="002F7E7E" w:rsidP="00194684">
            <w:pPr>
              <w:pStyle w:val="LevelAssessment-Code"/>
              <w:rPr>
                <w:lang w:val="en-GB"/>
              </w:rPr>
            </w:pPr>
            <w:r>
              <w:rPr>
                <w:lang w:val="en-GB"/>
              </w:rPr>
              <w:t>B</w:t>
            </w:r>
            <w:r w:rsidR="00194684">
              <w:rPr>
                <w:lang w:val="en-GB"/>
              </w:rPr>
              <w:t>1</w:t>
            </w:r>
          </w:p>
        </w:tc>
        <w:tc>
          <w:tcPr>
            <w:tcW w:w="1220" w:type="dxa"/>
            <w:tcBorders>
              <w:bottom w:val="single" w:sz="1" w:space="0" w:color="000000"/>
            </w:tcBorders>
            <w:vAlign w:val="center"/>
          </w:tcPr>
          <w:p w14:paraId="0686F912" w14:textId="77777777" w:rsidR="002F7E7E" w:rsidRDefault="002F7E7E" w:rsidP="00E117D4">
            <w:pPr>
              <w:pStyle w:val="LevelAssessment-Description"/>
              <w:rPr>
                <w:lang w:val="en-GB"/>
              </w:rPr>
            </w:pPr>
            <w:r>
              <w:rPr>
                <w:lang w:val="en-GB"/>
              </w:rPr>
              <w:t>Intermediate level</w:t>
            </w:r>
          </w:p>
        </w:tc>
        <w:tc>
          <w:tcPr>
            <w:tcW w:w="283" w:type="dxa"/>
            <w:tcBorders>
              <w:left w:val="single" w:sz="1" w:space="0" w:color="000000"/>
              <w:bottom w:val="single" w:sz="1" w:space="0" w:color="000000"/>
              <w:right w:val="single" w:sz="1" w:space="0" w:color="000000"/>
            </w:tcBorders>
            <w:vAlign w:val="center"/>
          </w:tcPr>
          <w:p w14:paraId="030DD566" w14:textId="77777777" w:rsidR="002F7E7E" w:rsidRDefault="002F7E7E" w:rsidP="00194684">
            <w:pPr>
              <w:pStyle w:val="LevelAssessment-Code"/>
              <w:rPr>
                <w:lang w:val="en-GB"/>
              </w:rPr>
            </w:pPr>
            <w:r>
              <w:rPr>
                <w:lang w:val="en-GB"/>
              </w:rPr>
              <w:t>B</w:t>
            </w:r>
            <w:r w:rsidR="00194684">
              <w:rPr>
                <w:lang w:val="en-GB"/>
              </w:rPr>
              <w:t>2</w:t>
            </w:r>
          </w:p>
        </w:tc>
        <w:tc>
          <w:tcPr>
            <w:tcW w:w="1222" w:type="dxa"/>
            <w:tcBorders>
              <w:bottom w:val="single" w:sz="1" w:space="0" w:color="000000"/>
            </w:tcBorders>
            <w:vAlign w:val="center"/>
          </w:tcPr>
          <w:p w14:paraId="44C063D3" w14:textId="77777777" w:rsidR="002F7E7E" w:rsidRDefault="002F7E7E" w:rsidP="00E117D4">
            <w:pPr>
              <w:pStyle w:val="LevelAssessment-Description"/>
              <w:rPr>
                <w:lang w:val="en-GB"/>
              </w:rPr>
            </w:pPr>
            <w:r>
              <w:rPr>
                <w:lang w:val="en-GB"/>
              </w:rPr>
              <w:t>Intermediate level</w:t>
            </w:r>
          </w:p>
        </w:tc>
        <w:tc>
          <w:tcPr>
            <w:tcW w:w="281" w:type="dxa"/>
            <w:tcBorders>
              <w:left w:val="single" w:sz="1" w:space="0" w:color="000000"/>
              <w:bottom w:val="single" w:sz="1" w:space="0" w:color="000000"/>
              <w:right w:val="single" w:sz="1" w:space="0" w:color="000000"/>
            </w:tcBorders>
            <w:vAlign w:val="center"/>
          </w:tcPr>
          <w:p w14:paraId="23C27138" w14:textId="77777777" w:rsidR="002F7E7E" w:rsidRDefault="002F7E7E" w:rsidP="00194684">
            <w:pPr>
              <w:pStyle w:val="LevelAssessment-Code"/>
              <w:rPr>
                <w:lang w:val="en-GB"/>
              </w:rPr>
            </w:pPr>
            <w:r>
              <w:rPr>
                <w:lang w:val="en-GB"/>
              </w:rPr>
              <w:t>B</w:t>
            </w:r>
            <w:r w:rsidR="00194684">
              <w:rPr>
                <w:lang w:val="en-GB"/>
              </w:rPr>
              <w:t>2</w:t>
            </w:r>
          </w:p>
        </w:tc>
        <w:tc>
          <w:tcPr>
            <w:tcW w:w="1224" w:type="dxa"/>
            <w:tcBorders>
              <w:bottom w:val="single" w:sz="1" w:space="0" w:color="000000"/>
              <w:right w:val="single" w:sz="1" w:space="0" w:color="000000"/>
            </w:tcBorders>
            <w:vAlign w:val="center"/>
          </w:tcPr>
          <w:p w14:paraId="757E3A79" w14:textId="77777777" w:rsidR="002F7E7E" w:rsidRDefault="002F7E7E" w:rsidP="00E117D4">
            <w:pPr>
              <w:pStyle w:val="LevelAssessment-Description"/>
              <w:rPr>
                <w:lang w:val="en-GB"/>
              </w:rPr>
            </w:pPr>
            <w:r>
              <w:rPr>
                <w:lang w:val="en-GB"/>
              </w:rPr>
              <w:t>Intermediate level</w:t>
            </w:r>
          </w:p>
        </w:tc>
      </w:tr>
      <w:tr w:rsidR="002F7E7E" w14:paraId="5A0D91A4" w14:textId="77777777" w:rsidTr="007B2D82">
        <w:trPr>
          <w:cantSplit/>
          <w:trHeight w:val="466"/>
        </w:trPr>
        <w:tc>
          <w:tcPr>
            <w:tcW w:w="3118" w:type="dxa"/>
            <w:gridSpan w:val="2"/>
            <w:tcBorders>
              <w:right w:val="single" w:sz="1" w:space="0" w:color="000000"/>
            </w:tcBorders>
          </w:tcPr>
          <w:p w14:paraId="473A0A3C" w14:textId="77777777" w:rsidR="002F7E7E" w:rsidRDefault="002F7E7E">
            <w:pPr>
              <w:pStyle w:val="CVHeadingLanguage"/>
              <w:rPr>
                <w:lang w:val="en-GB"/>
              </w:rPr>
            </w:pPr>
            <w:r>
              <w:rPr>
                <w:lang w:val="en-GB"/>
              </w:rPr>
              <w:lastRenderedPageBreak/>
              <w:t>French</w:t>
            </w:r>
          </w:p>
        </w:tc>
        <w:tc>
          <w:tcPr>
            <w:tcW w:w="140" w:type="dxa"/>
          </w:tcPr>
          <w:p w14:paraId="18A76E2D" w14:textId="77777777" w:rsidR="002F7E7E" w:rsidRDefault="002F7E7E">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6A3A67AC" w14:textId="77777777" w:rsidR="002F7E7E" w:rsidRDefault="00742181">
            <w:pPr>
              <w:pStyle w:val="LevelAssessment-Code"/>
              <w:rPr>
                <w:lang w:val="en-GB"/>
              </w:rPr>
            </w:pPr>
            <w:r>
              <w:rPr>
                <w:lang w:val="en-GB"/>
              </w:rPr>
              <w:t>B1</w:t>
            </w:r>
          </w:p>
        </w:tc>
        <w:tc>
          <w:tcPr>
            <w:tcW w:w="1220" w:type="dxa"/>
            <w:tcBorders>
              <w:bottom w:val="single" w:sz="1" w:space="0" w:color="000000"/>
            </w:tcBorders>
            <w:vAlign w:val="center"/>
          </w:tcPr>
          <w:p w14:paraId="5DA81B95" w14:textId="77777777" w:rsidR="002F7E7E" w:rsidRDefault="002F7E7E" w:rsidP="00340BDD">
            <w:pPr>
              <w:pStyle w:val="LevelAssessment-Description"/>
              <w:rPr>
                <w:lang w:val="en-GB"/>
              </w:rPr>
            </w:pPr>
            <w:r>
              <w:rPr>
                <w:lang w:val="en-GB"/>
              </w:rPr>
              <w:t>Upper Intermediate level</w:t>
            </w:r>
          </w:p>
        </w:tc>
        <w:tc>
          <w:tcPr>
            <w:tcW w:w="283" w:type="dxa"/>
            <w:tcBorders>
              <w:left w:val="single" w:sz="1" w:space="0" w:color="000000"/>
              <w:bottom w:val="single" w:sz="1" w:space="0" w:color="000000"/>
              <w:right w:val="single" w:sz="1" w:space="0" w:color="000000"/>
            </w:tcBorders>
            <w:vAlign w:val="center"/>
          </w:tcPr>
          <w:p w14:paraId="153704C3" w14:textId="77777777" w:rsidR="002F7E7E" w:rsidRDefault="002F7E7E" w:rsidP="00742181">
            <w:pPr>
              <w:pStyle w:val="LevelAssessment-Code"/>
              <w:rPr>
                <w:lang w:val="en-GB"/>
              </w:rPr>
            </w:pPr>
            <w:r>
              <w:rPr>
                <w:lang w:val="en-GB"/>
              </w:rPr>
              <w:t>B</w:t>
            </w:r>
            <w:r w:rsidR="00742181">
              <w:rPr>
                <w:lang w:val="en-GB"/>
              </w:rPr>
              <w:t>1</w:t>
            </w:r>
          </w:p>
        </w:tc>
        <w:tc>
          <w:tcPr>
            <w:tcW w:w="1054" w:type="dxa"/>
            <w:tcBorders>
              <w:bottom w:val="single" w:sz="1" w:space="0" w:color="000000"/>
            </w:tcBorders>
            <w:vAlign w:val="center"/>
          </w:tcPr>
          <w:p w14:paraId="7ABE7A50" w14:textId="77777777" w:rsidR="002F7E7E" w:rsidRDefault="002F7E7E" w:rsidP="00340BDD">
            <w:pPr>
              <w:pStyle w:val="LevelAssessment-Description"/>
              <w:rPr>
                <w:lang w:val="en-GB"/>
              </w:rPr>
            </w:pPr>
            <w:r>
              <w:rPr>
                <w:lang w:val="en-GB"/>
              </w:rPr>
              <w:t>Upper Intermediate level</w:t>
            </w:r>
          </w:p>
        </w:tc>
        <w:tc>
          <w:tcPr>
            <w:tcW w:w="448" w:type="dxa"/>
            <w:tcBorders>
              <w:left w:val="single" w:sz="1" w:space="0" w:color="000000"/>
              <w:bottom w:val="single" w:sz="1" w:space="0" w:color="000000"/>
              <w:right w:val="single" w:sz="1" w:space="0" w:color="000000"/>
            </w:tcBorders>
            <w:vAlign w:val="center"/>
          </w:tcPr>
          <w:p w14:paraId="78674838" w14:textId="77777777" w:rsidR="002F7E7E" w:rsidRDefault="002F7E7E">
            <w:pPr>
              <w:pStyle w:val="LevelAssessment-Code"/>
              <w:rPr>
                <w:lang w:val="en-GB"/>
              </w:rPr>
            </w:pPr>
            <w:r>
              <w:rPr>
                <w:lang w:val="en-GB"/>
              </w:rPr>
              <w:t>B1</w:t>
            </w:r>
          </w:p>
        </w:tc>
        <w:tc>
          <w:tcPr>
            <w:tcW w:w="1220" w:type="dxa"/>
            <w:tcBorders>
              <w:bottom w:val="single" w:sz="1" w:space="0" w:color="000000"/>
            </w:tcBorders>
            <w:vAlign w:val="center"/>
          </w:tcPr>
          <w:p w14:paraId="2D4A819C" w14:textId="77777777" w:rsidR="002F7E7E" w:rsidRDefault="002F7E7E">
            <w:pPr>
              <w:pStyle w:val="LevelAssessment-Description"/>
              <w:rPr>
                <w:lang w:val="en-GB"/>
              </w:rPr>
            </w:pPr>
            <w:r>
              <w:rPr>
                <w:lang w:val="en-GB"/>
              </w:rPr>
              <w:t>Intermediate level</w:t>
            </w:r>
          </w:p>
        </w:tc>
        <w:tc>
          <w:tcPr>
            <w:tcW w:w="283" w:type="dxa"/>
            <w:tcBorders>
              <w:left w:val="single" w:sz="1" w:space="0" w:color="000000"/>
              <w:bottom w:val="single" w:sz="1" w:space="0" w:color="000000"/>
              <w:right w:val="single" w:sz="1" w:space="0" w:color="000000"/>
            </w:tcBorders>
            <w:vAlign w:val="center"/>
          </w:tcPr>
          <w:p w14:paraId="1E5AFB7D" w14:textId="77777777" w:rsidR="002F7E7E" w:rsidRDefault="002F7E7E">
            <w:pPr>
              <w:pStyle w:val="LevelAssessment-Code"/>
              <w:rPr>
                <w:lang w:val="en-GB"/>
              </w:rPr>
            </w:pPr>
            <w:r>
              <w:rPr>
                <w:lang w:val="en-GB"/>
              </w:rPr>
              <w:t>B1</w:t>
            </w:r>
          </w:p>
        </w:tc>
        <w:tc>
          <w:tcPr>
            <w:tcW w:w="1222" w:type="dxa"/>
            <w:tcBorders>
              <w:bottom w:val="single" w:sz="1" w:space="0" w:color="000000"/>
            </w:tcBorders>
            <w:vAlign w:val="center"/>
          </w:tcPr>
          <w:p w14:paraId="236EBEA2" w14:textId="77777777" w:rsidR="002F7E7E" w:rsidRDefault="002F7E7E">
            <w:pPr>
              <w:pStyle w:val="LevelAssessment-Description"/>
              <w:rPr>
                <w:lang w:val="en-GB"/>
              </w:rPr>
            </w:pPr>
            <w:r>
              <w:rPr>
                <w:lang w:val="en-GB"/>
              </w:rPr>
              <w:t>Intermediate level</w:t>
            </w:r>
          </w:p>
        </w:tc>
        <w:tc>
          <w:tcPr>
            <w:tcW w:w="281" w:type="dxa"/>
            <w:tcBorders>
              <w:left w:val="single" w:sz="1" w:space="0" w:color="000000"/>
              <w:bottom w:val="single" w:sz="1" w:space="0" w:color="000000"/>
              <w:right w:val="single" w:sz="1" w:space="0" w:color="000000"/>
            </w:tcBorders>
            <w:vAlign w:val="center"/>
          </w:tcPr>
          <w:p w14:paraId="6A94069E" w14:textId="77777777" w:rsidR="002F7E7E" w:rsidRDefault="002F7E7E">
            <w:pPr>
              <w:pStyle w:val="LevelAssessment-Code"/>
              <w:rPr>
                <w:lang w:val="en-GB"/>
              </w:rPr>
            </w:pPr>
            <w:r>
              <w:rPr>
                <w:lang w:val="en-GB"/>
              </w:rPr>
              <w:t>B1</w:t>
            </w:r>
          </w:p>
        </w:tc>
        <w:tc>
          <w:tcPr>
            <w:tcW w:w="1224" w:type="dxa"/>
            <w:tcBorders>
              <w:bottom w:val="single" w:sz="1" w:space="0" w:color="000000"/>
              <w:right w:val="single" w:sz="1" w:space="0" w:color="000000"/>
            </w:tcBorders>
            <w:vAlign w:val="center"/>
          </w:tcPr>
          <w:p w14:paraId="4BCEDD53" w14:textId="77777777" w:rsidR="002F7E7E" w:rsidRDefault="002F7E7E">
            <w:pPr>
              <w:pStyle w:val="LevelAssessment-Description"/>
              <w:rPr>
                <w:lang w:val="en-GB"/>
              </w:rPr>
            </w:pPr>
            <w:r>
              <w:rPr>
                <w:lang w:val="en-GB"/>
              </w:rPr>
              <w:t>Intermediate level</w:t>
            </w:r>
          </w:p>
        </w:tc>
      </w:tr>
      <w:tr w:rsidR="004D3117" w14:paraId="74AC7195" w14:textId="77777777" w:rsidTr="007B2D82">
        <w:trPr>
          <w:cantSplit/>
          <w:trHeight w:val="320"/>
        </w:trPr>
        <w:tc>
          <w:tcPr>
            <w:tcW w:w="3118" w:type="dxa"/>
            <w:gridSpan w:val="2"/>
            <w:tcBorders>
              <w:right w:val="single" w:sz="1" w:space="0" w:color="000000"/>
            </w:tcBorders>
          </w:tcPr>
          <w:p w14:paraId="55992E46" w14:textId="77777777" w:rsidR="004D3117" w:rsidRDefault="004D3117">
            <w:pPr>
              <w:pStyle w:val="CVHeadingLanguage"/>
              <w:rPr>
                <w:lang w:val="en-GB"/>
              </w:rPr>
            </w:pPr>
            <w:r>
              <w:rPr>
                <w:lang w:val="en-GB"/>
              </w:rPr>
              <w:t>Polish</w:t>
            </w:r>
          </w:p>
        </w:tc>
        <w:tc>
          <w:tcPr>
            <w:tcW w:w="140" w:type="dxa"/>
          </w:tcPr>
          <w:p w14:paraId="70910A45" w14:textId="77777777" w:rsidR="004D3117" w:rsidRDefault="004D3117">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0743E6EA" w14:textId="77777777" w:rsidR="004D3117" w:rsidRDefault="004D3117">
            <w:pPr>
              <w:pStyle w:val="LevelAssessment-Code"/>
              <w:rPr>
                <w:lang w:val="en-GB"/>
              </w:rPr>
            </w:pPr>
            <w:r>
              <w:rPr>
                <w:lang w:val="en-GB"/>
              </w:rPr>
              <w:t>A1</w:t>
            </w:r>
          </w:p>
        </w:tc>
        <w:tc>
          <w:tcPr>
            <w:tcW w:w="1220" w:type="dxa"/>
            <w:tcBorders>
              <w:bottom w:val="single" w:sz="1" w:space="0" w:color="000000"/>
            </w:tcBorders>
            <w:vAlign w:val="center"/>
          </w:tcPr>
          <w:p w14:paraId="52FE5D92" w14:textId="77777777" w:rsidR="004D3117" w:rsidRDefault="004D3117" w:rsidP="00340BDD">
            <w:pPr>
              <w:pStyle w:val="LevelAssessment-Description"/>
              <w:rPr>
                <w:lang w:val="en-GB"/>
              </w:rPr>
            </w:pPr>
            <w:r>
              <w:rPr>
                <w:lang w:val="en-GB"/>
              </w:rPr>
              <w:t>Elementary</w:t>
            </w:r>
          </w:p>
        </w:tc>
        <w:tc>
          <w:tcPr>
            <w:tcW w:w="283" w:type="dxa"/>
            <w:tcBorders>
              <w:left w:val="single" w:sz="1" w:space="0" w:color="000000"/>
              <w:bottom w:val="single" w:sz="1" w:space="0" w:color="000000"/>
              <w:right w:val="single" w:sz="1" w:space="0" w:color="000000"/>
            </w:tcBorders>
            <w:vAlign w:val="center"/>
          </w:tcPr>
          <w:p w14:paraId="03589D95" w14:textId="77777777" w:rsidR="004D3117" w:rsidRDefault="004D3117" w:rsidP="00742181">
            <w:pPr>
              <w:pStyle w:val="LevelAssessment-Code"/>
              <w:rPr>
                <w:lang w:val="en-GB"/>
              </w:rPr>
            </w:pPr>
            <w:r>
              <w:rPr>
                <w:lang w:val="en-GB"/>
              </w:rPr>
              <w:t>A1</w:t>
            </w:r>
          </w:p>
        </w:tc>
        <w:tc>
          <w:tcPr>
            <w:tcW w:w="1054" w:type="dxa"/>
            <w:tcBorders>
              <w:bottom w:val="single" w:sz="1" w:space="0" w:color="000000"/>
            </w:tcBorders>
            <w:vAlign w:val="center"/>
          </w:tcPr>
          <w:p w14:paraId="79A2140C" w14:textId="77777777" w:rsidR="004D3117" w:rsidRDefault="004D3117" w:rsidP="00340BDD">
            <w:pPr>
              <w:pStyle w:val="LevelAssessment-Description"/>
              <w:rPr>
                <w:lang w:val="en-GB"/>
              </w:rPr>
            </w:pPr>
            <w:r>
              <w:rPr>
                <w:lang w:val="en-GB"/>
              </w:rPr>
              <w:t>Elementary</w:t>
            </w:r>
          </w:p>
        </w:tc>
        <w:tc>
          <w:tcPr>
            <w:tcW w:w="448" w:type="dxa"/>
            <w:tcBorders>
              <w:left w:val="single" w:sz="1" w:space="0" w:color="000000"/>
              <w:bottom w:val="single" w:sz="1" w:space="0" w:color="000000"/>
              <w:right w:val="single" w:sz="1" w:space="0" w:color="000000"/>
            </w:tcBorders>
            <w:vAlign w:val="center"/>
          </w:tcPr>
          <w:p w14:paraId="59E81608" w14:textId="77777777" w:rsidR="004D3117" w:rsidRDefault="004D3117">
            <w:pPr>
              <w:pStyle w:val="LevelAssessment-Code"/>
              <w:rPr>
                <w:lang w:val="en-GB"/>
              </w:rPr>
            </w:pPr>
            <w:r>
              <w:rPr>
                <w:lang w:val="en-GB"/>
              </w:rPr>
              <w:t>A1</w:t>
            </w:r>
          </w:p>
        </w:tc>
        <w:tc>
          <w:tcPr>
            <w:tcW w:w="1220" w:type="dxa"/>
            <w:tcBorders>
              <w:bottom w:val="single" w:sz="1" w:space="0" w:color="000000"/>
            </w:tcBorders>
            <w:vAlign w:val="center"/>
          </w:tcPr>
          <w:p w14:paraId="37A20C8B" w14:textId="77777777" w:rsidR="004D3117" w:rsidRDefault="004D3117">
            <w:pPr>
              <w:pStyle w:val="LevelAssessment-Description"/>
              <w:rPr>
                <w:lang w:val="en-GB"/>
              </w:rPr>
            </w:pPr>
            <w:r>
              <w:rPr>
                <w:lang w:val="en-GB"/>
              </w:rPr>
              <w:t>Elementary</w:t>
            </w:r>
          </w:p>
        </w:tc>
        <w:tc>
          <w:tcPr>
            <w:tcW w:w="283" w:type="dxa"/>
            <w:tcBorders>
              <w:left w:val="single" w:sz="1" w:space="0" w:color="000000"/>
              <w:bottom w:val="single" w:sz="1" w:space="0" w:color="000000"/>
              <w:right w:val="single" w:sz="1" w:space="0" w:color="000000"/>
            </w:tcBorders>
            <w:vAlign w:val="center"/>
          </w:tcPr>
          <w:p w14:paraId="5EC80FF4" w14:textId="77777777" w:rsidR="004D3117" w:rsidRDefault="004D3117">
            <w:pPr>
              <w:pStyle w:val="LevelAssessment-Code"/>
              <w:rPr>
                <w:lang w:val="en-GB"/>
              </w:rPr>
            </w:pPr>
            <w:r>
              <w:rPr>
                <w:lang w:val="en-GB"/>
              </w:rPr>
              <w:t>A1</w:t>
            </w:r>
          </w:p>
        </w:tc>
        <w:tc>
          <w:tcPr>
            <w:tcW w:w="1222" w:type="dxa"/>
            <w:tcBorders>
              <w:bottom w:val="single" w:sz="1" w:space="0" w:color="000000"/>
            </w:tcBorders>
            <w:vAlign w:val="center"/>
          </w:tcPr>
          <w:p w14:paraId="3C18ED37" w14:textId="77777777" w:rsidR="004D3117" w:rsidRDefault="004D3117">
            <w:pPr>
              <w:pStyle w:val="LevelAssessment-Description"/>
              <w:rPr>
                <w:lang w:val="en-GB"/>
              </w:rPr>
            </w:pPr>
            <w:r>
              <w:rPr>
                <w:lang w:val="en-GB"/>
              </w:rPr>
              <w:t>Elementary</w:t>
            </w:r>
          </w:p>
        </w:tc>
        <w:tc>
          <w:tcPr>
            <w:tcW w:w="281" w:type="dxa"/>
            <w:tcBorders>
              <w:left w:val="single" w:sz="1" w:space="0" w:color="000000"/>
              <w:bottom w:val="single" w:sz="1" w:space="0" w:color="000000"/>
              <w:right w:val="single" w:sz="1" w:space="0" w:color="000000"/>
            </w:tcBorders>
            <w:vAlign w:val="center"/>
          </w:tcPr>
          <w:p w14:paraId="23512E33" w14:textId="77777777" w:rsidR="004D3117" w:rsidRDefault="004D3117">
            <w:pPr>
              <w:pStyle w:val="LevelAssessment-Code"/>
              <w:rPr>
                <w:lang w:val="en-GB"/>
              </w:rPr>
            </w:pPr>
            <w:r>
              <w:rPr>
                <w:lang w:val="en-GB"/>
              </w:rPr>
              <w:t>A1</w:t>
            </w:r>
          </w:p>
        </w:tc>
        <w:tc>
          <w:tcPr>
            <w:tcW w:w="1224" w:type="dxa"/>
            <w:tcBorders>
              <w:bottom w:val="single" w:sz="1" w:space="0" w:color="000000"/>
              <w:right w:val="single" w:sz="1" w:space="0" w:color="000000"/>
            </w:tcBorders>
            <w:vAlign w:val="center"/>
          </w:tcPr>
          <w:p w14:paraId="7C661E7C" w14:textId="77777777" w:rsidR="004D3117" w:rsidRDefault="004D3117">
            <w:pPr>
              <w:pStyle w:val="LevelAssessment-Description"/>
              <w:rPr>
                <w:lang w:val="en-GB"/>
              </w:rPr>
            </w:pPr>
            <w:r>
              <w:rPr>
                <w:lang w:val="en-GB"/>
              </w:rPr>
              <w:t>Elementary</w:t>
            </w:r>
          </w:p>
        </w:tc>
      </w:tr>
      <w:tr w:rsidR="002F7E7E" w14:paraId="26B0ED59" w14:textId="77777777" w:rsidTr="007B2D82">
        <w:trPr>
          <w:cantSplit/>
        </w:trPr>
        <w:tc>
          <w:tcPr>
            <w:tcW w:w="3118" w:type="dxa"/>
            <w:gridSpan w:val="2"/>
            <w:tcBorders>
              <w:right w:val="single" w:sz="1" w:space="0" w:color="000000"/>
            </w:tcBorders>
          </w:tcPr>
          <w:p w14:paraId="168E48C2" w14:textId="77777777" w:rsidR="002F7E7E" w:rsidRDefault="002F7E7E">
            <w:pPr>
              <w:pStyle w:val="CVNormal"/>
              <w:rPr>
                <w:lang w:val="en-GB"/>
              </w:rPr>
            </w:pPr>
          </w:p>
        </w:tc>
        <w:tc>
          <w:tcPr>
            <w:tcW w:w="7658" w:type="dxa"/>
            <w:gridSpan w:val="11"/>
            <w:tcMar>
              <w:top w:w="0" w:type="dxa"/>
              <w:bottom w:w="113" w:type="dxa"/>
            </w:tcMar>
          </w:tcPr>
          <w:p w14:paraId="6B89F60B" w14:textId="77777777" w:rsidR="002F7E7E" w:rsidRDefault="002F7E7E">
            <w:pPr>
              <w:pStyle w:val="LevelAssessment-Note"/>
              <w:rPr>
                <w:lang w:val="en-GB"/>
              </w:rPr>
            </w:pPr>
            <w:r>
              <w:rPr>
                <w:lang w:val="en-GB"/>
              </w:rPr>
              <w:t xml:space="preserve">(*) </w:t>
            </w:r>
            <w:hyperlink r:id="rId8" w:history="1">
              <w:r>
                <w:rPr>
                  <w:rStyle w:val="Collegamentoipertestuale"/>
                </w:rPr>
                <w:t>Common European Framework of Reference for Languages</w:t>
              </w:r>
            </w:hyperlink>
          </w:p>
        </w:tc>
      </w:tr>
      <w:tr w:rsidR="002F7E7E" w14:paraId="2B946EAF" w14:textId="77777777" w:rsidTr="007B2D82">
        <w:trPr>
          <w:cantSplit/>
        </w:trPr>
        <w:tc>
          <w:tcPr>
            <w:tcW w:w="3118" w:type="dxa"/>
            <w:gridSpan w:val="2"/>
            <w:tcBorders>
              <w:right w:val="single" w:sz="1" w:space="0" w:color="000000"/>
            </w:tcBorders>
          </w:tcPr>
          <w:p w14:paraId="6C8E31CB" w14:textId="77777777" w:rsidR="002F7E7E" w:rsidRDefault="002F7E7E">
            <w:pPr>
              <w:pStyle w:val="CVSpacer"/>
              <w:rPr>
                <w:lang w:val="en-GB"/>
              </w:rPr>
            </w:pPr>
          </w:p>
        </w:tc>
        <w:tc>
          <w:tcPr>
            <w:tcW w:w="7658" w:type="dxa"/>
            <w:gridSpan w:val="11"/>
          </w:tcPr>
          <w:p w14:paraId="26191702" w14:textId="77777777" w:rsidR="002F7E7E" w:rsidRDefault="002F7E7E">
            <w:pPr>
              <w:pStyle w:val="CVSpacer"/>
              <w:rPr>
                <w:lang w:val="en-GB"/>
              </w:rPr>
            </w:pPr>
          </w:p>
        </w:tc>
      </w:tr>
      <w:tr w:rsidR="002F7E7E" w14:paraId="01024BF7" w14:textId="77777777" w:rsidTr="007B2D82">
        <w:trPr>
          <w:cantSplit/>
        </w:trPr>
        <w:tc>
          <w:tcPr>
            <w:tcW w:w="3118" w:type="dxa"/>
            <w:gridSpan w:val="2"/>
            <w:tcBorders>
              <w:right w:val="single" w:sz="1" w:space="0" w:color="000000"/>
            </w:tcBorders>
          </w:tcPr>
          <w:p w14:paraId="786709EF" w14:textId="77777777" w:rsidR="002F7E7E" w:rsidRDefault="002F7E7E">
            <w:pPr>
              <w:pStyle w:val="CVHeading2-FirstLine"/>
              <w:spacing w:before="0"/>
              <w:rPr>
                <w:lang w:val="en-GB"/>
              </w:rPr>
            </w:pPr>
            <w:r>
              <w:rPr>
                <w:lang w:val="en-GB"/>
              </w:rPr>
              <w:t>Skills and competences</w:t>
            </w:r>
          </w:p>
        </w:tc>
        <w:tc>
          <w:tcPr>
            <w:tcW w:w="7658" w:type="dxa"/>
            <w:gridSpan w:val="11"/>
          </w:tcPr>
          <w:p w14:paraId="23F51847" w14:textId="77777777" w:rsidR="00AC0042" w:rsidRDefault="008B1314" w:rsidP="00E87413">
            <w:pPr>
              <w:pStyle w:val="CVNormal-FirstLine"/>
              <w:spacing w:before="0"/>
              <w:rPr>
                <w:lang w:val="en-GB"/>
              </w:rPr>
            </w:pPr>
            <w:r>
              <w:rPr>
                <w:lang w:val="en-GB"/>
              </w:rPr>
              <w:t>Analytical thinking</w:t>
            </w:r>
            <w:r w:rsidRPr="008B1314">
              <w:rPr>
                <w:lang w:val="en-GB"/>
              </w:rPr>
              <w:t xml:space="preserve">, diligence, </w:t>
            </w:r>
            <w:r w:rsidR="00385BAA">
              <w:rPr>
                <w:lang w:val="en-GB"/>
              </w:rPr>
              <w:t>high linguistic skills (</w:t>
            </w:r>
            <w:r w:rsidRPr="008B1314">
              <w:rPr>
                <w:lang w:val="en-GB"/>
              </w:rPr>
              <w:t xml:space="preserve">communication in three </w:t>
            </w:r>
            <w:r w:rsidR="00385BAA">
              <w:rPr>
                <w:lang w:val="en-GB"/>
              </w:rPr>
              <w:t xml:space="preserve">foreign </w:t>
            </w:r>
            <w:r w:rsidRPr="008B1314">
              <w:rPr>
                <w:lang w:val="en-GB"/>
              </w:rPr>
              <w:t>languages</w:t>
            </w:r>
            <w:r w:rsidR="00385BAA">
              <w:rPr>
                <w:lang w:val="en-GB"/>
              </w:rPr>
              <w:t xml:space="preserve">, Polish will be fourth one), responsibility, </w:t>
            </w:r>
            <w:r>
              <w:rPr>
                <w:lang w:val="en-GB"/>
              </w:rPr>
              <w:t>reliability</w:t>
            </w:r>
            <w:r w:rsidR="00385BAA">
              <w:rPr>
                <w:lang w:val="en-GB"/>
              </w:rPr>
              <w:t>, punctuality, full availability.</w:t>
            </w:r>
            <w:r w:rsidR="00850120">
              <w:rPr>
                <w:lang w:val="en-GB"/>
              </w:rPr>
              <w:t xml:space="preserve"> </w:t>
            </w:r>
            <w:proofErr w:type="spellStart"/>
            <w:proofErr w:type="gramStart"/>
            <w:r w:rsidR="00850120" w:rsidRPr="00850120">
              <w:rPr>
                <w:lang w:val="en-GB"/>
              </w:rPr>
              <w:t>Moreover,I</w:t>
            </w:r>
            <w:proofErr w:type="spellEnd"/>
            <w:proofErr w:type="gramEnd"/>
            <w:r w:rsidR="00850120" w:rsidRPr="00850120">
              <w:rPr>
                <w:lang w:val="en-GB"/>
              </w:rPr>
              <w:t xml:space="preserve"> have high stress tolerance. I adapt easily to multicultural contexts and participate effectively in international project thanks to my previous experiences.</w:t>
            </w:r>
          </w:p>
          <w:p w14:paraId="0CB1186A" w14:textId="77777777" w:rsidR="002F7E7E" w:rsidRDefault="00385BAA" w:rsidP="00385BAA">
            <w:pPr>
              <w:pStyle w:val="CVNormal-FirstLine"/>
              <w:spacing w:before="0"/>
              <w:rPr>
                <w:lang w:val="en-GB"/>
              </w:rPr>
            </w:pPr>
            <w:r>
              <w:rPr>
                <w:lang w:val="en-GB"/>
              </w:rPr>
              <w:t xml:space="preserve">As far as the team work is concerned, I have always been complimented for my </w:t>
            </w:r>
            <w:r w:rsidR="002F7E7E">
              <w:rPr>
                <w:lang w:val="en-GB"/>
              </w:rPr>
              <w:t xml:space="preserve">communication skills </w:t>
            </w:r>
            <w:r>
              <w:rPr>
                <w:lang w:val="en-GB"/>
              </w:rPr>
              <w:t xml:space="preserve">that proved very </w:t>
            </w:r>
            <w:r w:rsidR="002F7E7E">
              <w:rPr>
                <w:lang w:val="en-GB"/>
              </w:rPr>
              <w:t xml:space="preserve">useful for team </w:t>
            </w:r>
            <w:r>
              <w:rPr>
                <w:lang w:val="en-GB"/>
              </w:rPr>
              <w:t xml:space="preserve">building as well as the </w:t>
            </w:r>
            <w:r w:rsidR="002F7E7E">
              <w:rPr>
                <w:lang w:val="en-GB"/>
              </w:rPr>
              <w:t xml:space="preserve">human resource management. </w:t>
            </w:r>
          </w:p>
        </w:tc>
      </w:tr>
      <w:tr w:rsidR="002F7E7E" w14:paraId="65CD3782" w14:textId="77777777" w:rsidTr="007B2D82">
        <w:trPr>
          <w:cantSplit/>
        </w:trPr>
        <w:tc>
          <w:tcPr>
            <w:tcW w:w="3118" w:type="dxa"/>
            <w:gridSpan w:val="2"/>
            <w:tcBorders>
              <w:right w:val="single" w:sz="1" w:space="0" w:color="000000"/>
            </w:tcBorders>
          </w:tcPr>
          <w:p w14:paraId="5028F1B6" w14:textId="77777777" w:rsidR="002F7E7E" w:rsidRDefault="002F7E7E">
            <w:pPr>
              <w:pStyle w:val="CVSpacer"/>
              <w:rPr>
                <w:lang w:val="en-GB"/>
              </w:rPr>
            </w:pPr>
          </w:p>
        </w:tc>
        <w:tc>
          <w:tcPr>
            <w:tcW w:w="7658" w:type="dxa"/>
            <w:gridSpan w:val="11"/>
          </w:tcPr>
          <w:p w14:paraId="4DCDA8B0" w14:textId="77777777" w:rsidR="002F7E7E" w:rsidRDefault="002F7E7E">
            <w:pPr>
              <w:pStyle w:val="CVSpacer"/>
              <w:rPr>
                <w:lang w:val="en-GB"/>
              </w:rPr>
            </w:pPr>
          </w:p>
        </w:tc>
      </w:tr>
      <w:tr w:rsidR="002F7E7E" w14:paraId="75C110B4" w14:textId="77777777" w:rsidTr="007B2D82">
        <w:trPr>
          <w:cantSplit/>
        </w:trPr>
        <w:tc>
          <w:tcPr>
            <w:tcW w:w="3118" w:type="dxa"/>
            <w:gridSpan w:val="2"/>
            <w:tcBorders>
              <w:right w:val="single" w:sz="1" w:space="0" w:color="000000"/>
            </w:tcBorders>
          </w:tcPr>
          <w:p w14:paraId="0CD772B0" w14:textId="77777777" w:rsidR="002F7E7E" w:rsidRDefault="002F7E7E">
            <w:pPr>
              <w:pStyle w:val="CVHeading2-FirstLine"/>
              <w:spacing w:before="0"/>
              <w:rPr>
                <w:lang w:val="en-GB"/>
              </w:rPr>
            </w:pPr>
            <w:r>
              <w:rPr>
                <w:lang w:val="en-GB"/>
              </w:rPr>
              <w:t>Technical skills and competences</w:t>
            </w:r>
          </w:p>
        </w:tc>
        <w:tc>
          <w:tcPr>
            <w:tcW w:w="7658" w:type="dxa"/>
            <w:gridSpan w:val="11"/>
          </w:tcPr>
          <w:p w14:paraId="40577219" w14:textId="77777777" w:rsidR="002F7E7E" w:rsidRDefault="002F7E7E" w:rsidP="002A02C3">
            <w:pPr>
              <w:pStyle w:val="CVNormal-FirstLine"/>
              <w:spacing w:before="0"/>
              <w:rPr>
                <w:lang w:val="en-GB"/>
              </w:rPr>
            </w:pPr>
            <w:r>
              <w:rPr>
                <w:lang w:val="en-GB"/>
              </w:rPr>
              <w:t>Psychometric assessment and statistical analysis competences. Expert in ISO 9001:2008 quality management and C</w:t>
            </w:r>
            <w:r w:rsidRPr="002A02C3">
              <w:rPr>
                <w:lang w:val="en-GB"/>
              </w:rPr>
              <w:t>ompetence-based Strategic Management</w:t>
            </w:r>
            <w:r>
              <w:rPr>
                <w:lang w:val="en-GB"/>
              </w:rPr>
              <w:t>.</w:t>
            </w:r>
          </w:p>
        </w:tc>
      </w:tr>
      <w:tr w:rsidR="002F7E7E" w14:paraId="449E0F43" w14:textId="77777777" w:rsidTr="007B2D82">
        <w:trPr>
          <w:cantSplit/>
        </w:trPr>
        <w:tc>
          <w:tcPr>
            <w:tcW w:w="3118" w:type="dxa"/>
            <w:gridSpan w:val="2"/>
            <w:tcBorders>
              <w:right w:val="single" w:sz="1" w:space="0" w:color="000000"/>
            </w:tcBorders>
          </w:tcPr>
          <w:p w14:paraId="0AAAD19D" w14:textId="77777777" w:rsidR="002F7E7E" w:rsidRDefault="002F7E7E">
            <w:pPr>
              <w:pStyle w:val="CVSpacer"/>
              <w:rPr>
                <w:lang w:val="en-GB"/>
              </w:rPr>
            </w:pPr>
          </w:p>
        </w:tc>
        <w:tc>
          <w:tcPr>
            <w:tcW w:w="7658" w:type="dxa"/>
            <w:gridSpan w:val="11"/>
          </w:tcPr>
          <w:p w14:paraId="56383034" w14:textId="77777777" w:rsidR="002F7E7E" w:rsidRDefault="002F7E7E">
            <w:pPr>
              <w:pStyle w:val="CVSpacer"/>
              <w:rPr>
                <w:lang w:val="en-GB"/>
              </w:rPr>
            </w:pPr>
          </w:p>
        </w:tc>
      </w:tr>
      <w:tr w:rsidR="002F7E7E" w14:paraId="16D3DC74" w14:textId="77777777" w:rsidTr="007B2D82">
        <w:trPr>
          <w:cantSplit/>
        </w:trPr>
        <w:tc>
          <w:tcPr>
            <w:tcW w:w="3118" w:type="dxa"/>
            <w:gridSpan w:val="2"/>
            <w:tcBorders>
              <w:right w:val="single" w:sz="1" w:space="0" w:color="000000"/>
            </w:tcBorders>
          </w:tcPr>
          <w:p w14:paraId="7EBC450B" w14:textId="77777777" w:rsidR="002F7E7E" w:rsidRDefault="002F7E7E">
            <w:pPr>
              <w:pStyle w:val="CVHeading2-FirstLine"/>
              <w:spacing w:before="0"/>
              <w:rPr>
                <w:lang w:val="en-GB"/>
              </w:rPr>
            </w:pPr>
            <w:r>
              <w:rPr>
                <w:lang w:val="en-GB"/>
              </w:rPr>
              <w:t>Computer skills and competences</w:t>
            </w:r>
          </w:p>
        </w:tc>
        <w:tc>
          <w:tcPr>
            <w:tcW w:w="7658" w:type="dxa"/>
            <w:gridSpan w:val="11"/>
          </w:tcPr>
          <w:p w14:paraId="17B1B0AF" w14:textId="77777777" w:rsidR="002F7E7E" w:rsidRPr="00387B75" w:rsidRDefault="002F7E7E" w:rsidP="00A2079D">
            <w:pPr>
              <w:pStyle w:val="Eaoaeaa"/>
              <w:spacing w:before="20" w:after="20"/>
              <w:ind w:left="144"/>
              <w:jc w:val="both"/>
              <w:rPr>
                <w:rFonts w:ascii="Arial Narrow" w:hAnsi="Arial Narrow"/>
              </w:rPr>
            </w:pPr>
            <w:r w:rsidRPr="00387B75">
              <w:rPr>
                <w:rFonts w:ascii="Arial Narrow" w:hAnsi="Arial Narrow"/>
              </w:rPr>
              <w:t xml:space="preserve">Expert user of different O.S. (Windows, </w:t>
            </w:r>
            <w:proofErr w:type="spellStart"/>
            <w:r w:rsidRPr="00387B75">
              <w:rPr>
                <w:rFonts w:ascii="Arial Narrow" w:hAnsi="Arial Narrow"/>
              </w:rPr>
              <w:t>MacOs</w:t>
            </w:r>
            <w:proofErr w:type="spellEnd"/>
            <w:r w:rsidRPr="00387B75">
              <w:rPr>
                <w:rFonts w:ascii="Arial Narrow" w:hAnsi="Arial Narrow"/>
              </w:rPr>
              <w:t xml:space="preserve"> and Linux) and Office Automation (in particular Excel and Project). Proficient user of qualitative/quantitative data-mining and data-analysis applications (SPSS, </w:t>
            </w:r>
            <w:proofErr w:type="spellStart"/>
            <w:r w:rsidRPr="00387B75">
              <w:rPr>
                <w:rFonts w:ascii="Arial Narrow" w:hAnsi="Arial Narrow"/>
              </w:rPr>
              <w:t>Atlas.Ti</w:t>
            </w:r>
            <w:proofErr w:type="spellEnd"/>
            <w:r w:rsidRPr="00387B75">
              <w:rPr>
                <w:rFonts w:ascii="Arial Narrow" w:hAnsi="Arial Narrow"/>
              </w:rPr>
              <w:t xml:space="preserve">) and </w:t>
            </w:r>
            <w:proofErr w:type="spellStart"/>
            <w:r w:rsidRPr="00387B75">
              <w:rPr>
                <w:rFonts w:ascii="Arial Narrow" w:hAnsi="Arial Narrow"/>
              </w:rPr>
              <w:t>opensource</w:t>
            </w:r>
            <w:proofErr w:type="spellEnd"/>
            <w:r w:rsidRPr="00387B75">
              <w:rPr>
                <w:rFonts w:ascii="Arial Narrow" w:hAnsi="Arial Narrow"/>
              </w:rPr>
              <w:t xml:space="preserve"> online survey platform (</w:t>
            </w:r>
            <w:proofErr w:type="spellStart"/>
            <w:r w:rsidRPr="00387B75">
              <w:rPr>
                <w:rFonts w:ascii="Arial Narrow" w:hAnsi="Arial Narrow"/>
              </w:rPr>
              <w:t>Limesurvey</w:t>
            </w:r>
            <w:proofErr w:type="spellEnd"/>
            <w:r w:rsidRPr="00387B75">
              <w:rPr>
                <w:rFonts w:ascii="Arial Narrow" w:hAnsi="Arial Narrow"/>
              </w:rPr>
              <w:t xml:space="preserve">). </w:t>
            </w:r>
          </w:p>
        </w:tc>
      </w:tr>
      <w:tr w:rsidR="002F7E7E" w14:paraId="0057333C" w14:textId="77777777" w:rsidTr="007B2D82">
        <w:trPr>
          <w:cantSplit/>
        </w:trPr>
        <w:tc>
          <w:tcPr>
            <w:tcW w:w="3118" w:type="dxa"/>
            <w:gridSpan w:val="2"/>
            <w:tcBorders>
              <w:right w:val="single" w:sz="1" w:space="0" w:color="000000"/>
            </w:tcBorders>
          </w:tcPr>
          <w:p w14:paraId="58BD0E6E" w14:textId="77777777" w:rsidR="002F7E7E" w:rsidRDefault="002F7E7E">
            <w:pPr>
              <w:pStyle w:val="CVSpacer"/>
              <w:rPr>
                <w:lang w:val="en-GB"/>
              </w:rPr>
            </w:pPr>
          </w:p>
        </w:tc>
        <w:tc>
          <w:tcPr>
            <w:tcW w:w="7658" w:type="dxa"/>
            <w:gridSpan w:val="11"/>
          </w:tcPr>
          <w:p w14:paraId="67DF65F4" w14:textId="77777777" w:rsidR="002F7E7E" w:rsidRDefault="002F7E7E">
            <w:pPr>
              <w:pStyle w:val="CVSpacer"/>
              <w:rPr>
                <w:lang w:val="en-GB"/>
              </w:rPr>
            </w:pPr>
          </w:p>
        </w:tc>
      </w:tr>
      <w:tr w:rsidR="002F7E7E" w14:paraId="65393BAA" w14:textId="77777777" w:rsidTr="007B2D82">
        <w:trPr>
          <w:cantSplit/>
        </w:trPr>
        <w:tc>
          <w:tcPr>
            <w:tcW w:w="3118" w:type="dxa"/>
            <w:gridSpan w:val="2"/>
            <w:tcBorders>
              <w:right w:val="single" w:sz="1" w:space="0" w:color="000000"/>
            </w:tcBorders>
          </w:tcPr>
          <w:p w14:paraId="2C55465C" w14:textId="77777777" w:rsidR="002F7E7E" w:rsidRDefault="002F7E7E">
            <w:pPr>
              <w:pStyle w:val="CVSpacer"/>
              <w:rPr>
                <w:lang w:val="en-GB"/>
              </w:rPr>
            </w:pPr>
          </w:p>
        </w:tc>
        <w:tc>
          <w:tcPr>
            <w:tcW w:w="7658" w:type="dxa"/>
            <w:gridSpan w:val="11"/>
          </w:tcPr>
          <w:p w14:paraId="5E790ECA" w14:textId="77777777" w:rsidR="002F7E7E" w:rsidRDefault="002F7E7E">
            <w:pPr>
              <w:pStyle w:val="CVSpacer"/>
              <w:rPr>
                <w:lang w:val="en-GB"/>
              </w:rPr>
            </w:pPr>
          </w:p>
        </w:tc>
      </w:tr>
      <w:tr w:rsidR="002F7E7E" w14:paraId="277DBF27" w14:textId="77777777" w:rsidTr="007B2D82">
        <w:trPr>
          <w:cantSplit/>
        </w:trPr>
        <w:tc>
          <w:tcPr>
            <w:tcW w:w="3118" w:type="dxa"/>
            <w:gridSpan w:val="2"/>
            <w:tcBorders>
              <w:right w:val="single" w:sz="1" w:space="0" w:color="000000"/>
            </w:tcBorders>
          </w:tcPr>
          <w:p w14:paraId="5FB2D241" w14:textId="77777777" w:rsidR="002F7E7E" w:rsidRDefault="002F7E7E">
            <w:pPr>
              <w:pStyle w:val="CVHeading2-FirstLine"/>
              <w:spacing w:before="0"/>
              <w:rPr>
                <w:lang w:val="en-GB"/>
              </w:rPr>
            </w:pPr>
            <w:r>
              <w:rPr>
                <w:lang w:val="en-GB"/>
              </w:rPr>
              <w:t>Other skills and competences</w:t>
            </w:r>
          </w:p>
        </w:tc>
        <w:tc>
          <w:tcPr>
            <w:tcW w:w="7658" w:type="dxa"/>
            <w:gridSpan w:val="11"/>
          </w:tcPr>
          <w:p w14:paraId="6A38FE39" w14:textId="77777777" w:rsidR="002F7E7E" w:rsidRDefault="002F7E7E" w:rsidP="00DA1020">
            <w:pPr>
              <w:pStyle w:val="CVNormal-FirstLine"/>
              <w:spacing w:before="0"/>
              <w:rPr>
                <w:lang w:val="en-GB"/>
              </w:rPr>
            </w:pPr>
            <w:r>
              <w:rPr>
                <w:lang w:val="en-GB"/>
              </w:rPr>
              <w:t xml:space="preserve">Qualified as Expert trainer in 2011-2013 index by </w:t>
            </w:r>
            <w:proofErr w:type="spellStart"/>
            <w:r>
              <w:rPr>
                <w:lang w:val="en-GB"/>
              </w:rPr>
              <w:t>Istituto</w:t>
            </w:r>
            <w:proofErr w:type="spellEnd"/>
            <w:r>
              <w:rPr>
                <w:lang w:val="en-GB"/>
              </w:rPr>
              <w:t xml:space="preserve"> per lo </w:t>
            </w:r>
            <w:proofErr w:type="spellStart"/>
            <w:r>
              <w:rPr>
                <w:lang w:val="en-GB"/>
              </w:rPr>
              <w:t>Sviluppo</w:t>
            </w:r>
            <w:proofErr w:type="spellEnd"/>
            <w:r>
              <w:rPr>
                <w:lang w:val="en-GB"/>
              </w:rPr>
              <w:t xml:space="preserve"> </w:t>
            </w:r>
            <w:proofErr w:type="spellStart"/>
            <w:r>
              <w:rPr>
                <w:lang w:val="en-GB"/>
              </w:rPr>
              <w:t>della</w:t>
            </w:r>
            <w:proofErr w:type="spellEnd"/>
            <w:r>
              <w:rPr>
                <w:lang w:val="en-GB"/>
              </w:rPr>
              <w:t xml:space="preserve"> </w:t>
            </w:r>
            <w:proofErr w:type="spellStart"/>
            <w:r>
              <w:rPr>
                <w:lang w:val="en-GB"/>
              </w:rPr>
              <w:t>Formazione</w:t>
            </w:r>
            <w:proofErr w:type="spellEnd"/>
            <w:r>
              <w:rPr>
                <w:lang w:val="en-GB"/>
              </w:rPr>
              <w:t xml:space="preserve"> </w:t>
            </w:r>
            <w:proofErr w:type="spellStart"/>
            <w:r>
              <w:rPr>
                <w:lang w:val="en-GB"/>
              </w:rPr>
              <w:t>Professionale</w:t>
            </w:r>
            <w:proofErr w:type="spellEnd"/>
            <w:r>
              <w:rPr>
                <w:lang w:val="en-GB"/>
              </w:rPr>
              <w:t xml:space="preserve"> </w:t>
            </w:r>
            <w:proofErr w:type="spellStart"/>
            <w:r>
              <w:rPr>
                <w:lang w:val="en-GB"/>
              </w:rPr>
              <w:t>dei</w:t>
            </w:r>
            <w:proofErr w:type="spellEnd"/>
            <w:r>
              <w:rPr>
                <w:lang w:val="en-GB"/>
              </w:rPr>
              <w:t xml:space="preserve"> </w:t>
            </w:r>
            <w:proofErr w:type="spellStart"/>
            <w:r>
              <w:rPr>
                <w:lang w:val="en-GB"/>
              </w:rPr>
              <w:t>L</w:t>
            </w:r>
            <w:r w:rsidRPr="00C70B5E">
              <w:rPr>
                <w:lang w:val="en-GB"/>
              </w:rPr>
              <w:t>avoratori</w:t>
            </w:r>
            <w:proofErr w:type="spellEnd"/>
            <w:r w:rsidRPr="00C70B5E">
              <w:rPr>
                <w:lang w:val="en-GB"/>
              </w:rPr>
              <w:t xml:space="preserve"> </w:t>
            </w:r>
            <w:r>
              <w:rPr>
                <w:lang w:val="en-GB"/>
              </w:rPr>
              <w:t>- ISFOL (National Agency for Worker Professional Development)</w:t>
            </w:r>
          </w:p>
        </w:tc>
      </w:tr>
      <w:tr w:rsidR="002F7E7E" w14:paraId="753D1818" w14:textId="77777777" w:rsidTr="007B2D82">
        <w:trPr>
          <w:cantSplit/>
        </w:trPr>
        <w:tc>
          <w:tcPr>
            <w:tcW w:w="3118" w:type="dxa"/>
            <w:gridSpan w:val="2"/>
            <w:tcBorders>
              <w:right w:val="single" w:sz="1" w:space="0" w:color="000000"/>
            </w:tcBorders>
          </w:tcPr>
          <w:p w14:paraId="1E1B0AF8" w14:textId="77777777" w:rsidR="002F7E7E" w:rsidRDefault="002F7E7E">
            <w:pPr>
              <w:pStyle w:val="CVSpacer"/>
              <w:rPr>
                <w:lang w:val="en-GB"/>
              </w:rPr>
            </w:pPr>
          </w:p>
        </w:tc>
        <w:tc>
          <w:tcPr>
            <w:tcW w:w="7658" w:type="dxa"/>
            <w:gridSpan w:val="11"/>
          </w:tcPr>
          <w:p w14:paraId="0E8090BB" w14:textId="77777777" w:rsidR="002F7E7E" w:rsidRDefault="002F7E7E">
            <w:pPr>
              <w:pStyle w:val="CVSpacer"/>
              <w:rPr>
                <w:lang w:val="en-GB"/>
              </w:rPr>
            </w:pPr>
          </w:p>
        </w:tc>
      </w:tr>
      <w:tr w:rsidR="002F7E7E" w14:paraId="03B69A23" w14:textId="77777777" w:rsidTr="007B2D82">
        <w:trPr>
          <w:cantSplit/>
        </w:trPr>
        <w:tc>
          <w:tcPr>
            <w:tcW w:w="3118" w:type="dxa"/>
            <w:gridSpan w:val="2"/>
            <w:tcBorders>
              <w:right w:val="single" w:sz="1" w:space="0" w:color="000000"/>
            </w:tcBorders>
          </w:tcPr>
          <w:p w14:paraId="43D23978" w14:textId="77777777" w:rsidR="002F7E7E" w:rsidRDefault="002F7E7E">
            <w:pPr>
              <w:pStyle w:val="CVHeading2-FirstLine"/>
              <w:spacing w:before="0"/>
              <w:rPr>
                <w:lang w:val="en-GB"/>
              </w:rPr>
            </w:pPr>
            <w:r>
              <w:rPr>
                <w:lang w:val="en-GB"/>
              </w:rPr>
              <w:t>Driving licence</w:t>
            </w:r>
          </w:p>
        </w:tc>
        <w:tc>
          <w:tcPr>
            <w:tcW w:w="7658" w:type="dxa"/>
            <w:gridSpan w:val="11"/>
          </w:tcPr>
          <w:p w14:paraId="72F38808" w14:textId="77777777" w:rsidR="002F7E7E" w:rsidRPr="00E87413" w:rsidRDefault="002F7E7E" w:rsidP="00E87413">
            <w:pPr>
              <w:pStyle w:val="CVNormal-FirstLine"/>
              <w:spacing w:before="0"/>
              <w:rPr>
                <w:lang w:val="en-GB"/>
              </w:rPr>
            </w:pPr>
            <w:r>
              <w:rPr>
                <w:lang w:val="en-GB"/>
              </w:rPr>
              <w:t>Driving license B</w:t>
            </w:r>
          </w:p>
        </w:tc>
      </w:tr>
      <w:tr w:rsidR="002F7E7E" w14:paraId="6BACE44A" w14:textId="77777777" w:rsidTr="007B2D82">
        <w:trPr>
          <w:cantSplit/>
          <w:trHeight w:val="40"/>
        </w:trPr>
        <w:tc>
          <w:tcPr>
            <w:tcW w:w="3118" w:type="dxa"/>
            <w:gridSpan w:val="2"/>
            <w:tcBorders>
              <w:bottom w:val="single" w:sz="4" w:space="0" w:color="auto"/>
              <w:right w:val="single" w:sz="1" w:space="0" w:color="000000"/>
            </w:tcBorders>
          </w:tcPr>
          <w:p w14:paraId="0F43F4AE" w14:textId="77777777" w:rsidR="002F7E7E" w:rsidRDefault="002F7E7E">
            <w:pPr>
              <w:pStyle w:val="CVSpacer"/>
              <w:rPr>
                <w:lang w:val="en-GB"/>
              </w:rPr>
            </w:pPr>
          </w:p>
        </w:tc>
        <w:tc>
          <w:tcPr>
            <w:tcW w:w="7658" w:type="dxa"/>
            <w:gridSpan w:val="11"/>
            <w:tcBorders>
              <w:bottom w:val="single" w:sz="4" w:space="0" w:color="auto"/>
            </w:tcBorders>
          </w:tcPr>
          <w:p w14:paraId="3D0E6105" w14:textId="77777777" w:rsidR="002F7E7E" w:rsidRDefault="002F7E7E">
            <w:pPr>
              <w:pStyle w:val="CVSpacer"/>
              <w:rPr>
                <w:lang w:val="en-GB"/>
              </w:rPr>
            </w:pPr>
          </w:p>
        </w:tc>
      </w:tr>
      <w:tr w:rsidR="00DE3C59" w:rsidRPr="006A5045" w14:paraId="4C48F23A" w14:textId="77777777" w:rsidTr="007B2D82">
        <w:tblPrEx>
          <w:tblBorders>
            <w:insideH w:val="single" w:sz="4" w:space="0" w:color="auto"/>
            <w:insideV w:val="single" w:sz="4" w:space="0" w:color="auto"/>
          </w:tblBorders>
        </w:tblPrEx>
        <w:trPr>
          <w:cantSplit/>
          <w:trHeight w:val="9930"/>
        </w:trPr>
        <w:tc>
          <w:tcPr>
            <w:tcW w:w="3118" w:type="dxa"/>
            <w:gridSpan w:val="2"/>
            <w:tcBorders>
              <w:top w:val="nil"/>
              <w:bottom w:val="nil"/>
            </w:tcBorders>
          </w:tcPr>
          <w:p w14:paraId="62BEE52A" w14:textId="77777777" w:rsidR="00DE3C59" w:rsidRDefault="003C3CDE">
            <w:pPr>
              <w:pStyle w:val="CVHeading1"/>
              <w:spacing w:before="0"/>
              <w:rPr>
                <w:lang w:val="en-GB"/>
              </w:rPr>
            </w:pPr>
            <w:r>
              <w:lastRenderedPageBreak/>
              <w:t>Annexes</w:t>
            </w:r>
          </w:p>
        </w:tc>
        <w:tc>
          <w:tcPr>
            <w:tcW w:w="7658" w:type="dxa"/>
            <w:gridSpan w:val="11"/>
            <w:vAlign w:val="center"/>
          </w:tcPr>
          <w:p w14:paraId="506A66E1" w14:textId="77777777" w:rsidR="00DE3C59" w:rsidRPr="00541F64" w:rsidRDefault="003C3CDE" w:rsidP="00A93F18">
            <w:pPr>
              <w:pStyle w:val="CVNormal-FirstLine"/>
              <w:spacing w:before="0"/>
              <w:rPr>
                <w:rFonts w:ascii="Times New Roman" w:hAnsi="Times New Roman"/>
                <w:b/>
                <w:smallCaps/>
                <w:sz w:val="24"/>
                <w:lang w:val="en-GB" w:eastAsia="it-IT"/>
              </w:rPr>
            </w:pPr>
            <w:r w:rsidRPr="00541F64">
              <w:rPr>
                <w:rFonts w:ascii="Times New Roman" w:hAnsi="Times New Roman"/>
                <w:b/>
                <w:smallCaps/>
                <w:sz w:val="24"/>
                <w:lang w:val="en-GB" w:eastAsia="it-IT"/>
              </w:rPr>
              <w:t>Publications:</w:t>
            </w:r>
          </w:p>
          <w:p w14:paraId="1CF9B1CA" w14:textId="77777777" w:rsidR="001515EE" w:rsidRPr="00541F64" w:rsidRDefault="001515EE" w:rsidP="001515EE">
            <w:pPr>
              <w:pStyle w:val="CVNormal"/>
              <w:rPr>
                <w:lang w:val="en-GB" w:eastAsia="it-IT"/>
              </w:rPr>
            </w:pPr>
          </w:p>
          <w:p w14:paraId="32264303" w14:textId="77777777" w:rsidR="001515EE" w:rsidRPr="00541F64" w:rsidRDefault="001515EE" w:rsidP="001515EE">
            <w:pPr>
              <w:pStyle w:val="Aeeaoaeaa1"/>
              <w:widowControl/>
              <w:jc w:val="both"/>
              <w:rPr>
                <w:rFonts w:ascii="Arial Narrow" w:hAnsi="Arial Narrow"/>
                <w:smallCaps/>
                <w:sz w:val="24"/>
                <w:lang w:val="en-GB"/>
              </w:rPr>
            </w:pPr>
            <w:proofErr w:type="spellStart"/>
            <w:r w:rsidRPr="00541F64">
              <w:rPr>
                <w:smallCaps/>
                <w:sz w:val="24"/>
                <w:lang w:val="en-GB"/>
              </w:rPr>
              <w:t>Monografia</w:t>
            </w:r>
            <w:proofErr w:type="spellEnd"/>
            <w:r w:rsidRPr="00541F64">
              <w:rPr>
                <w:smallCaps/>
                <w:sz w:val="24"/>
                <w:lang w:val="en-GB"/>
              </w:rPr>
              <w:t xml:space="preserve"> (Monograph)</w:t>
            </w:r>
          </w:p>
          <w:p w14:paraId="00E59F83" w14:textId="07BF4999" w:rsidR="001515EE" w:rsidRPr="00CC562A" w:rsidRDefault="001515EE" w:rsidP="001515EE">
            <w:pPr>
              <w:pStyle w:val="Aeeaoaeaa1"/>
              <w:widowControl/>
              <w:ind w:left="2"/>
              <w:jc w:val="both"/>
              <w:rPr>
                <w:b w:val="0"/>
                <w:smallCaps/>
                <w:sz w:val="24"/>
                <w:lang w:val="it-IT"/>
              </w:rPr>
            </w:pPr>
            <w:proofErr w:type="spellStart"/>
            <w:r w:rsidRPr="00CC562A">
              <w:rPr>
                <w:b w:val="0"/>
                <w:smallCaps/>
                <w:sz w:val="24"/>
                <w:lang w:val="it-IT"/>
              </w:rPr>
              <w:t>Melchiori</w:t>
            </w:r>
            <w:proofErr w:type="spellEnd"/>
            <w:r w:rsidRPr="00CC562A">
              <w:rPr>
                <w:b w:val="0"/>
                <w:smallCaps/>
                <w:sz w:val="24"/>
                <w:lang w:val="it-IT"/>
              </w:rPr>
              <w:t xml:space="preserve"> F. M.,</w:t>
            </w:r>
            <w:r w:rsidRPr="00CC562A">
              <w:rPr>
                <w:b w:val="0"/>
                <w:i/>
                <w:smallCaps/>
                <w:sz w:val="24"/>
                <w:lang w:val="it-IT"/>
              </w:rPr>
              <w:t xml:space="preserve"> modelli psicometrici nella valutazione delle competenze, Anicia 2013, </w:t>
            </w:r>
            <w:r w:rsidRPr="00CC562A">
              <w:rPr>
                <w:b w:val="0"/>
                <w:smallCaps/>
                <w:sz w:val="24"/>
                <w:lang w:val="it-IT"/>
              </w:rPr>
              <w:t>ISBN</w:t>
            </w:r>
            <w:r w:rsidR="00350BBD" w:rsidRPr="00CC562A">
              <w:rPr>
                <w:b w:val="0"/>
                <w:i/>
                <w:smallCaps/>
                <w:sz w:val="24"/>
                <w:lang w:val="it-IT"/>
              </w:rPr>
              <w:t xml:space="preserve"> </w:t>
            </w:r>
            <w:proofErr w:type="gramStart"/>
            <w:r w:rsidR="00350BBD" w:rsidRPr="00CC562A">
              <w:rPr>
                <w:b w:val="0"/>
                <w:i/>
                <w:smallCaps/>
                <w:sz w:val="24"/>
                <w:lang w:val="it-IT"/>
              </w:rPr>
              <w:t xml:space="preserve">9788867090891 </w:t>
            </w:r>
            <w:r w:rsidRPr="00CC562A">
              <w:rPr>
                <w:b w:val="0"/>
                <w:i/>
                <w:smallCaps/>
                <w:sz w:val="24"/>
                <w:lang w:val="it-IT"/>
              </w:rPr>
              <w:t xml:space="preserve"> -</w:t>
            </w:r>
            <w:proofErr w:type="gramEnd"/>
            <w:r w:rsidRPr="00CC562A">
              <w:rPr>
                <w:b w:val="0"/>
                <w:i/>
                <w:smallCaps/>
                <w:sz w:val="24"/>
                <w:lang w:val="it-IT"/>
              </w:rPr>
              <w:t xml:space="preserve"> </w:t>
            </w:r>
            <w:r w:rsidRPr="00CC562A">
              <w:rPr>
                <w:b w:val="0"/>
                <w:smallCaps/>
                <w:sz w:val="24"/>
                <w:lang w:val="it-IT"/>
              </w:rPr>
              <w:t xml:space="preserve"> (</w:t>
            </w:r>
            <w:proofErr w:type="spellStart"/>
            <w:r w:rsidRPr="00CC562A">
              <w:rPr>
                <w:b w:val="0"/>
                <w:smallCaps/>
                <w:sz w:val="24"/>
                <w:lang w:val="it-IT"/>
              </w:rPr>
              <w:t>Psychometrics</w:t>
            </w:r>
            <w:proofErr w:type="spellEnd"/>
            <w:r w:rsidRPr="00CC562A">
              <w:rPr>
                <w:b w:val="0"/>
                <w:smallCaps/>
                <w:sz w:val="24"/>
                <w:lang w:val="it-IT"/>
              </w:rPr>
              <w:t xml:space="preserve"> </w:t>
            </w:r>
            <w:proofErr w:type="spellStart"/>
            <w:r w:rsidRPr="00CC562A">
              <w:rPr>
                <w:b w:val="0"/>
                <w:smallCaps/>
                <w:sz w:val="24"/>
                <w:lang w:val="it-IT"/>
              </w:rPr>
              <w:t>models</w:t>
            </w:r>
            <w:proofErr w:type="spellEnd"/>
            <w:r w:rsidRPr="00CC562A">
              <w:rPr>
                <w:b w:val="0"/>
                <w:smallCaps/>
                <w:sz w:val="24"/>
                <w:lang w:val="it-IT"/>
              </w:rPr>
              <w:t xml:space="preserve"> in </w:t>
            </w:r>
            <w:proofErr w:type="spellStart"/>
            <w:r w:rsidRPr="00CC562A">
              <w:rPr>
                <w:b w:val="0"/>
                <w:smallCaps/>
                <w:sz w:val="24"/>
                <w:lang w:val="it-IT"/>
              </w:rPr>
              <w:t>competence</w:t>
            </w:r>
            <w:proofErr w:type="spellEnd"/>
            <w:r w:rsidRPr="00CC562A">
              <w:rPr>
                <w:b w:val="0"/>
                <w:smallCaps/>
                <w:sz w:val="24"/>
                <w:lang w:val="it-IT"/>
              </w:rPr>
              <w:t xml:space="preserve"> </w:t>
            </w:r>
            <w:proofErr w:type="spellStart"/>
            <w:r w:rsidRPr="00CC562A">
              <w:rPr>
                <w:b w:val="0"/>
                <w:smallCaps/>
                <w:sz w:val="24"/>
                <w:lang w:val="it-IT"/>
              </w:rPr>
              <w:t>evaluation</w:t>
            </w:r>
            <w:proofErr w:type="spellEnd"/>
            <w:r w:rsidRPr="00CC562A">
              <w:rPr>
                <w:b w:val="0"/>
                <w:smallCaps/>
                <w:sz w:val="24"/>
                <w:lang w:val="it-IT"/>
              </w:rPr>
              <w:t>).</w:t>
            </w:r>
          </w:p>
          <w:p w14:paraId="04251AC4" w14:textId="77777777" w:rsidR="003B5153" w:rsidRPr="00CC562A" w:rsidRDefault="003B5153" w:rsidP="003B5153">
            <w:pPr>
              <w:pStyle w:val="Aaoeeu"/>
              <w:rPr>
                <w:lang w:val="it-IT"/>
              </w:rPr>
            </w:pPr>
          </w:p>
          <w:p w14:paraId="1E809132" w14:textId="507A37B4" w:rsidR="001515EE" w:rsidRPr="00E87413" w:rsidRDefault="003B5153" w:rsidP="00E87413">
            <w:pPr>
              <w:pStyle w:val="Aaoeeu"/>
              <w:ind w:left="2"/>
              <w:rPr>
                <w:smallCaps/>
                <w:sz w:val="24"/>
                <w:lang w:val="it-IT"/>
              </w:rPr>
            </w:pPr>
            <w:proofErr w:type="spellStart"/>
            <w:r w:rsidRPr="00BD1BBB">
              <w:rPr>
                <w:smallCaps/>
                <w:sz w:val="24"/>
                <w:lang w:val="it-IT"/>
              </w:rPr>
              <w:t>Melchiori</w:t>
            </w:r>
            <w:proofErr w:type="spellEnd"/>
            <w:r w:rsidRPr="00BD1BBB">
              <w:rPr>
                <w:smallCaps/>
                <w:sz w:val="24"/>
                <w:lang w:val="it-IT"/>
              </w:rPr>
              <w:t xml:space="preserve"> F</w:t>
            </w:r>
            <w:r>
              <w:rPr>
                <w:smallCaps/>
                <w:sz w:val="24"/>
                <w:lang w:val="it-IT"/>
              </w:rPr>
              <w:t>.</w:t>
            </w:r>
            <w:r w:rsidR="008E1794">
              <w:rPr>
                <w:smallCaps/>
                <w:sz w:val="24"/>
                <w:lang w:val="it-IT"/>
              </w:rPr>
              <w:t xml:space="preserve"> M.</w:t>
            </w:r>
            <w:r>
              <w:rPr>
                <w:smallCaps/>
                <w:sz w:val="24"/>
                <w:lang w:val="it-IT"/>
              </w:rPr>
              <w:t xml:space="preserve">, </w:t>
            </w:r>
            <w:r w:rsidRPr="00BD1BBB">
              <w:rPr>
                <w:i/>
                <w:smallCaps/>
                <w:sz w:val="24"/>
                <w:lang w:val="it-IT"/>
              </w:rPr>
              <w:t xml:space="preserve">Un </w:t>
            </w:r>
            <w:proofErr w:type="spellStart"/>
            <w:r w:rsidRPr="00BD1BBB">
              <w:rPr>
                <w:i/>
                <w:smallCaps/>
                <w:sz w:val="24"/>
                <w:lang w:val="it-IT"/>
              </w:rPr>
              <w:t>framework</w:t>
            </w:r>
            <w:proofErr w:type="spellEnd"/>
            <w:r w:rsidRPr="00BD1BBB">
              <w:rPr>
                <w:i/>
                <w:smallCaps/>
                <w:sz w:val="24"/>
                <w:lang w:val="it-IT"/>
              </w:rPr>
              <w:t xml:space="preserve"> per la valutazione delle politiche socioeducative</w:t>
            </w:r>
            <w:r>
              <w:rPr>
                <w:i/>
                <w:smallCaps/>
                <w:sz w:val="24"/>
                <w:lang w:val="it-IT"/>
              </w:rPr>
              <w:t xml:space="preserve">, </w:t>
            </w:r>
            <w:r>
              <w:rPr>
                <w:smallCaps/>
                <w:sz w:val="24"/>
                <w:lang w:val="it-IT"/>
              </w:rPr>
              <w:t xml:space="preserve">2011 tesi di dottorato – (Framework for </w:t>
            </w:r>
            <w:proofErr w:type="spellStart"/>
            <w:r>
              <w:rPr>
                <w:smallCaps/>
                <w:sz w:val="24"/>
                <w:lang w:val="it-IT"/>
              </w:rPr>
              <w:t>evaluation</w:t>
            </w:r>
            <w:proofErr w:type="spellEnd"/>
            <w:r>
              <w:rPr>
                <w:smallCaps/>
                <w:sz w:val="24"/>
                <w:lang w:val="it-IT"/>
              </w:rPr>
              <w:t xml:space="preserve"> of socio-educative </w:t>
            </w:r>
            <w:proofErr w:type="spellStart"/>
            <w:r>
              <w:rPr>
                <w:smallCaps/>
                <w:sz w:val="24"/>
                <w:lang w:val="it-IT"/>
              </w:rPr>
              <w:t>policies</w:t>
            </w:r>
            <w:proofErr w:type="spellEnd"/>
            <w:r>
              <w:rPr>
                <w:smallCaps/>
                <w:sz w:val="24"/>
                <w:lang w:val="it-IT"/>
              </w:rPr>
              <w:t xml:space="preserve">) </w:t>
            </w:r>
            <w:proofErr w:type="spellStart"/>
            <w:r>
              <w:rPr>
                <w:smallCaps/>
                <w:sz w:val="24"/>
                <w:lang w:val="it-IT"/>
              </w:rPr>
              <w:t>PhD</w:t>
            </w:r>
            <w:proofErr w:type="spellEnd"/>
            <w:r>
              <w:rPr>
                <w:smallCaps/>
                <w:sz w:val="24"/>
                <w:lang w:val="it-IT"/>
              </w:rPr>
              <w:t xml:space="preserve"> </w:t>
            </w:r>
            <w:proofErr w:type="spellStart"/>
            <w:r>
              <w:rPr>
                <w:smallCaps/>
                <w:sz w:val="24"/>
                <w:lang w:val="it-IT"/>
              </w:rPr>
              <w:t>thesis</w:t>
            </w:r>
            <w:proofErr w:type="spellEnd"/>
            <w:r>
              <w:rPr>
                <w:smallCaps/>
                <w:sz w:val="24"/>
                <w:lang w:val="it-IT"/>
              </w:rPr>
              <w:t>.</w:t>
            </w:r>
          </w:p>
          <w:p w14:paraId="454EEEC8" w14:textId="77777777" w:rsidR="001515EE" w:rsidRPr="008C73C9" w:rsidRDefault="001515EE" w:rsidP="001515EE">
            <w:pPr>
              <w:pStyle w:val="Aaoeeu"/>
              <w:suppressAutoHyphens/>
              <w:rPr>
                <w:lang w:val="it-IT"/>
              </w:rPr>
            </w:pPr>
          </w:p>
          <w:p w14:paraId="002B5161" w14:textId="77777777" w:rsidR="001515EE" w:rsidRDefault="001515EE" w:rsidP="001515EE">
            <w:pPr>
              <w:pStyle w:val="Aeeaoaeaa1"/>
              <w:widowControl/>
              <w:jc w:val="both"/>
              <w:rPr>
                <w:smallCaps/>
                <w:sz w:val="24"/>
                <w:lang w:val="it-IT"/>
              </w:rPr>
            </w:pPr>
            <w:r w:rsidRPr="00257137">
              <w:rPr>
                <w:smallCaps/>
                <w:sz w:val="24"/>
                <w:lang w:val="it-IT"/>
              </w:rPr>
              <w:t>Contributo in volume (Capitolo o Saggio</w:t>
            </w:r>
            <w:r>
              <w:rPr>
                <w:smallCaps/>
                <w:sz w:val="24"/>
                <w:lang w:val="it-IT"/>
              </w:rPr>
              <w:t xml:space="preserve">) </w:t>
            </w:r>
          </w:p>
          <w:p w14:paraId="18DDA273" w14:textId="77777777" w:rsidR="001515EE" w:rsidRPr="00387B75" w:rsidRDefault="001515EE" w:rsidP="001515EE">
            <w:pPr>
              <w:pStyle w:val="Aeeaoaeaa1"/>
              <w:widowControl/>
              <w:spacing w:after="120"/>
              <w:ind w:left="2"/>
              <w:jc w:val="both"/>
              <w:rPr>
                <w:rFonts w:ascii="Arial Narrow" w:hAnsi="Arial Narrow"/>
                <w:smallCaps/>
                <w:sz w:val="24"/>
              </w:rPr>
            </w:pPr>
            <w:r w:rsidRPr="00387B75">
              <w:rPr>
                <w:smallCaps/>
                <w:sz w:val="24"/>
              </w:rPr>
              <w:t>(Essay or Chapter in book</w:t>
            </w:r>
            <w:r w:rsidRPr="00387B75">
              <w:rPr>
                <w:b w:val="0"/>
                <w:smallCaps/>
                <w:sz w:val="24"/>
              </w:rPr>
              <w:t xml:space="preserve">) </w:t>
            </w:r>
          </w:p>
          <w:p w14:paraId="09ADCFB4" w14:textId="77777777" w:rsidR="001515EE" w:rsidRDefault="001515EE" w:rsidP="001515EE">
            <w:pPr>
              <w:pStyle w:val="Aeeaoaeaa1"/>
              <w:widowControl/>
              <w:ind w:left="2"/>
              <w:jc w:val="both"/>
              <w:rPr>
                <w:b w:val="0"/>
                <w:smallCaps/>
                <w:sz w:val="24"/>
                <w:lang w:val="it-IT"/>
              </w:rPr>
            </w:pPr>
            <w:proofErr w:type="spellStart"/>
            <w:r w:rsidRPr="00470966">
              <w:rPr>
                <w:b w:val="0"/>
                <w:smallCaps/>
                <w:sz w:val="24"/>
                <w:lang w:val="it-IT"/>
              </w:rPr>
              <w:t>Melchiori</w:t>
            </w:r>
            <w:proofErr w:type="spellEnd"/>
            <w:r w:rsidRPr="00470966">
              <w:rPr>
                <w:b w:val="0"/>
                <w:smallCaps/>
                <w:sz w:val="24"/>
                <w:lang w:val="it-IT"/>
              </w:rPr>
              <w:t xml:space="preserve"> F. M.,</w:t>
            </w:r>
            <w:r w:rsidRPr="00470966">
              <w:rPr>
                <w:b w:val="0"/>
                <w:i/>
                <w:smallCaps/>
                <w:sz w:val="24"/>
                <w:lang w:val="it-IT"/>
              </w:rPr>
              <w:t xml:space="preserve"> Come ragionare per affrontare una prova di selezione. Strategie possibili, </w:t>
            </w:r>
            <w:r w:rsidRPr="00470966">
              <w:rPr>
                <w:b w:val="0"/>
                <w:smallCaps/>
                <w:sz w:val="24"/>
                <w:lang w:val="it-IT"/>
              </w:rPr>
              <w:t xml:space="preserve">in Cellamare S., </w:t>
            </w:r>
            <w:proofErr w:type="spellStart"/>
            <w:r w:rsidRPr="00470966">
              <w:rPr>
                <w:b w:val="0"/>
                <w:smallCaps/>
                <w:sz w:val="24"/>
                <w:lang w:val="it-IT"/>
              </w:rPr>
              <w:t>Giangregorio</w:t>
            </w:r>
            <w:proofErr w:type="spellEnd"/>
            <w:r w:rsidRPr="00470966">
              <w:rPr>
                <w:b w:val="0"/>
                <w:smallCaps/>
                <w:sz w:val="24"/>
                <w:lang w:val="it-IT"/>
              </w:rPr>
              <w:t xml:space="preserve"> F., </w:t>
            </w:r>
            <w:proofErr w:type="spellStart"/>
            <w:r w:rsidRPr="00470966">
              <w:rPr>
                <w:b w:val="0"/>
                <w:smallCaps/>
                <w:sz w:val="24"/>
                <w:lang w:val="it-IT"/>
              </w:rPr>
              <w:t>Melchiori</w:t>
            </w:r>
            <w:proofErr w:type="spellEnd"/>
            <w:r w:rsidRPr="00470966">
              <w:rPr>
                <w:b w:val="0"/>
                <w:smallCaps/>
                <w:sz w:val="24"/>
                <w:lang w:val="it-IT"/>
              </w:rPr>
              <w:t xml:space="preserve"> F. M.,</w:t>
            </w:r>
            <w:r w:rsidRPr="00470966">
              <w:rPr>
                <w:b w:val="0"/>
                <w:i/>
                <w:smallCaps/>
                <w:sz w:val="24"/>
                <w:lang w:val="it-IT"/>
              </w:rPr>
              <w:t xml:space="preserve"> La prova preselettiva per il concorso a cattedra, </w:t>
            </w:r>
            <w:r w:rsidRPr="00470966">
              <w:rPr>
                <w:b w:val="0"/>
                <w:smallCaps/>
                <w:sz w:val="24"/>
                <w:lang w:val="it-IT"/>
              </w:rPr>
              <w:t>Anicia 2012, ISBN 9788867090228</w:t>
            </w:r>
            <w:r>
              <w:rPr>
                <w:b w:val="0"/>
                <w:smallCaps/>
                <w:sz w:val="24"/>
                <w:lang w:val="it-IT"/>
              </w:rPr>
              <w:t xml:space="preserve"> - (Way of reasoning in taking a public job examination: possible strategies).</w:t>
            </w:r>
          </w:p>
          <w:p w14:paraId="6C05D787" w14:textId="77777777" w:rsidR="001515EE" w:rsidRPr="00257137" w:rsidRDefault="001515EE" w:rsidP="001515EE">
            <w:pPr>
              <w:pStyle w:val="Aaoeeu"/>
              <w:ind w:left="2"/>
              <w:rPr>
                <w:sz w:val="24"/>
                <w:szCs w:val="24"/>
                <w:lang w:val="it-IT"/>
              </w:rPr>
            </w:pPr>
          </w:p>
          <w:p w14:paraId="372A4FB5" w14:textId="77777777" w:rsidR="001515EE" w:rsidRPr="00E91FDC" w:rsidRDefault="001515EE" w:rsidP="001515EE">
            <w:pPr>
              <w:pStyle w:val="Aeeaoaeaa1"/>
              <w:widowControl/>
              <w:ind w:left="2"/>
              <w:jc w:val="both"/>
              <w:rPr>
                <w:b w:val="0"/>
                <w:i/>
                <w:smallCaps/>
                <w:sz w:val="24"/>
                <w:lang w:val="it-IT"/>
              </w:rPr>
            </w:pPr>
            <w:proofErr w:type="spellStart"/>
            <w:r w:rsidRPr="00470966">
              <w:rPr>
                <w:b w:val="0"/>
                <w:smallCaps/>
                <w:sz w:val="24"/>
                <w:lang w:val="it-IT"/>
              </w:rPr>
              <w:t>Melchiori</w:t>
            </w:r>
            <w:proofErr w:type="spellEnd"/>
            <w:r w:rsidRPr="00470966">
              <w:rPr>
                <w:b w:val="0"/>
                <w:smallCaps/>
                <w:sz w:val="24"/>
                <w:lang w:val="it-IT"/>
              </w:rPr>
              <w:t xml:space="preserve"> F. M.,</w:t>
            </w:r>
            <w:r w:rsidRPr="00470966">
              <w:rPr>
                <w:b w:val="0"/>
                <w:i/>
                <w:smallCaps/>
                <w:sz w:val="24"/>
                <w:lang w:val="it-IT"/>
              </w:rPr>
              <w:t xml:space="preserve"> </w:t>
            </w:r>
            <w:r w:rsidRPr="006C135C">
              <w:rPr>
                <w:b w:val="0"/>
                <w:i/>
                <w:smallCaps/>
                <w:sz w:val="24"/>
                <w:lang w:val="it-IT"/>
              </w:rPr>
              <w:t>Competenze digitali e tecnologiche</w:t>
            </w:r>
            <w:r w:rsidRPr="00470966">
              <w:rPr>
                <w:b w:val="0"/>
                <w:i/>
                <w:smallCaps/>
                <w:sz w:val="24"/>
                <w:lang w:val="it-IT"/>
              </w:rPr>
              <w:t xml:space="preserve">, </w:t>
            </w:r>
            <w:r w:rsidRPr="00470966">
              <w:rPr>
                <w:b w:val="0"/>
                <w:smallCaps/>
                <w:sz w:val="24"/>
                <w:lang w:val="it-IT"/>
              </w:rPr>
              <w:t xml:space="preserve">in Cellamare S., </w:t>
            </w:r>
            <w:proofErr w:type="spellStart"/>
            <w:r w:rsidRPr="00470966">
              <w:rPr>
                <w:b w:val="0"/>
                <w:smallCaps/>
                <w:sz w:val="24"/>
                <w:lang w:val="it-IT"/>
              </w:rPr>
              <w:t>Giangregorio</w:t>
            </w:r>
            <w:proofErr w:type="spellEnd"/>
            <w:r w:rsidRPr="00470966">
              <w:rPr>
                <w:b w:val="0"/>
                <w:smallCaps/>
                <w:sz w:val="24"/>
                <w:lang w:val="it-IT"/>
              </w:rPr>
              <w:t xml:space="preserve"> F., </w:t>
            </w:r>
            <w:proofErr w:type="spellStart"/>
            <w:r w:rsidRPr="00470966">
              <w:rPr>
                <w:b w:val="0"/>
                <w:smallCaps/>
                <w:sz w:val="24"/>
                <w:lang w:val="it-IT"/>
              </w:rPr>
              <w:t>Melchiori</w:t>
            </w:r>
            <w:proofErr w:type="spellEnd"/>
            <w:r w:rsidRPr="00470966">
              <w:rPr>
                <w:b w:val="0"/>
                <w:smallCaps/>
                <w:sz w:val="24"/>
                <w:lang w:val="it-IT"/>
              </w:rPr>
              <w:t xml:space="preserve"> F. M.,</w:t>
            </w:r>
            <w:r w:rsidRPr="00470966">
              <w:rPr>
                <w:b w:val="0"/>
                <w:i/>
                <w:smallCaps/>
                <w:sz w:val="24"/>
                <w:lang w:val="it-IT"/>
              </w:rPr>
              <w:t xml:space="preserve"> La prova preselettiva per il concorso a cattedra, </w:t>
            </w:r>
            <w:r w:rsidRPr="00470966">
              <w:rPr>
                <w:b w:val="0"/>
                <w:smallCaps/>
                <w:sz w:val="24"/>
                <w:lang w:val="it-IT"/>
              </w:rPr>
              <w:t>Anicia 2012, ISBN 9788867090228</w:t>
            </w:r>
            <w:r>
              <w:rPr>
                <w:b w:val="0"/>
                <w:smallCaps/>
                <w:sz w:val="24"/>
                <w:lang w:val="it-IT"/>
              </w:rPr>
              <w:t xml:space="preserve"> - (ICT competence test for teachers).</w:t>
            </w:r>
          </w:p>
          <w:p w14:paraId="6D40B3EF" w14:textId="77777777" w:rsidR="001515EE" w:rsidRPr="00257137" w:rsidRDefault="001515EE" w:rsidP="001515EE">
            <w:pPr>
              <w:pStyle w:val="Aeeaoaeaa1"/>
              <w:widowControl/>
              <w:ind w:left="2"/>
              <w:jc w:val="both"/>
              <w:rPr>
                <w:rFonts w:ascii="Arial Narrow" w:hAnsi="Arial Narrow"/>
                <w:smallCaps/>
                <w:sz w:val="24"/>
                <w:szCs w:val="24"/>
                <w:lang w:val="it-IT"/>
              </w:rPr>
            </w:pPr>
          </w:p>
          <w:p w14:paraId="6643C837" w14:textId="028526CB" w:rsidR="001515EE" w:rsidRPr="007B4DD3" w:rsidRDefault="001515EE" w:rsidP="001515EE">
            <w:pPr>
              <w:pStyle w:val="Aeeaoaeaa1"/>
              <w:widowControl/>
              <w:ind w:left="2"/>
              <w:jc w:val="both"/>
              <w:rPr>
                <w:b w:val="0"/>
                <w:smallCaps/>
                <w:sz w:val="24"/>
                <w:lang w:val="it-IT"/>
              </w:rPr>
            </w:pPr>
            <w:proofErr w:type="spellStart"/>
            <w:r w:rsidRPr="00AE30C1">
              <w:rPr>
                <w:b w:val="0"/>
                <w:smallCaps/>
                <w:sz w:val="24"/>
                <w:lang w:val="it-IT"/>
              </w:rPr>
              <w:t>Melchiori</w:t>
            </w:r>
            <w:proofErr w:type="spellEnd"/>
            <w:r w:rsidRPr="00AE30C1">
              <w:rPr>
                <w:b w:val="0"/>
                <w:smallCaps/>
                <w:sz w:val="24"/>
                <w:lang w:val="it-IT"/>
              </w:rPr>
              <w:t xml:space="preserve"> F.</w:t>
            </w:r>
            <w:r w:rsidR="000117C8">
              <w:rPr>
                <w:b w:val="0"/>
                <w:smallCaps/>
                <w:sz w:val="24"/>
                <w:lang w:val="it-IT"/>
              </w:rPr>
              <w:t xml:space="preserve"> M.</w:t>
            </w:r>
            <w:r w:rsidRPr="00AE30C1">
              <w:rPr>
                <w:b w:val="0"/>
                <w:smallCaps/>
                <w:sz w:val="24"/>
                <w:lang w:val="it-IT"/>
              </w:rPr>
              <w:t>,</w:t>
            </w:r>
            <w:r>
              <w:rPr>
                <w:b w:val="0"/>
                <w:smallCaps/>
                <w:sz w:val="24"/>
                <w:lang w:val="it-IT"/>
              </w:rPr>
              <w:t xml:space="preserve"> </w:t>
            </w:r>
            <w:r w:rsidRPr="00B3010E">
              <w:rPr>
                <w:b w:val="0"/>
                <w:i/>
                <w:smallCaps/>
                <w:sz w:val="24"/>
                <w:lang w:val="it-IT"/>
              </w:rPr>
              <w:t>La valutazione e le sue funzioni</w:t>
            </w:r>
            <w:r>
              <w:rPr>
                <w:b w:val="0"/>
                <w:i/>
                <w:smallCaps/>
                <w:sz w:val="24"/>
                <w:lang w:val="it-IT"/>
              </w:rPr>
              <w:t>,</w:t>
            </w:r>
            <w:r w:rsidRPr="00AE30C1">
              <w:rPr>
                <w:b w:val="0"/>
                <w:smallCaps/>
                <w:sz w:val="24"/>
                <w:lang w:val="it-IT"/>
              </w:rPr>
              <w:t xml:space="preserve"> </w:t>
            </w:r>
            <w:r>
              <w:rPr>
                <w:b w:val="0"/>
                <w:smallCaps/>
                <w:sz w:val="24"/>
                <w:lang w:val="it-IT"/>
              </w:rPr>
              <w:t xml:space="preserve">in </w:t>
            </w:r>
            <w:proofErr w:type="spellStart"/>
            <w:r w:rsidRPr="00AE30C1">
              <w:rPr>
                <w:b w:val="0"/>
                <w:smallCaps/>
                <w:sz w:val="24"/>
                <w:lang w:val="it-IT"/>
              </w:rPr>
              <w:t>Melchiori</w:t>
            </w:r>
            <w:proofErr w:type="spellEnd"/>
            <w:r w:rsidRPr="00AE30C1">
              <w:rPr>
                <w:b w:val="0"/>
                <w:smallCaps/>
                <w:sz w:val="24"/>
                <w:lang w:val="it-IT"/>
              </w:rPr>
              <w:t xml:space="preserve"> R.</w:t>
            </w:r>
            <w:r>
              <w:rPr>
                <w:b w:val="0"/>
                <w:smallCaps/>
                <w:sz w:val="24"/>
                <w:lang w:val="it-IT"/>
              </w:rPr>
              <w:t xml:space="preserve">, </w:t>
            </w:r>
            <w:proofErr w:type="spellStart"/>
            <w:r>
              <w:rPr>
                <w:b w:val="0"/>
                <w:smallCaps/>
                <w:sz w:val="24"/>
                <w:lang w:val="it-IT"/>
              </w:rPr>
              <w:t>Melchiori</w:t>
            </w:r>
            <w:proofErr w:type="spellEnd"/>
            <w:r>
              <w:rPr>
                <w:b w:val="0"/>
                <w:smallCaps/>
                <w:sz w:val="24"/>
                <w:lang w:val="it-IT"/>
              </w:rPr>
              <w:t xml:space="preserve"> F.M.</w:t>
            </w:r>
            <w:r w:rsidRPr="00AE30C1">
              <w:rPr>
                <w:b w:val="0"/>
                <w:smallCaps/>
                <w:sz w:val="24"/>
                <w:lang w:val="it-IT"/>
              </w:rPr>
              <w:t xml:space="preserve">, </w:t>
            </w:r>
            <w:r w:rsidRPr="00AE30C1">
              <w:rPr>
                <w:b w:val="0"/>
                <w:i/>
                <w:smallCaps/>
                <w:sz w:val="24"/>
                <w:lang w:val="it-IT"/>
              </w:rPr>
              <w:t>Docimologia e</w:t>
            </w:r>
            <w:r>
              <w:rPr>
                <w:b w:val="0"/>
                <w:i/>
                <w:smallCaps/>
                <w:sz w:val="24"/>
                <w:lang w:val="it-IT"/>
              </w:rPr>
              <w:t xml:space="preserve"> </w:t>
            </w:r>
            <w:r w:rsidRPr="00AE30C1">
              <w:rPr>
                <w:b w:val="0"/>
                <w:i/>
                <w:smallCaps/>
                <w:sz w:val="24"/>
                <w:lang w:val="it-IT"/>
              </w:rPr>
              <w:t xml:space="preserve">Valutazione scolastica, </w:t>
            </w:r>
            <w:r w:rsidRPr="000117C8">
              <w:rPr>
                <w:b w:val="0"/>
                <w:smallCaps/>
                <w:sz w:val="24"/>
                <w:lang w:val="it-IT"/>
              </w:rPr>
              <w:t>Casini Editore</w:t>
            </w:r>
            <w:r>
              <w:rPr>
                <w:b w:val="0"/>
                <w:i/>
                <w:smallCaps/>
                <w:sz w:val="24"/>
                <w:lang w:val="it-IT"/>
              </w:rPr>
              <w:t xml:space="preserve"> </w:t>
            </w:r>
            <w:r w:rsidR="000117C8" w:rsidRPr="000117C8">
              <w:rPr>
                <w:b w:val="0"/>
                <w:smallCaps/>
                <w:sz w:val="24"/>
                <w:lang w:val="it-IT"/>
              </w:rPr>
              <w:t>2009</w:t>
            </w:r>
            <w:r w:rsidR="000117C8">
              <w:rPr>
                <w:b w:val="0"/>
                <w:i/>
                <w:smallCaps/>
                <w:sz w:val="24"/>
                <w:lang w:val="it-IT"/>
              </w:rPr>
              <w:t xml:space="preserve">, </w:t>
            </w:r>
            <w:r w:rsidRPr="000117C8">
              <w:rPr>
                <w:b w:val="0"/>
                <w:smallCaps/>
                <w:sz w:val="24"/>
                <w:lang w:val="it-IT"/>
              </w:rPr>
              <w:t>ISBN: 978-88-7905-122-4</w:t>
            </w:r>
            <w:r>
              <w:rPr>
                <w:b w:val="0"/>
                <w:i/>
                <w:smallCaps/>
                <w:sz w:val="24"/>
                <w:lang w:val="it-IT"/>
              </w:rPr>
              <w:t xml:space="preserve"> - </w:t>
            </w:r>
            <w:r>
              <w:rPr>
                <w:b w:val="0"/>
                <w:smallCaps/>
                <w:sz w:val="24"/>
                <w:lang w:val="it-IT"/>
              </w:rPr>
              <w:t>(Evaluation in education and its purposes).</w:t>
            </w:r>
          </w:p>
          <w:p w14:paraId="5164D180" w14:textId="77777777" w:rsidR="001515EE" w:rsidRPr="00257137" w:rsidRDefault="001515EE" w:rsidP="001515EE">
            <w:pPr>
              <w:pStyle w:val="Aaoeeu"/>
              <w:ind w:left="2"/>
              <w:rPr>
                <w:sz w:val="24"/>
                <w:szCs w:val="24"/>
                <w:lang w:val="it-IT"/>
              </w:rPr>
            </w:pPr>
          </w:p>
          <w:p w14:paraId="23C60E71" w14:textId="159249C2" w:rsidR="001515EE" w:rsidRPr="007B4DD3" w:rsidRDefault="001515EE" w:rsidP="001515EE">
            <w:pPr>
              <w:pStyle w:val="Aeeaoaeaa1"/>
              <w:widowControl/>
              <w:ind w:left="2"/>
              <w:jc w:val="both"/>
              <w:rPr>
                <w:b w:val="0"/>
                <w:smallCaps/>
                <w:sz w:val="24"/>
                <w:lang w:val="it-IT"/>
              </w:rPr>
            </w:pPr>
            <w:proofErr w:type="spellStart"/>
            <w:r w:rsidRPr="00AE30C1">
              <w:rPr>
                <w:b w:val="0"/>
                <w:smallCaps/>
                <w:sz w:val="24"/>
                <w:lang w:val="it-IT"/>
              </w:rPr>
              <w:t>Melchiori</w:t>
            </w:r>
            <w:proofErr w:type="spellEnd"/>
            <w:r w:rsidRPr="00AE30C1">
              <w:rPr>
                <w:b w:val="0"/>
                <w:smallCaps/>
                <w:sz w:val="24"/>
                <w:lang w:val="it-IT"/>
              </w:rPr>
              <w:t xml:space="preserve"> F.</w:t>
            </w:r>
            <w:r>
              <w:rPr>
                <w:b w:val="0"/>
                <w:smallCaps/>
                <w:sz w:val="24"/>
                <w:lang w:val="it-IT"/>
              </w:rPr>
              <w:t xml:space="preserve"> </w:t>
            </w:r>
            <w:r w:rsidR="000117C8">
              <w:rPr>
                <w:b w:val="0"/>
                <w:smallCaps/>
                <w:sz w:val="24"/>
                <w:lang w:val="it-IT"/>
              </w:rPr>
              <w:t>M.</w:t>
            </w:r>
            <w:r w:rsidRPr="00AE30C1">
              <w:rPr>
                <w:b w:val="0"/>
                <w:smallCaps/>
                <w:sz w:val="24"/>
                <w:lang w:val="it-IT"/>
              </w:rPr>
              <w:t>,</w:t>
            </w:r>
            <w:r>
              <w:rPr>
                <w:b w:val="0"/>
                <w:smallCaps/>
                <w:sz w:val="24"/>
                <w:lang w:val="it-IT"/>
              </w:rPr>
              <w:t xml:space="preserve"> </w:t>
            </w:r>
            <w:r w:rsidRPr="00B3010E">
              <w:rPr>
                <w:b w:val="0"/>
                <w:i/>
                <w:smallCaps/>
                <w:sz w:val="24"/>
                <w:lang w:val="it-IT"/>
              </w:rPr>
              <w:t>La costruzione degli item per i test</w:t>
            </w:r>
            <w:r>
              <w:rPr>
                <w:b w:val="0"/>
                <w:smallCaps/>
                <w:sz w:val="24"/>
                <w:lang w:val="it-IT"/>
              </w:rPr>
              <w:t>,</w:t>
            </w:r>
            <w:r w:rsidRPr="00AE30C1">
              <w:rPr>
                <w:b w:val="0"/>
                <w:smallCaps/>
                <w:sz w:val="24"/>
                <w:lang w:val="it-IT"/>
              </w:rPr>
              <w:t xml:space="preserve"> </w:t>
            </w:r>
            <w:r>
              <w:rPr>
                <w:b w:val="0"/>
                <w:smallCaps/>
                <w:sz w:val="24"/>
                <w:lang w:val="it-IT"/>
              </w:rPr>
              <w:t xml:space="preserve">in </w:t>
            </w:r>
            <w:proofErr w:type="spellStart"/>
            <w:r w:rsidRPr="00AE30C1">
              <w:rPr>
                <w:b w:val="0"/>
                <w:smallCaps/>
                <w:sz w:val="24"/>
                <w:lang w:val="it-IT"/>
              </w:rPr>
              <w:t>Melchiori</w:t>
            </w:r>
            <w:proofErr w:type="spellEnd"/>
            <w:r w:rsidRPr="00AE30C1">
              <w:rPr>
                <w:b w:val="0"/>
                <w:smallCaps/>
                <w:sz w:val="24"/>
                <w:lang w:val="it-IT"/>
              </w:rPr>
              <w:t xml:space="preserve"> R.</w:t>
            </w:r>
            <w:r>
              <w:rPr>
                <w:b w:val="0"/>
                <w:smallCaps/>
                <w:sz w:val="24"/>
                <w:lang w:val="it-IT"/>
              </w:rPr>
              <w:t xml:space="preserve">, </w:t>
            </w:r>
            <w:proofErr w:type="spellStart"/>
            <w:r>
              <w:rPr>
                <w:b w:val="0"/>
                <w:smallCaps/>
                <w:sz w:val="24"/>
                <w:lang w:val="it-IT"/>
              </w:rPr>
              <w:t>Melchiori</w:t>
            </w:r>
            <w:proofErr w:type="spellEnd"/>
            <w:r>
              <w:rPr>
                <w:b w:val="0"/>
                <w:smallCaps/>
                <w:sz w:val="24"/>
                <w:lang w:val="it-IT"/>
              </w:rPr>
              <w:t xml:space="preserve"> F.M.</w:t>
            </w:r>
            <w:r w:rsidRPr="00AE30C1">
              <w:rPr>
                <w:b w:val="0"/>
                <w:smallCaps/>
                <w:sz w:val="24"/>
                <w:lang w:val="it-IT"/>
              </w:rPr>
              <w:t xml:space="preserve">, </w:t>
            </w:r>
            <w:r w:rsidRPr="00AE30C1">
              <w:rPr>
                <w:b w:val="0"/>
                <w:i/>
                <w:smallCaps/>
                <w:sz w:val="24"/>
                <w:lang w:val="it-IT"/>
              </w:rPr>
              <w:t>Docimologia e</w:t>
            </w:r>
            <w:r>
              <w:rPr>
                <w:b w:val="0"/>
                <w:i/>
                <w:smallCaps/>
                <w:sz w:val="24"/>
                <w:lang w:val="it-IT"/>
              </w:rPr>
              <w:t xml:space="preserve"> </w:t>
            </w:r>
            <w:r w:rsidRPr="00AE30C1">
              <w:rPr>
                <w:b w:val="0"/>
                <w:i/>
                <w:smallCaps/>
                <w:sz w:val="24"/>
                <w:lang w:val="it-IT"/>
              </w:rPr>
              <w:t xml:space="preserve">Valutazione scolastica, </w:t>
            </w:r>
            <w:r w:rsidRPr="000117C8">
              <w:rPr>
                <w:b w:val="0"/>
                <w:smallCaps/>
                <w:sz w:val="24"/>
                <w:lang w:val="it-IT"/>
              </w:rPr>
              <w:t>Casini Editore</w:t>
            </w:r>
            <w:r w:rsidR="000117C8" w:rsidRPr="000117C8">
              <w:rPr>
                <w:b w:val="0"/>
                <w:smallCaps/>
                <w:sz w:val="24"/>
                <w:lang w:val="it-IT"/>
              </w:rPr>
              <w:t xml:space="preserve"> 2009</w:t>
            </w:r>
            <w:r w:rsidR="000117C8">
              <w:rPr>
                <w:b w:val="0"/>
                <w:i/>
                <w:smallCaps/>
                <w:sz w:val="24"/>
                <w:lang w:val="it-IT"/>
              </w:rPr>
              <w:t>,</w:t>
            </w:r>
            <w:r>
              <w:rPr>
                <w:b w:val="0"/>
                <w:i/>
                <w:smallCaps/>
                <w:sz w:val="24"/>
                <w:lang w:val="it-IT"/>
              </w:rPr>
              <w:t xml:space="preserve"> </w:t>
            </w:r>
            <w:r w:rsidRPr="000117C8">
              <w:rPr>
                <w:b w:val="0"/>
                <w:smallCaps/>
                <w:sz w:val="24"/>
                <w:lang w:val="it-IT"/>
              </w:rPr>
              <w:t>ISBN: 978-88-7905-122-4</w:t>
            </w:r>
            <w:r>
              <w:rPr>
                <w:b w:val="0"/>
                <w:i/>
                <w:smallCaps/>
                <w:sz w:val="24"/>
                <w:lang w:val="it-IT"/>
              </w:rPr>
              <w:t xml:space="preserve"> - </w:t>
            </w:r>
            <w:r>
              <w:rPr>
                <w:b w:val="0"/>
                <w:smallCaps/>
                <w:sz w:val="24"/>
                <w:lang w:val="it-IT"/>
              </w:rPr>
              <w:t>(Item creation in test design).</w:t>
            </w:r>
          </w:p>
          <w:p w14:paraId="0024D0F5" w14:textId="77777777" w:rsidR="001515EE" w:rsidRPr="00257137" w:rsidRDefault="001515EE" w:rsidP="001515EE">
            <w:pPr>
              <w:pStyle w:val="Aaoeeu"/>
              <w:ind w:left="2"/>
              <w:rPr>
                <w:sz w:val="24"/>
                <w:szCs w:val="24"/>
                <w:lang w:val="it-IT"/>
              </w:rPr>
            </w:pPr>
          </w:p>
          <w:p w14:paraId="6E024C2C" w14:textId="77777777" w:rsidR="001515EE" w:rsidRDefault="001515EE" w:rsidP="000117C8">
            <w:pPr>
              <w:pStyle w:val="Aeeaoaeaa1"/>
              <w:widowControl/>
              <w:ind w:left="2"/>
              <w:jc w:val="both"/>
              <w:rPr>
                <w:b w:val="0"/>
                <w:smallCaps/>
                <w:sz w:val="24"/>
                <w:lang w:val="it-IT"/>
              </w:rPr>
            </w:pPr>
            <w:proofErr w:type="spellStart"/>
            <w:r w:rsidRPr="00AE30C1">
              <w:rPr>
                <w:b w:val="0"/>
                <w:smallCaps/>
                <w:sz w:val="24"/>
                <w:lang w:val="it-IT"/>
              </w:rPr>
              <w:t>Melchiori</w:t>
            </w:r>
            <w:proofErr w:type="spellEnd"/>
            <w:r w:rsidRPr="00AE30C1">
              <w:rPr>
                <w:b w:val="0"/>
                <w:smallCaps/>
                <w:sz w:val="24"/>
                <w:lang w:val="it-IT"/>
              </w:rPr>
              <w:t xml:space="preserve"> F.</w:t>
            </w:r>
            <w:r>
              <w:rPr>
                <w:b w:val="0"/>
                <w:smallCaps/>
                <w:sz w:val="24"/>
                <w:lang w:val="it-IT"/>
              </w:rPr>
              <w:t xml:space="preserve"> </w:t>
            </w:r>
            <w:r w:rsidR="000117C8">
              <w:rPr>
                <w:b w:val="0"/>
                <w:smallCaps/>
                <w:sz w:val="24"/>
                <w:lang w:val="it-IT"/>
              </w:rPr>
              <w:t>M.</w:t>
            </w:r>
            <w:r w:rsidRPr="00AE30C1">
              <w:rPr>
                <w:b w:val="0"/>
                <w:smallCaps/>
                <w:sz w:val="24"/>
                <w:lang w:val="it-IT"/>
              </w:rPr>
              <w:t>,</w:t>
            </w:r>
            <w:r>
              <w:rPr>
                <w:b w:val="0"/>
                <w:smallCaps/>
                <w:sz w:val="24"/>
                <w:lang w:val="it-IT"/>
              </w:rPr>
              <w:t xml:space="preserve"> </w:t>
            </w:r>
            <w:r w:rsidRPr="00B3010E">
              <w:rPr>
                <w:b w:val="0"/>
                <w:i/>
                <w:smallCaps/>
                <w:sz w:val="24"/>
                <w:lang w:val="it-IT"/>
              </w:rPr>
              <w:t>La costruzione dei test di apprendimento</w:t>
            </w:r>
            <w:r>
              <w:rPr>
                <w:b w:val="0"/>
                <w:smallCaps/>
                <w:sz w:val="24"/>
                <w:lang w:val="it-IT"/>
              </w:rPr>
              <w:t>,</w:t>
            </w:r>
            <w:r w:rsidRPr="00AE30C1">
              <w:rPr>
                <w:b w:val="0"/>
                <w:smallCaps/>
                <w:sz w:val="24"/>
                <w:lang w:val="it-IT"/>
              </w:rPr>
              <w:t xml:space="preserve"> </w:t>
            </w:r>
            <w:r>
              <w:rPr>
                <w:b w:val="0"/>
                <w:smallCaps/>
                <w:sz w:val="24"/>
                <w:lang w:val="it-IT"/>
              </w:rPr>
              <w:t xml:space="preserve">in </w:t>
            </w:r>
            <w:proofErr w:type="spellStart"/>
            <w:r w:rsidRPr="00AE30C1">
              <w:rPr>
                <w:b w:val="0"/>
                <w:smallCaps/>
                <w:sz w:val="24"/>
                <w:lang w:val="it-IT"/>
              </w:rPr>
              <w:t>Melchiori</w:t>
            </w:r>
            <w:proofErr w:type="spellEnd"/>
            <w:r w:rsidRPr="00AE30C1">
              <w:rPr>
                <w:b w:val="0"/>
                <w:smallCaps/>
                <w:sz w:val="24"/>
                <w:lang w:val="it-IT"/>
              </w:rPr>
              <w:t xml:space="preserve"> R.</w:t>
            </w:r>
            <w:r>
              <w:rPr>
                <w:b w:val="0"/>
                <w:smallCaps/>
                <w:sz w:val="24"/>
                <w:lang w:val="it-IT"/>
              </w:rPr>
              <w:t xml:space="preserve">, </w:t>
            </w:r>
            <w:proofErr w:type="spellStart"/>
            <w:r>
              <w:rPr>
                <w:b w:val="0"/>
                <w:smallCaps/>
                <w:sz w:val="24"/>
                <w:lang w:val="it-IT"/>
              </w:rPr>
              <w:t>Melchiori</w:t>
            </w:r>
            <w:proofErr w:type="spellEnd"/>
            <w:r>
              <w:rPr>
                <w:b w:val="0"/>
                <w:smallCaps/>
                <w:sz w:val="24"/>
                <w:lang w:val="it-IT"/>
              </w:rPr>
              <w:t xml:space="preserve"> F.M.</w:t>
            </w:r>
            <w:r w:rsidRPr="00AE30C1">
              <w:rPr>
                <w:b w:val="0"/>
                <w:smallCaps/>
                <w:sz w:val="24"/>
                <w:lang w:val="it-IT"/>
              </w:rPr>
              <w:t xml:space="preserve">, </w:t>
            </w:r>
            <w:r w:rsidRPr="00AE30C1">
              <w:rPr>
                <w:b w:val="0"/>
                <w:i/>
                <w:smallCaps/>
                <w:sz w:val="24"/>
                <w:lang w:val="it-IT"/>
              </w:rPr>
              <w:t>Docimologia e</w:t>
            </w:r>
            <w:r>
              <w:rPr>
                <w:b w:val="0"/>
                <w:i/>
                <w:smallCaps/>
                <w:sz w:val="24"/>
                <w:lang w:val="it-IT"/>
              </w:rPr>
              <w:t xml:space="preserve"> </w:t>
            </w:r>
            <w:r w:rsidRPr="00AE30C1">
              <w:rPr>
                <w:b w:val="0"/>
                <w:i/>
                <w:smallCaps/>
                <w:sz w:val="24"/>
                <w:lang w:val="it-IT"/>
              </w:rPr>
              <w:t xml:space="preserve">Valutazione </w:t>
            </w:r>
            <w:proofErr w:type="gramStart"/>
            <w:r w:rsidRPr="00AE30C1">
              <w:rPr>
                <w:b w:val="0"/>
                <w:i/>
                <w:smallCaps/>
                <w:sz w:val="24"/>
                <w:lang w:val="it-IT"/>
              </w:rPr>
              <w:t xml:space="preserve">scolastica, </w:t>
            </w:r>
            <w:r w:rsidR="000117C8">
              <w:rPr>
                <w:b w:val="0"/>
                <w:smallCaps/>
                <w:sz w:val="24"/>
                <w:lang w:val="it-IT"/>
              </w:rPr>
              <w:t xml:space="preserve"> 2009</w:t>
            </w:r>
            <w:proofErr w:type="gramEnd"/>
            <w:r w:rsidR="000117C8">
              <w:rPr>
                <w:b w:val="0"/>
                <w:smallCaps/>
                <w:sz w:val="24"/>
                <w:lang w:val="it-IT"/>
              </w:rPr>
              <w:t>,</w:t>
            </w:r>
            <w:r>
              <w:rPr>
                <w:b w:val="0"/>
                <w:i/>
                <w:smallCaps/>
                <w:sz w:val="24"/>
                <w:lang w:val="it-IT"/>
              </w:rPr>
              <w:t xml:space="preserve"> </w:t>
            </w:r>
            <w:r w:rsidRPr="000117C8">
              <w:rPr>
                <w:b w:val="0"/>
                <w:smallCaps/>
                <w:sz w:val="24"/>
                <w:lang w:val="it-IT"/>
              </w:rPr>
              <w:t xml:space="preserve">ISBN: 978-88-7905-122-4 </w:t>
            </w:r>
            <w:r>
              <w:rPr>
                <w:b w:val="0"/>
                <w:i/>
                <w:smallCaps/>
                <w:sz w:val="24"/>
                <w:lang w:val="it-IT"/>
              </w:rPr>
              <w:t xml:space="preserve">- </w:t>
            </w:r>
            <w:r>
              <w:rPr>
                <w:b w:val="0"/>
                <w:smallCaps/>
                <w:sz w:val="24"/>
                <w:lang w:val="it-IT"/>
              </w:rPr>
              <w:t xml:space="preserve">(Design of </w:t>
            </w:r>
            <w:r w:rsidR="000117C8">
              <w:rPr>
                <w:b w:val="0"/>
                <w:smallCaps/>
                <w:sz w:val="24"/>
                <w:lang w:val="it-IT"/>
              </w:rPr>
              <w:t xml:space="preserve">a </w:t>
            </w:r>
            <w:r>
              <w:rPr>
                <w:b w:val="0"/>
                <w:smallCaps/>
                <w:sz w:val="24"/>
                <w:lang w:val="it-IT"/>
              </w:rPr>
              <w:t>formative evaluation test).</w:t>
            </w:r>
          </w:p>
          <w:p w14:paraId="6931281F" w14:textId="77777777" w:rsidR="00350BBD" w:rsidRPr="006A5045" w:rsidRDefault="00350BBD" w:rsidP="00350BBD">
            <w:pPr>
              <w:pStyle w:val="Aaoeeu"/>
              <w:rPr>
                <w:lang w:val="it-IT"/>
              </w:rPr>
            </w:pPr>
          </w:p>
          <w:p w14:paraId="468B1DE8" w14:textId="77777777" w:rsidR="00350BBD" w:rsidRPr="0029449C" w:rsidRDefault="00350BBD" w:rsidP="00350BBD">
            <w:pPr>
              <w:pStyle w:val="Aaoeeu"/>
              <w:ind w:left="2"/>
              <w:jc w:val="both"/>
              <w:rPr>
                <w:smallCaps/>
                <w:sz w:val="24"/>
                <w:lang w:val="it-IT"/>
              </w:rPr>
            </w:pPr>
            <w:proofErr w:type="spellStart"/>
            <w:r w:rsidRPr="0029449C">
              <w:rPr>
                <w:smallCaps/>
                <w:sz w:val="24"/>
                <w:lang w:val="it-IT"/>
              </w:rPr>
              <w:t>Melchiori</w:t>
            </w:r>
            <w:proofErr w:type="spellEnd"/>
            <w:r w:rsidRPr="0029449C">
              <w:rPr>
                <w:smallCaps/>
                <w:sz w:val="24"/>
                <w:lang w:val="it-IT"/>
              </w:rPr>
              <w:t xml:space="preserve"> F. M, </w:t>
            </w:r>
            <w:r>
              <w:rPr>
                <w:i/>
                <w:smallCaps/>
                <w:sz w:val="24"/>
                <w:lang w:val="it-IT"/>
              </w:rPr>
              <w:t>Il questionario FREREF: dalla teoria ai risultati dell'indagine attraverso il disegno metodologico</w:t>
            </w:r>
            <w:r w:rsidRPr="0029449C">
              <w:rPr>
                <w:smallCaps/>
                <w:sz w:val="24"/>
                <w:lang w:val="it-IT"/>
              </w:rPr>
              <w:t xml:space="preserve">, </w:t>
            </w:r>
            <w:proofErr w:type="spellStart"/>
            <w:r>
              <w:rPr>
                <w:smallCaps/>
                <w:sz w:val="24"/>
                <w:lang w:val="it-IT"/>
              </w:rPr>
              <w:t>Padoan</w:t>
            </w:r>
            <w:proofErr w:type="spellEnd"/>
            <w:r>
              <w:rPr>
                <w:smallCaps/>
                <w:sz w:val="24"/>
                <w:lang w:val="it-IT"/>
              </w:rPr>
              <w:t xml:space="preserve"> I</w:t>
            </w:r>
            <w:r w:rsidRPr="0029449C">
              <w:rPr>
                <w:smallCaps/>
                <w:sz w:val="24"/>
                <w:lang w:val="it-IT"/>
              </w:rPr>
              <w:t>. (a cura di),</w:t>
            </w:r>
            <w:r>
              <w:rPr>
                <w:smallCaps/>
                <w:sz w:val="24"/>
                <w:lang w:val="it-IT"/>
              </w:rPr>
              <w:t xml:space="preserve"> </w:t>
            </w:r>
            <w:r w:rsidRPr="005624F8">
              <w:rPr>
                <w:i/>
                <w:smallCaps/>
                <w:sz w:val="24"/>
                <w:lang w:val="it-IT"/>
              </w:rPr>
              <w:t>Transizione tra Università e mondo del lavoro: il caso del dottore di ricerca</w:t>
            </w:r>
            <w:r w:rsidRPr="005624F8">
              <w:rPr>
                <w:smallCaps/>
                <w:sz w:val="24"/>
                <w:lang w:val="it-IT"/>
              </w:rPr>
              <w:t>,</w:t>
            </w:r>
            <w:r>
              <w:rPr>
                <w:smallCaps/>
                <w:sz w:val="24"/>
                <w:lang w:val="it-IT"/>
              </w:rPr>
              <w:t xml:space="preserve"> Franco </w:t>
            </w:r>
            <w:r w:rsidRPr="005624F8">
              <w:rPr>
                <w:smallCaps/>
                <w:sz w:val="24"/>
                <w:lang w:val="it-IT"/>
              </w:rPr>
              <w:t>Angeli 2011</w:t>
            </w:r>
            <w:r>
              <w:rPr>
                <w:smallCaps/>
                <w:sz w:val="24"/>
                <w:lang w:val="it-IT"/>
              </w:rPr>
              <w:t xml:space="preserve">, Milano, </w:t>
            </w:r>
            <w:r w:rsidRPr="005624F8">
              <w:rPr>
                <w:smallCaps/>
                <w:sz w:val="24"/>
                <w:lang w:val="it-IT"/>
              </w:rPr>
              <w:t>ISBN 9788856839876</w:t>
            </w:r>
            <w:r>
              <w:rPr>
                <w:smallCaps/>
                <w:sz w:val="24"/>
                <w:lang w:val="it-IT"/>
              </w:rPr>
              <w:t xml:space="preserve"> – (FREREF questionnaire: from theory to enquiry results through mothodological design).</w:t>
            </w:r>
          </w:p>
          <w:p w14:paraId="1DDD1C15" w14:textId="77777777" w:rsidR="00350BBD" w:rsidRPr="006A5045" w:rsidRDefault="00350BBD" w:rsidP="00350BBD">
            <w:pPr>
              <w:pStyle w:val="Aaoeeu"/>
              <w:rPr>
                <w:lang w:val="it-IT"/>
              </w:rPr>
            </w:pPr>
          </w:p>
          <w:p w14:paraId="1F70FA8F" w14:textId="210BE938" w:rsidR="00350BBD" w:rsidRPr="006A5045" w:rsidRDefault="00350BBD" w:rsidP="00350BBD">
            <w:pPr>
              <w:pStyle w:val="Aaoeeu"/>
              <w:rPr>
                <w:lang w:val="it-IT"/>
              </w:rPr>
            </w:pPr>
          </w:p>
        </w:tc>
      </w:tr>
      <w:tr w:rsidR="00DE3C59" w:rsidRPr="006A5045" w14:paraId="7A82DAC2" w14:textId="77777777" w:rsidTr="007B2D82">
        <w:tblPrEx>
          <w:tblBorders>
            <w:insideH w:val="single" w:sz="4" w:space="0" w:color="auto"/>
            <w:insideV w:val="single" w:sz="4" w:space="0" w:color="auto"/>
          </w:tblBorders>
        </w:tblPrEx>
        <w:trPr>
          <w:cantSplit/>
          <w:trHeight w:val="15826"/>
        </w:trPr>
        <w:tc>
          <w:tcPr>
            <w:tcW w:w="3118" w:type="dxa"/>
            <w:gridSpan w:val="2"/>
            <w:tcBorders>
              <w:top w:val="nil"/>
              <w:bottom w:val="nil"/>
            </w:tcBorders>
          </w:tcPr>
          <w:p w14:paraId="25817EBA" w14:textId="77777777" w:rsidR="00DE3C59" w:rsidRPr="001515EE" w:rsidRDefault="00DE3C59" w:rsidP="00A93F18">
            <w:pPr>
              <w:rPr>
                <w:lang w:val="it-IT"/>
              </w:rPr>
            </w:pPr>
          </w:p>
          <w:p w14:paraId="73E76F5F" w14:textId="77777777" w:rsidR="00A93F18" w:rsidRPr="001515EE" w:rsidRDefault="00A93F18" w:rsidP="00A93F18">
            <w:pPr>
              <w:rPr>
                <w:lang w:val="it-IT"/>
              </w:rPr>
            </w:pPr>
          </w:p>
        </w:tc>
        <w:tc>
          <w:tcPr>
            <w:tcW w:w="7658" w:type="dxa"/>
            <w:gridSpan w:val="11"/>
            <w:tcBorders>
              <w:bottom w:val="nil"/>
            </w:tcBorders>
          </w:tcPr>
          <w:p w14:paraId="10A88C7F" w14:textId="77777777" w:rsidR="00810E1B" w:rsidRPr="00447812" w:rsidRDefault="00810E1B" w:rsidP="00447812">
            <w:pPr>
              <w:pStyle w:val="Aaoeeu"/>
              <w:ind w:firstLine="2"/>
              <w:rPr>
                <w:b/>
                <w:smallCaps/>
                <w:sz w:val="24"/>
                <w:lang w:val="it-IT"/>
              </w:rPr>
            </w:pPr>
            <w:r w:rsidRPr="00447812">
              <w:rPr>
                <w:b/>
                <w:smallCaps/>
                <w:sz w:val="24"/>
                <w:lang w:val="it-IT"/>
              </w:rPr>
              <w:t>Articoli (</w:t>
            </w:r>
            <w:proofErr w:type="spellStart"/>
            <w:r w:rsidRPr="00447812">
              <w:rPr>
                <w:b/>
                <w:smallCaps/>
                <w:sz w:val="24"/>
                <w:lang w:val="it-IT"/>
              </w:rPr>
              <w:t>Papers</w:t>
            </w:r>
            <w:proofErr w:type="spellEnd"/>
            <w:r w:rsidRPr="00447812">
              <w:rPr>
                <w:b/>
                <w:smallCaps/>
                <w:sz w:val="24"/>
                <w:lang w:val="it-IT"/>
              </w:rPr>
              <w:t>)</w:t>
            </w:r>
          </w:p>
          <w:p w14:paraId="2D2296B7" w14:textId="77777777" w:rsidR="00CA2DE2" w:rsidRDefault="00CA2DE2" w:rsidP="001515EE">
            <w:pPr>
              <w:pStyle w:val="Aaoeeu"/>
              <w:ind w:left="2"/>
              <w:rPr>
                <w:smallCaps/>
                <w:sz w:val="24"/>
                <w:lang w:val="it-IT"/>
              </w:rPr>
            </w:pPr>
          </w:p>
          <w:p w14:paraId="1D3F7A1F" w14:textId="00F45AC0" w:rsidR="007B2D82" w:rsidRPr="0057740A" w:rsidRDefault="007B2D82" w:rsidP="00900C99">
            <w:pPr>
              <w:pStyle w:val="Aaoeeu"/>
              <w:ind w:left="2"/>
              <w:jc w:val="both"/>
              <w:rPr>
                <w:smallCaps/>
              </w:rPr>
            </w:pPr>
            <w:proofErr w:type="spellStart"/>
            <w:r w:rsidRPr="0057740A">
              <w:rPr>
                <w:smallCaps/>
                <w:lang w:val="it-IT"/>
              </w:rPr>
              <w:t>Paloscia</w:t>
            </w:r>
            <w:proofErr w:type="spellEnd"/>
            <w:r w:rsidRPr="0057740A">
              <w:rPr>
                <w:smallCaps/>
                <w:lang w:val="it-IT"/>
              </w:rPr>
              <w:t xml:space="preserve"> C., </w:t>
            </w:r>
            <w:proofErr w:type="spellStart"/>
            <w:r w:rsidRPr="0057740A">
              <w:rPr>
                <w:smallCaps/>
                <w:lang w:val="it-IT"/>
              </w:rPr>
              <w:t>Giangregorio</w:t>
            </w:r>
            <w:proofErr w:type="spellEnd"/>
            <w:r w:rsidRPr="0057740A">
              <w:rPr>
                <w:smallCaps/>
                <w:lang w:val="it-IT"/>
              </w:rPr>
              <w:t xml:space="preserve"> A., </w:t>
            </w:r>
            <w:proofErr w:type="spellStart"/>
            <w:r w:rsidRPr="0057740A">
              <w:rPr>
                <w:smallCaps/>
                <w:lang w:val="it-IT"/>
              </w:rPr>
              <w:t>Guerini</w:t>
            </w:r>
            <w:proofErr w:type="spellEnd"/>
            <w:r w:rsidRPr="0057740A">
              <w:rPr>
                <w:smallCaps/>
                <w:lang w:val="it-IT"/>
              </w:rPr>
              <w:t xml:space="preserve"> R., </w:t>
            </w:r>
            <w:proofErr w:type="spellStart"/>
            <w:r w:rsidRPr="0057740A">
              <w:rPr>
                <w:smallCaps/>
                <w:lang w:val="it-IT"/>
              </w:rPr>
              <w:t>Melchiori</w:t>
            </w:r>
            <w:proofErr w:type="spellEnd"/>
            <w:r w:rsidRPr="0057740A">
              <w:rPr>
                <w:smallCaps/>
                <w:lang w:val="it-IT"/>
              </w:rPr>
              <w:t xml:space="preserve"> F.M., (2017) Manuale </w:t>
            </w:r>
            <w:r w:rsidRPr="0057740A">
              <w:rPr>
                <w:smallCaps/>
                <w:lang w:val="it-IT"/>
              </w:rPr>
              <w:t>MASC 2</w:t>
            </w:r>
            <w:r w:rsidRPr="0057740A">
              <w:rPr>
                <w:smallCaps/>
                <w:lang w:val="it-IT"/>
              </w:rPr>
              <w:t xml:space="preserve"> </w:t>
            </w:r>
            <w:proofErr w:type="spellStart"/>
            <w:r w:rsidRPr="0057740A">
              <w:rPr>
                <w:smallCaps/>
                <w:lang w:val="it-IT"/>
              </w:rPr>
              <w:t>Multidimensional</w:t>
            </w:r>
            <w:proofErr w:type="spellEnd"/>
            <w:r w:rsidRPr="0057740A">
              <w:rPr>
                <w:smallCaps/>
                <w:lang w:val="it-IT"/>
              </w:rPr>
              <w:t xml:space="preserve"> </w:t>
            </w:r>
            <w:proofErr w:type="spellStart"/>
            <w:r w:rsidRPr="0057740A">
              <w:rPr>
                <w:smallCaps/>
                <w:lang w:val="it-IT"/>
              </w:rPr>
              <w:t>Anxiety</w:t>
            </w:r>
            <w:proofErr w:type="spellEnd"/>
            <w:r w:rsidRPr="0057740A">
              <w:rPr>
                <w:smallCaps/>
                <w:lang w:val="it-IT"/>
              </w:rPr>
              <w:t xml:space="preserve"> Scale for </w:t>
            </w:r>
            <w:proofErr w:type="spellStart"/>
            <w:r w:rsidRPr="0057740A">
              <w:rPr>
                <w:smallCaps/>
                <w:lang w:val="it-IT"/>
              </w:rPr>
              <w:t>Children</w:t>
            </w:r>
            <w:proofErr w:type="spellEnd"/>
            <w:r w:rsidRPr="0057740A">
              <w:rPr>
                <w:smallCaps/>
                <w:lang w:val="it-IT"/>
              </w:rPr>
              <w:t>, Second</w:t>
            </w:r>
            <w:r w:rsidRPr="0057740A">
              <w:rPr>
                <w:smallCaps/>
                <w:lang w:val="it-IT"/>
              </w:rPr>
              <w:t>a Ediz</w:t>
            </w:r>
            <w:r w:rsidRPr="0057740A">
              <w:rPr>
                <w:smallCaps/>
                <w:lang w:val="it-IT"/>
              </w:rPr>
              <w:t>ion</w:t>
            </w:r>
            <w:r w:rsidRPr="0057740A">
              <w:rPr>
                <w:smallCaps/>
                <w:lang w:val="it-IT"/>
              </w:rPr>
              <w:t xml:space="preserve">e Italiana, </w:t>
            </w:r>
            <w:proofErr w:type="spellStart"/>
            <w:r w:rsidRPr="0057740A">
              <w:rPr>
                <w:smallCaps/>
                <w:lang w:val="it-IT"/>
              </w:rPr>
              <w:t>Hogrefe</w:t>
            </w:r>
            <w:proofErr w:type="spellEnd"/>
            <w:r w:rsidRPr="0057740A">
              <w:rPr>
                <w:smallCaps/>
                <w:lang w:val="it-IT"/>
              </w:rPr>
              <w:t xml:space="preserve">. </w:t>
            </w:r>
            <w:r w:rsidRPr="0057740A">
              <w:rPr>
                <w:smallCaps/>
              </w:rPr>
              <w:t>(</w:t>
            </w:r>
            <w:r w:rsidRPr="0057740A">
              <w:rPr>
                <w:smallCaps/>
              </w:rPr>
              <w:t>MASC 2</w:t>
            </w:r>
            <w:r w:rsidR="00900C99" w:rsidRPr="0057740A">
              <w:rPr>
                <w:smallCaps/>
              </w:rPr>
              <w:t xml:space="preserve"> </w:t>
            </w:r>
            <w:r w:rsidRPr="007B2D82">
              <w:rPr>
                <w:smallCaps/>
              </w:rPr>
              <w:t>Multidimensional Anxiety Scale for Children, Second</w:t>
            </w:r>
            <w:r w:rsidRPr="007B2D82">
              <w:rPr>
                <w:smallCaps/>
              </w:rPr>
              <w:t xml:space="preserve"> Italian</w:t>
            </w:r>
            <w:r w:rsidRPr="007B2D82">
              <w:rPr>
                <w:smallCaps/>
              </w:rPr>
              <w:t xml:space="preserve"> Edition</w:t>
            </w:r>
            <w:r w:rsidRPr="007B2D82">
              <w:rPr>
                <w:smallCaps/>
              </w:rPr>
              <w:t>)</w:t>
            </w:r>
          </w:p>
          <w:p w14:paraId="6E72CFD7" w14:textId="77777777" w:rsidR="006A5045" w:rsidRDefault="006A5045" w:rsidP="001515EE">
            <w:pPr>
              <w:pStyle w:val="Aaoeeu"/>
              <w:ind w:left="2"/>
              <w:rPr>
                <w:smallCaps/>
              </w:rPr>
            </w:pPr>
          </w:p>
          <w:p w14:paraId="5CFAADB8" w14:textId="77777777" w:rsidR="0057740A" w:rsidRPr="0057740A" w:rsidRDefault="0057740A" w:rsidP="0057740A">
            <w:pPr>
              <w:pStyle w:val="Aaoeeu"/>
              <w:ind w:left="2"/>
              <w:jc w:val="both"/>
              <w:rPr>
                <w:smallCaps/>
              </w:rPr>
            </w:pPr>
            <w:proofErr w:type="spellStart"/>
            <w:r>
              <w:rPr>
                <w:smallCaps/>
                <w:lang w:val="it-IT"/>
              </w:rPr>
              <w:t>Melchiori</w:t>
            </w:r>
            <w:proofErr w:type="spellEnd"/>
            <w:r>
              <w:rPr>
                <w:smallCaps/>
                <w:lang w:val="it-IT"/>
              </w:rPr>
              <w:t xml:space="preserve"> F., </w:t>
            </w:r>
            <w:r w:rsidRPr="0057740A">
              <w:rPr>
                <w:smallCaps/>
                <w:lang w:val="it-IT"/>
              </w:rPr>
              <w:t xml:space="preserve">Effetti cognitivi della qualità dell’attività sportiva: quanto conta la complessità? </w:t>
            </w:r>
            <w:proofErr w:type="spellStart"/>
            <w:r w:rsidRPr="0057740A">
              <w:rPr>
                <w:smallCaps/>
              </w:rPr>
              <w:t>Formazione</w:t>
            </w:r>
            <w:proofErr w:type="spellEnd"/>
            <w:r w:rsidRPr="0057740A">
              <w:rPr>
                <w:smallCaps/>
              </w:rPr>
              <w:t xml:space="preserve"> &amp; </w:t>
            </w:r>
            <w:proofErr w:type="spellStart"/>
            <w:r w:rsidRPr="0057740A">
              <w:rPr>
                <w:smallCaps/>
              </w:rPr>
              <w:t>Insegnamento</w:t>
            </w:r>
            <w:proofErr w:type="spellEnd"/>
            <w:r w:rsidRPr="0057740A">
              <w:rPr>
                <w:smallCaps/>
              </w:rPr>
              <w:t xml:space="preserve"> XV – 2 – 2017 ISSN 1973-4778 print – 2279-7505 on line </w:t>
            </w:r>
            <w:proofErr w:type="spellStart"/>
            <w:r w:rsidRPr="0057740A">
              <w:rPr>
                <w:smallCaps/>
              </w:rPr>
              <w:t>doi</w:t>
            </w:r>
            <w:proofErr w:type="spellEnd"/>
            <w:r w:rsidRPr="0057740A">
              <w:rPr>
                <w:smallCaps/>
              </w:rPr>
              <w:t xml:space="preserve">: 107346/-fei-XV-02-17_26 </w:t>
            </w:r>
            <w:proofErr w:type="spellStart"/>
            <w:r w:rsidRPr="0057740A">
              <w:rPr>
                <w:smallCaps/>
              </w:rPr>
              <w:t>Pensa</w:t>
            </w:r>
            <w:proofErr w:type="spellEnd"/>
            <w:r w:rsidRPr="0057740A">
              <w:rPr>
                <w:smallCaps/>
              </w:rPr>
              <w:t xml:space="preserve"> </w:t>
            </w:r>
            <w:proofErr w:type="spellStart"/>
            <w:r w:rsidRPr="0057740A">
              <w:rPr>
                <w:smallCaps/>
              </w:rPr>
              <w:t>MultiMedia</w:t>
            </w:r>
            <w:proofErr w:type="spellEnd"/>
            <w:r w:rsidRPr="0057740A">
              <w:rPr>
                <w:smallCaps/>
              </w:rPr>
              <w:t xml:space="preserve"> (Qualitative facet of motor training and its cognitive effects: is tackling complexity really relevant?)</w:t>
            </w:r>
          </w:p>
          <w:p w14:paraId="152C3BB1" w14:textId="77777777" w:rsidR="0057740A" w:rsidRPr="007B2D82" w:rsidRDefault="0057740A" w:rsidP="001515EE">
            <w:pPr>
              <w:pStyle w:val="Aaoeeu"/>
              <w:ind w:left="2"/>
              <w:rPr>
                <w:smallCaps/>
              </w:rPr>
            </w:pPr>
          </w:p>
          <w:p w14:paraId="4590E103" w14:textId="585D8F12" w:rsidR="006A5045" w:rsidRPr="007B2D82" w:rsidRDefault="0057740A" w:rsidP="006A5045">
            <w:pPr>
              <w:rPr>
                <w:rFonts w:ascii="Times New Roman" w:hAnsi="Times New Roman"/>
                <w:smallCaps/>
                <w:lang w:val="it-IT" w:eastAsia="it-IT"/>
              </w:rPr>
            </w:pPr>
            <w:proofErr w:type="spellStart"/>
            <w:r>
              <w:rPr>
                <w:rFonts w:ascii="Times New Roman" w:hAnsi="Times New Roman"/>
                <w:smallCaps/>
                <w:lang w:val="it-IT" w:eastAsia="it-IT"/>
              </w:rPr>
              <w:t>Melchiori</w:t>
            </w:r>
            <w:proofErr w:type="spellEnd"/>
            <w:r>
              <w:rPr>
                <w:rFonts w:ascii="Times New Roman" w:hAnsi="Times New Roman"/>
                <w:smallCaps/>
                <w:lang w:val="it-IT" w:eastAsia="it-IT"/>
              </w:rPr>
              <w:t xml:space="preserve"> F. M., &amp; </w:t>
            </w:r>
            <w:proofErr w:type="spellStart"/>
            <w:r>
              <w:rPr>
                <w:rFonts w:ascii="Times New Roman" w:hAnsi="Times New Roman"/>
                <w:smallCaps/>
                <w:lang w:val="it-IT" w:eastAsia="it-IT"/>
              </w:rPr>
              <w:t>Melchiori</w:t>
            </w:r>
            <w:proofErr w:type="spellEnd"/>
            <w:r w:rsidR="006A5045" w:rsidRPr="007B2D82">
              <w:rPr>
                <w:rFonts w:ascii="Times New Roman" w:hAnsi="Times New Roman"/>
                <w:smallCaps/>
                <w:lang w:val="it-IT" w:eastAsia="it-IT"/>
              </w:rPr>
              <w:t xml:space="preserve"> R.</w:t>
            </w:r>
            <w:r>
              <w:rPr>
                <w:rFonts w:ascii="Times New Roman" w:hAnsi="Times New Roman"/>
                <w:smallCaps/>
                <w:lang w:val="it-IT" w:eastAsia="it-IT"/>
              </w:rPr>
              <w:t>,</w:t>
            </w:r>
            <w:bookmarkStart w:id="0" w:name="_GoBack"/>
            <w:bookmarkEnd w:id="0"/>
            <w:r w:rsidR="006A5045" w:rsidRPr="007B2D82">
              <w:rPr>
                <w:rFonts w:ascii="Times New Roman" w:hAnsi="Times New Roman"/>
                <w:smallCaps/>
                <w:lang w:val="it-IT" w:eastAsia="it-IT"/>
              </w:rPr>
              <w:t xml:space="preserve"> (2017). Le narrazioni interpersonali nel processo di valutazione psicologica. Uno studio di caso. FORMAZIONE &amp; INSEGNAMENTO. Rivista internazionale di Scienze dell’educazione e della formazione, 15(1), 427–440.</w:t>
            </w:r>
            <w:r w:rsidR="00DD4EF5" w:rsidRPr="007B2D82">
              <w:rPr>
                <w:rFonts w:ascii="Times New Roman" w:hAnsi="Times New Roman"/>
                <w:smallCaps/>
                <w:lang w:val="it-IT" w:eastAsia="it-IT"/>
              </w:rPr>
              <w:t xml:space="preserve"> (</w:t>
            </w:r>
            <w:proofErr w:type="spellStart"/>
            <w:r w:rsidR="00DD4EF5" w:rsidRPr="007B2D82">
              <w:rPr>
                <w:rFonts w:ascii="Times New Roman" w:hAnsi="Times New Roman"/>
                <w:smallCaps/>
                <w:lang w:val="it-IT" w:eastAsia="it-IT"/>
              </w:rPr>
              <w:t>Phenomenology</w:t>
            </w:r>
            <w:proofErr w:type="spellEnd"/>
            <w:r w:rsidR="00DD4EF5" w:rsidRPr="007B2D82">
              <w:rPr>
                <w:rFonts w:ascii="Times New Roman" w:hAnsi="Times New Roman"/>
                <w:smallCaps/>
                <w:lang w:val="it-IT" w:eastAsia="it-IT"/>
              </w:rPr>
              <w:t xml:space="preserve"> of </w:t>
            </w:r>
            <w:proofErr w:type="spellStart"/>
            <w:r w:rsidR="00DD4EF5" w:rsidRPr="007B2D82">
              <w:rPr>
                <w:rFonts w:ascii="Times New Roman" w:hAnsi="Times New Roman"/>
                <w:smallCaps/>
                <w:lang w:val="it-IT" w:eastAsia="it-IT"/>
              </w:rPr>
              <w:t>bullying</w:t>
            </w:r>
            <w:proofErr w:type="spellEnd"/>
            <w:r w:rsidR="00DD4EF5" w:rsidRPr="007B2D82">
              <w:rPr>
                <w:rFonts w:ascii="Times New Roman" w:hAnsi="Times New Roman"/>
                <w:smallCaps/>
                <w:lang w:val="it-IT" w:eastAsia="it-IT"/>
              </w:rPr>
              <w:t xml:space="preserve">: a case </w:t>
            </w:r>
            <w:proofErr w:type="spellStart"/>
            <w:r w:rsidR="00DD4EF5" w:rsidRPr="007B2D82">
              <w:rPr>
                <w:rFonts w:ascii="Times New Roman" w:hAnsi="Times New Roman"/>
                <w:smallCaps/>
                <w:lang w:val="it-IT" w:eastAsia="it-IT"/>
              </w:rPr>
              <w:t>study</w:t>
            </w:r>
            <w:proofErr w:type="spellEnd"/>
            <w:r w:rsidR="00DD4EF5" w:rsidRPr="007B2D82">
              <w:rPr>
                <w:rFonts w:ascii="Times New Roman" w:hAnsi="Times New Roman"/>
                <w:smallCaps/>
                <w:lang w:val="it-IT" w:eastAsia="it-IT"/>
              </w:rPr>
              <w:t>)</w:t>
            </w:r>
          </w:p>
          <w:p w14:paraId="459C4CE3" w14:textId="77777777" w:rsidR="006A5045" w:rsidRPr="007B2D82" w:rsidRDefault="006A5045" w:rsidP="001515EE">
            <w:pPr>
              <w:pStyle w:val="Aaoeeu"/>
              <w:ind w:left="2"/>
              <w:rPr>
                <w:smallCaps/>
                <w:lang w:val="it-IT"/>
              </w:rPr>
            </w:pPr>
          </w:p>
          <w:p w14:paraId="6405368E" w14:textId="41219B46" w:rsidR="00145B69" w:rsidRPr="00900C99" w:rsidRDefault="00145B69" w:rsidP="00DD4EF5">
            <w:pPr>
              <w:rPr>
                <w:rFonts w:ascii="Times New Roman" w:hAnsi="Times New Roman"/>
                <w:smallCaps/>
                <w:lang w:val="it-IT" w:eastAsia="it-IT"/>
              </w:rPr>
            </w:pPr>
            <w:proofErr w:type="spellStart"/>
            <w:r w:rsidRPr="007B2D82">
              <w:rPr>
                <w:rFonts w:ascii="Times New Roman" w:hAnsi="Times New Roman"/>
                <w:smallCaps/>
                <w:lang w:val="it-IT" w:eastAsia="it-IT"/>
              </w:rPr>
              <w:t>Melchiori</w:t>
            </w:r>
            <w:proofErr w:type="spellEnd"/>
            <w:r w:rsidRPr="007B2D82">
              <w:rPr>
                <w:rFonts w:ascii="Times New Roman" w:hAnsi="Times New Roman"/>
                <w:smallCaps/>
                <w:lang w:val="it-IT" w:eastAsia="it-IT"/>
              </w:rPr>
              <w:t xml:space="preserve">, R., &amp; </w:t>
            </w:r>
            <w:proofErr w:type="spellStart"/>
            <w:r w:rsidRPr="007B2D82">
              <w:rPr>
                <w:rFonts w:ascii="Times New Roman" w:hAnsi="Times New Roman"/>
                <w:smallCaps/>
                <w:lang w:val="it-IT" w:eastAsia="it-IT"/>
              </w:rPr>
              <w:t>Melchiori</w:t>
            </w:r>
            <w:proofErr w:type="spellEnd"/>
            <w:r w:rsidRPr="007B2D82">
              <w:rPr>
                <w:rFonts w:ascii="Times New Roman" w:hAnsi="Times New Roman"/>
                <w:smallCaps/>
                <w:lang w:val="it-IT" w:eastAsia="it-IT"/>
              </w:rPr>
              <w:t>, F. M. (2016). Fenomenologia del bullismo: uno studio di caso. FORMAZIONE &amp; INSEGNAMENTO. Rivista internazionale di Scienze dell’educazione e della formazione, 14(2), 153–170.</w:t>
            </w:r>
            <w:r w:rsidR="00DD4EF5" w:rsidRPr="007B2D82">
              <w:rPr>
                <w:rFonts w:ascii="Times New Roman" w:hAnsi="Times New Roman"/>
                <w:smallCaps/>
                <w:lang w:val="it-IT" w:eastAsia="it-IT"/>
              </w:rPr>
              <w:t xml:space="preserve"> (</w:t>
            </w:r>
            <w:proofErr w:type="spellStart"/>
            <w:r w:rsidR="00DD4EF5" w:rsidRPr="007B2D82">
              <w:rPr>
                <w:rFonts w:ascii="Times New Roman" w:hAnsi="Times New Roman"/>
                <w:smallCaps/>
                <w:lang w:val="it-IT" w:eastAsia="it-IT"/>
              </w:rPr>
              <w:t>Interpersonal</w:t>
            </w:r>
            <w:proofErr w:type="spellEnd"/>
            <w:r w:rsidR="00DD4EF5" w:rsidRPr="007B2D82">
              <w:rPr>
                <w:rFonts w:ascii="Times New Roman" w:hAnsi="Times New Roman"/>
                <w:smallCaps/>
                <w:lang w:val="it-IT" w:eastAsia="it-IT"/>
              </w:rPr>
              <w:t xml:space="preserve"> </w:t>
            </w:r>
            <w:proofErr w:type="spellStart"/>
            <w:r w:rsidR="00DD4EF5" w:rsidRPr="007B2D82">
              <w:rPr>
                <w:rFonts w:ascii="Times New Roman" w:hAnsi="Times New Roman"/>
                <w:smallCaps/>
                <w:lang w:val="it-IT" w:eastAsia="it-IT"/>
              </w:rPr>
              <w:t>narratives</w:t>
            </w:r>
            <w:proofErr w:type="spellEnd"/>
            <w:r w:rsidR="00DD4EF5" w:rsidRPr="007B2D82">
              <w:rPr>
                <w:rFonts w:ascii="Times New Roman" w:hAnsi="Times New Roman"/>
                <w:smallCaps/>
                <w:lang w:val="it-IT" w:eastAsia="it-IT"/>
              </w:rPr>
              <w:t xml:space="preserve"> in the </w:t>
            </w:r>
            <w:proofErr w:type="spellStart"/>
            <w:r w:rsidR="00DD4EF5" w:rsidRPr="007B2D82">
              <w:rPr>
                <w:rFonts w:ascii="Times New Roman" w:hAnsi="Times New Roman"/>
                <w:smallCaps/>
                <w:lang w:val="it-IT" w:eastAsia="it-IT"/>
              </w:rPr>
              <w:t>psychological</w:t>
            </w:r>
            <w:proofErr w:type="spellEnd"/>
            <w:r w:rsidR="00900C99">
              <w:rPr>
                <w:rFonts w:ascii="Times New Roman" w:hAnsi="Times New Roman"/>
                <w:smallCaps/>
                <w:lang w:val="it-IT" w:eastAsia="it-IT"/>
              </w:rPr>
              <w:t xml:space="preserve"> </w:t>
            </w:r>
            <w:r w:rsidR="00DD4EF5" w:rsidRPr="007B2D82">
              <w:rPr>
                <w:rFonts w:ascii="Times New Roman" w:hAnsi="Times New Roman"/>
                <w:smallCaps/>
                <w:lang w:eastAsia="it-IT"/>
              </w:rPr>
              <w:t>evaluation process. A case study</w:t>
            </w:r>
            <w:r w:rsidR="00DD4EF5" w:rsidRPr="007B2D82">
              <w:rPr>
                <w:rFonts w:ascii="Times New Roman" w:hAnsi="Times New Roman"/>
                <w:smallCaps/>
                <w:lang w:eastAsia="it-IT"/>
              </w:rPr>
              <w:t>)</w:t>
            </w:r>
          </w:p>
          <w:p w14:paraId="183E7BF4" w14:textId="77777777" w:rsidR="006A5045" w:rsidRPr="007B2D82" w:rsidRDefault="006A5045" w:rsidP="005B2F4D">
            <w:pPr>
              <w:pStyle w:val="Aaoeeu"/>
              <w:rPr>
                <w:smallCaps/>
              </w:rPr>
            </w:pPr>
          </w:p>
          <w:p w14:paraId="7E7D5148" w14:textId="22B53408" w:rsidR="00557DE1" w:rsidRPr="007B2D82" w:rsidRDefault="00557DE1" w:rsidP="004A5CD5">
            <w:pPr>
              <w:pStyle w:val="Aaoeeu"/>
              <w:ind w:left="2"/>
              <w:jc w:val="both"/>
              <w:rPr>
                <w:smallCaps/>
                <w:lang w:val="it-IT"/>
              </w:rPr>
            </w:pPr>
            <w:proofErr w:type="spellStart"/>
            <w:r w:rsidRPr="007B2D82">
              <w:rPr>
                <w:smallCaps/>
              </w:rPr>
              <w:t>Pisanti</w:t>
            </w:r>
            <w:proofErr w:type="spellEnd"/>
            <w:r w:rsidRPr="007B2D82">
              <w:rPr>
                <w:smallCaps/>
              </w:rPr>
              <w:t xml:space="preserve"> </w:t>
            </w:r>
            <w:proofErr w:type="gramStart"/>
            <w:r w:rsidRPr="007B2D82">
              <w:rPr>
                <w:smallCaps/>
              </w:rPr>
              <w:t>R.,·</w:t>
            </w:r>
            <w:proofErr w:type="gramEnd"/>
            <w:r w:rsidRPr="007B2D82">
              <w:rPr>
                <w:smallCaps/>
              </w:rPr>
              <w:t xml:space="preserve"> </w:t>
            </w:r>
            <w:proofErr w:type="spellStart"/>
            <w:r w:rsidRPr="007B2D82">
              <w:rPr>
                <w:smallCaps/>
              </w:rPr>
              <w:t>Melchiori</w:t>
            </w:r>
            <w:proofErr w:type="spellEnd"/>
            <w:r w:rsidRPr="007B2D82">
              <w:rPr>
                <w:smallCaps/>
              </w:rPr>
              <w:t xml:space="preserve"> F. M.,· (et al.), </w:t>
            </w:r>
            <w:r w:rsidR="00B65EE1" w:rsidRPr="007B2D82">
              <w:rPr>
                <w:i/>
                <w:smallCaps/>
              </w:rPr>
              <w:t xml:space="preserve">Validation of the </w:t>
            </w:r>
            <w:proofErr w:type="spellStart"/>
            <w:r w:rsidR="00B65EE1" w:rsidRPr="007B2D82">
              <w:rPr>
                <w:i/>
                <w:smallCaps/>
              </w:rPr>
              <w:t>italian</w:t>
            </w:r>
            <w:proofErr w:type="spellEnd"/>
            <w:r w:rsidR="00B65EE1" w:rsidRPr="007B2D82">
              <w:rPr>
                <w:i/>
                <w:smallCaps/>
              </w:rPr>
              <w:t xml:space="preserve"> version of the coping inventory for stressful situations–short version among hospital-based nurses</w:t>
            </w:r>
            <w:r w:rsidR="00B65EE1" w:rsidRPr="007B2D82">
              <w:rPr>
                <w:smallCaps/>
              </w:rPr>
              <w:t xml:space="preserve">, Psychological Reports: Measures &amp; Statistics 2015, 117, 2, 457-472. </w:t>
            </w:r>
            <w:r w:rsidR="00B65EE1" w:rsidRPr="007B2D82">
              <w:rPr>
                <w:smallCaps/>
                <w:lang w:val="it-IT"/>
              </w:rPr>
              <w:t xml:space="preserve">ISSN 0033-2941, </w:t>
            </w:r>
            <w:proofErr w:type="gramStart"/>
            <w:r w:rsidR="00B65EE1" w:rsidRPr="007B2D82">
              <w:rPr>
                <w:smallCaps/>
                <w:lang w:val="it-IT"/>
              </w:rPr>
              <w:t>DOI:10.2466/08.03.PR0</w:t>
            </w:r>
            <w:proofErr w:type="gramEnd"/>
            <w:r w:rsidR="00B65EE1" w:rsidRPr="007B2D82">
              <w:rPr>
                <w:smallCaps/>
                <w:lang w:val="it-IT"/>
              </w:rPr>
              <w:t>.117c22z1</w:t>
            </w:r>
          </w:p>
          <w:p w14:paraId="28A42048" w14:textId="77777777" w:rsidR="00557DE1" w:rsidRPr="007B2D82" w:rsidRDefault="00557DE1" w:rsidP="004A5CD5">
            <w:pPr>
              <w:pStyle w:val="Aaoeeu"/>
              <w:ind w:left="2"/>
              <w:jc w:val="both"/>
              <w:rPr>
                <w:smallCaps/>
                <w:lang w:val="it-IT"/>
              </w:rPr>
            </w:pPr>
          </w:p>
          <w:p w14:paraId="74998F9D" w14:textId="3E4C4326" w:rsidR="005B46EA" w:rsidRPr="007B2D82" w:rsidRDefault="005B46EA" w:rsidP="004A5CD5">
            <w:pPr>
              <w:pStyle w:val="Aaoeeu"/>
              <w:ind w:left="2"/>
              <w:jc w:val="both"/>
              <w:rPr>
                <w:smallCaps/>
                <w:lang w:val="it-IT"/>
              </w:rPr>
            </w:pPr>
            <w:proofErr w:type="spellStart"/>
            <w:r w:rsidRPr="007B2D82">
              <w:rPr>
                <w:smallCaps/>
                <w:lang w:val="it-IT"/>
              </w:rPr>
              <w:t>Melchiori</w:t>
            </w:r>
            <w:proofErr w:type="spellEnd"/>
            <w:r w:rsidRPr="007B2D82">
              <w:rPr>
                <w:smallCaps/>
                <w:lang w:val="it-IT"/>
              </w:rPr>
              <w:t xml:space="preserve"> R., </w:t>
            </w:r>
            <w:proofErr w:type="spellStart"/>
            <w:r w:rsidRPr="007B2D82">
              <w:rPr>
                <w:smallCaps/>
                <w:lang w:val="it-IT"/>
              </w:rPr>
              <w:t>Melchiori</w:t>
            </w:r>
            <w:proofErr w:type="spellEnd"/>
            <w:r w:rsidRPr="007B2D82">
              <w:rPr>
                <w:smallCaps/>
                <w:lang w:val="it-IT"/>
              </w:rPr>
              <w:t xml:space="preserve"> F.M., L’uguaglianza di genere nell’istruzione e nella formazione scolastica.</w:t>
            </w:r>
            <w:r w:rsidR="00DC5D40" w:rsidRPr="007B2D82">
              <w:rPr>
                <w:smallCaps/>
                <w:lang w:val="it-IT"/>
              </w:rPr>
              <w:t xml:space="preserve"> </w:t>
            </w:r>
            <w:r w:rsidRPr="007B2D82">
              <w:rPr>
                <w:smallCaps/>
                <w:lang w:val="it-IT"/>
              </w:rPr>
              <w:t xml:space="preserve">Lecce, Formazione &amp; </w:t>
            </w:r>
            <w:proofErr w:type="gramStart"/>
            <w:r w:rsidRPr="007B2D82">
              <w:rPr>
                <w:smallCaps/>
                <w:lang w:val="it-IT"/>
              </w:rPr>
              <w:t>Insegnamento  XIII</w:t>
            </w:r>
            <w:proofErr w:type="gramEnd"/>
            <w:r w:rsidRPr="007B2D82">
              <w:rPr>
                <w:smallCaps/>
                <w:lang w:val="it-IT"/>
              </w:rPr>
              <w:t xml:space="preserve"> – 1 –, Pensa Multimedia ISSN 1973-4778, 2015</w:t>
            </w:r>
            <w:r w:rsidR="00DD4EF5" w:rsidRPr="007B2D82">
              <w:rPr>
                <w:smallCaps/>
                <w:lang w:val="it-IT"/>
              </w:rPr>
              <w:t xml:space="preserve"> (</w:t>
            </w:r>
            <w:r w:rsidR="00DD4EF5" w:rsidRPr="007B2D82">
              <w:rPr>
                <w:smallCaps/>
                <w:lang w:val="it-IT"/>
              </w:rPr>
              <w:t>Gend</w:t>
            </w:r>
            <w:r w:rsidR="00DD4EF5" w:rsidRPr="007B2D82">
              <w:rPr>
                <w:smallCaps/>
                <w:lang w:val="it-IT"/>
              </w:rPr>
              <w:t xml:space="preserve">er </w:t>
            </w:r>
            <w:proofErr w:type="spellStart"/>
            <w:r w:rsidR="00DD4EF5" w:rsidRPr="007B2D82">
              <w:rPr>
                <w:smallCaps/>
                <w:lang w:val="it-IT"/>
              </w:rPr>
              <w:t>equality</w:t>
            </w:r>
            <w:proofErr w:type="spellEnd"/>
            <w:r w:rsidR="00DD4EF5" w:rsidRPr="007B2D82">
              <w:rPr>
                <w:smallCaps/>
                <w:lang w:val="it-IT"/>
              </w:rPr>
              <w:t xml:space="preserve"> in </w:t>
            </w:r>
            <w:proofErr w:type="spellStart"/>
            <w:r w:rsidR="00DD4EF5" w:rsidRPr="007B2D82">
              <w:rPr>
                <w:smallCaps/>
                <w:lang w:val="it-IT"/>
              </w:rPr>
              <w:t>school</w:t>
            </w:r>
            <w:proofErr w:type="spellEnd"/>
            <w:r w:rsidR="00DD4EF5" w:rsidRPr="007B2D82">
              <w:rPr>
                <w:smallCaps/>
                <w:lang w:val="it-IT"/>
              </w:rPr>
              <w:t xml:space="preserve"> </w:t>
            </w:r>
            <w:proofErr w:type="spellStart"/>
            <w:r w:rsidR="00DD4EF5" w:rsidRPr="007B2D82">
              <w:rPr>
                <w:smallCaps/>
                <w:lang w:val="it-IT"/>
              </w:rPr>
              <w:t>education</w:t>
            </w:r>
            <w:proofErr w:type="spellEnd"/>
            <w:r w:rsidR="00DD4EF5" w:rsidRPr="007B2D82">
              <w:rPr>
                <w:smallCaps/>
                <w:lang w:val="it-IT"/>
              </w:rPr>
              <w:t>)</w:t>
            </w:r>
          </w:p>
          <w:p w14:paraId="42277824" w14:textId="77777777" w:rsidR="005B46EA" w:rsidRPr="007B2D82" w:rsidRDefault="005B46EA" w:rsidP="004A5CD5">
            <w:pPr>
              <w:pStyle w:val="Aaoeeu"/>
              <w:ind w:left="2"/>
              <w:jc w:val="both"/>
              <w:rPr>
                <w:smallCaps/>
                <w:lang w:val="it-IT"/>
              </w:rPr>
            </w:pPr>
          </w:p>
          <w:p w14:paraId="0B2263C6" w14:textId="6C102B5C" w:rsidR="008E1794" w:rsidRPr="007B2D82" w:rsidRDefault="008E1794" w:rsidP="008E1794">
            <w:pPr>
              <w:pStyle w:val="Aaoeeu"/>
              <w:ind w:left="2"/>
              <w:jc w:val="both"/>
              <w:rPr>
                <w:smallCaps/>
                <w:lang w:val="it-IT"/>
              </w:rPr>
            </w:pPr>
            <w:proofErr w:type="spellStart"/>
            <w:r w:rsidRPr="007B2D82">
              <w:rPr>
                <w:smallCaps/>
                <w:lang w:val="it-IT"/>
              </w:rPr>
              <w:t>Melchiori</w:t>
            </w:r>
            <w:proofErr w:type="spellEnd"/>
            <w:r w:rsidRPr="007B2D82">
              <w:rPr>
                <w:smallCaps/>
                <w:lang w:val="it-IT"/>
              </w:rPr>
              <w:t xml:space="preserve"> R., </w:t>
            </w:r>
            <w:proofErr w:type="spellStart"/>
            <w:r w:rsidRPr="007B2D82">
              <w:rPr>
                <w:smallCaps/>
                <w:lang w:val="it-IT"/>
              </w:rPr>
              <w:t>Melchiori</w:t>
            </w:r>
            <w:proofErr w:type="spellEnd"/>
            <w:r w:rsidRPr="007B2D82">
              <w:rPr>
                <w:smallCaps/>
                <w:lang w:val="it-IT"/>
              </w:rPr>
              <w:t xml:space="preserve"> F.M., </w:t>
            </w:r>
            <w:r w:rsidRPr="007B2D82">
              <w:rPr>
                <w:i/>
                <w:smallCaps/>
                <w:lang w:val="it-IT"/>
              </w:rPr>
              <w:t>L'ecosistema scuola: i fattori di cambiamento</w:t>
            </w:r>
            <w:r w:rsidRPr="007B2D82">
              <w:rPr>
                <w:smallCaps/>
                <w:lang w:val="it-IT"/>
              </w:rPr>
              <w:t xml:space="preserve">, Lecce, Formazione &amp; </w:t>
            </w:r>
            <w:proofErr w:type="gramStart"/>
            <w:r w:rsidRPr="007B2D82">
              <w:rPr>
                <w:smallCaps/>
                <w:lang w:val="it-IT"/>
              </w:rPr>
              <w:t>Insegnamento  XIII</w:t>
            </w:r>
            <w:proofErr w:type="gramEnd"/>
            <w:r w:rsidRPr="007B2D82">
              <w:rPr>
                <w:smallCaps/>
                <w:lang w:val="it-IT"/>
              </w:rPr>
              <w:t xml:space="preserve"> – 2 –, Pensa Multimedia</w:t>
            </w:r>
            <w:r w:rsidR="00DA5DDC" w:rsidRPr="007B2D82">
              <w:rPr>
                <w:smallCaps/>
                <w:lang w:val="it-IT"/>
              </w:rPr>
              <w:t xml:space="preserve"> ISSN 1973-4778</w:t>
            </w:r>
            <w:r w:rsidRPr="007B2D82">
              <w:rPr>
                <w:smallCaps/>
                <w:lang w:val="it-IT"/>
              </w:rPr>
              <w:t>, 2015 (The school ecosystem: factors of change)</w:t>
            </w:r>
          </w:p>
          <w:p w14:paraId="3EDBC2F3" w14:textId="77777777" w:rsidR="008E1794" w:rsidRPr="007B2D82" w:rsidRDefault="008E1794" w:rsidP="008E1794">
            <w:pPr>
              <w:pStyle w:val="Aaoeeu"/>
              <w:jc w:val="both"/>
              <w:rPr>
                <w:smallCaps/>
                <w:lang w:val="it-IT"/>
              </w:rPr>
            </w:pPr>
          </w:p>
          <w:p w14:paraId="53C28974" w14:textId="04727D3F" w:rsidR="00CA2DE2" w:rsidRPr="00900C99" w:rsidRDefault="00CA2DE2" w:rsidP="00900C99">
            <w:pPr>
              <w:pStyle w:val="Aaoeeu"/>
              <w:ind w:left="2"/>
              <w:jc w:val="both"/>
              <w:rPr>
                <w:smallCaps/>
                <w:lang w:val="it-IT"/>
              </w:rPr>
            </w:pPr>
            <w:proofErr w:type="spellStart"/>
            <w:r w:rsidRPr="007B2D82">
              <w:rPr>
                <w:smallCaps/>
                <w:lang w:val="it-IT"/>
              </w:rPr>
              <w:t>Melchiori</w:t>
            </w:r>
            <w:proofErr w:type="spellEnd"/>
            <w:r w:rsidRPr="007B2D82">
              <w:rPr>
                <w:smallCaps/>
                <w:lang w:val="it-IT"/>
              </w:rPr>
              <w:t xml:space="preserve"> F.</w:t>
            </w:r>
            <w:r w:rsidR="00404E6A" w:rsidRPr="007B2D82">
              <w:rPr>
                <w:smallCaps/>
                <w:lang w:val="it-IT"/>
              </w:rPr>
              <w:t xml:space="preserve"> M.</w:t>
            </w:r>
            <w:r w:rsidRPr="007B2D82">
              <w:rPr>
                <w:smallCaps/>
                <w:lang w:val="it-IT"/>
              </w:rPr>
              <w:t xml:space="preserve">, </w:t>
            </w:r>
            <w:proofErr w:type="spellStart"/>
            <w:r w:rsidRPr="007B2D82">
              <w:rPr>
                <w:smallCaps/>
                <w:lang w:val="it-IT"/>
              </w:rPr>
              <w:t>Peluso</w:t>
            </w:r>
            <w:proofErr w:type="spellEnd"/>
            <w:r w:rsidRPr="007B2D82">
              <w:rPr>
                <w:smallCaps/>
                <w:lang w:val="it-IT"/>
              </w:rPr>
              <w:t xml:space="preserve"> </w:t>
            </w:r>
            <w:proofErr w:type="spellStart"/>
            <w:r w:rsidRPr="007B2D82">
              <w:rPr>
                <w:smallCaps/>
                <w:lang w:val="it-IT"/>
              </w:rPr>
              <w:t>Cassese</w:t>
            </w:r>
            <w:proofErr w:type="spellEnd"/>
            <w:r w:rsidRPr="007B2D82">
              <w:rPr>
                <w:smallCaps/>
                <w:lang w:val="it-IT"/>
              </w:rPr>
              <w:t xml:space="preserve"> F., Pensare e agire con creatività: è possibile valutare le due </w:t>
            </w:r>
            <w:proofErr w:type="gramStart"/>
            <w:r w:rsidRPr="007B2D82">
              <w:rPr>
                <w:smallCaps/>
                <w:lang w:val="it-IT"/>
              </w:rPr>
              <w:t>manifestazioni?</w:t>
            </w:r>
            <w:r w:rsidRPr="007B2D82">
              <w:rPr>
                <w:i/>
                <w:smallCaps/>
                <w:lang w:val="it-IT"/>
              </w:rPr>
              <w:t>,</w:t>
            </w:r>
            <w:proofErr w:type="gramEnd"/>
            <w:r w:rsidRPr="007B2D82">
              <w:rPr>
                <w:smallCaps/>
                <w:lang w:val="it-IT"/>
              </w:rPr>
              <w:t xml:space="preserve"> in Formazione &amp; Insegnamento 2014, Pensa MultiMedia ISSN 1973-4778, </w:t>
            </w:r>
            <w:r w:rsidRPr="00900C99">
              <w:rPr>
                <w:iCs/>
                <w:smallCaps/>
                <w:lang w:val="it-IT"/>
              </w:rPr>
              <w:t>(</w:t>
            </w:r>
            <w:proofErr w:type="spellStart"/>
            <w:r w:rsidRPr="00900C99">
              <w:rPr>
                <w:iCs/>
                <w:smallCaps/>
                <w:lang w:val="it-IT"/>
              </w:rPr>
              <w:t>Thinking</w:t>
            </w:r>
            <w:proofErr w:type="spellEnd"/>
            <w:r w:rsidRPr="00900C99">
              <w:rPr>
                <w:iCs/>
                <w:smallCaps/>
                <w:lang w:val="it-IT"/>
              </w:rPr>
              <w:t xml:space="preserve"> and </w:t>
            </w:r>
            <w:proofErr w:type="spellStart"/>
            <w:r w:rsidRPr="00900C99">
              <w:rPr>
                <w:iCs/>
                <w:smallCaps/>
                <w:lang w:val="it-IT"/>
              </w:rPr>
              <w:t>acting</w:t>
            </w:r>
            <w:proofErr w:type="spellEnd"/>
            <w:r w:rsidRPr="00900C99">
              <w:rPr>
                <w:iCs/>
                <w:smallCaps/>
                <w:lang w:val="it-IT"/>
              </w:rPr>
              <w:t xml:space="preserve"> </w:t>
            </w:r>
            <w:proofErr w:type="spellStart"/>
            <w:r w:rsidRPr="00900C99">
              <w:rPr>
                <w:iCs/>
                <w:smallCaps/>
                <w:lang w:val="it-IT"/>
              </w:rPr>
              <w:t>creatively</w:t>
            </w:r>
            <w:proofErr w:type="spellEnd"/>
            <w:r w:rsidRPr="00900C99">
              <w:rPr>
                <w:iCs/>
                <w:smallCaps/>
                <w:lang w:val="it-IT"/>
              </w:rPr>
              <w:t xml:space="preserve">: in </w:t>
            </w:r>
            <w:proofErr w:type="spellStart"/>
            <w:r w:rsidRPr="00900C99">
              <w:rPr>
                <w:iCs/>
                <w:smallCaps/>
                <w:lang w:val="it-IT"/>
              </w:rPr>
              <w:t>it</w:t>
            </w:r>
            <w:proofErr w:type="spellEnd"/>
            <w:r w:rsidRPr="00900C99">
              <w:rPr>
                <w:iCs/>
                <w:smallCaps/>
                <w:lang w:val="it-IT"/>
              </w:rPr>
              <w:t xml:space="preserve"> </w:t>
            </w:r>
            <w:proofErr w:type="spellStart"/>
            <w:r w:rsidRPr="00900C99">
              <w:rPr>
                <w:iCs/>
                <w:smallCaps/>
                <w:lang w:val="it-IT"/>
              </w:rPr>
              <w:t>possible</w:t>
            </w:r>
            <w:proofErr w:type="spellEnd"/>
            <w:r w:rsidRPr="00900C99">
              <w:rPr>
                <w:iCs/>
                <w:smallCaps/>
                <w:lang w:val="it-IT"/>
              </w:rPr>
              <w:t xml:space="preserve"> an </w:t>
            </w:r>
            <w:proofErr w:type="spellStart"/>
            <w:r w:rsidRPr="00900C99">
              <w:rPr>
                <w:iCs/>
                <w:smallCaps/>
                <w:lang w:val="it-IT"/>
              </w:rPr>
              <w:t>assessment</w:t>
            </w:r>
            <w:proofErr w:type="spellEnd"/>
            <w:r w:rsidRPr="00900C99">
              <w:rPr>
                <w:iCs/>
                <w:smallCaps/>
                <w:lang w:val="it-IT"/>
              </w:rPr>
              <w:t xml:space="preserve"> of the </w:t>
            </w:r>
            <w:proofErr w:type="spellStart"/>
            <w:r w:rsidRPr="00900C99">
              <w:rPr>
                <w:iCs/>
                <w:smallCaps/>
                <w:lang w:val="it-IT"/>
              </w:rPr>
              <w:t>two</w:t>
            </w:r>
            <w:proofErr w:type="spellEnd"/>
            <w:r w:rsidRPr="00900C99">
              <w:rPr>
                <w:iCs/>
                <w:smallCaps/>
                <w:lang w:val="it-IT"/>
              </w:rPr>
              <w:t xml:space="preserve"> </w:t>
            </w:r>
            <w:proofErr w:type="spellStart"/>
            <w:r w:rsidRPr="00900C99">
              <w:rPr>
                <w:iCs/>
                <w:smallCaps/>
                <w:lang w:val="it-IT"/>
              </w:rPr>
              <w:t>expressions</w:t>
            </w:r>
            <w:proofErr w:type="spellEnd"/>
            <w:r w:rsidRPr="00900C99">
              <w:rPr>
                <w:iCs/>
                <w:smallCaps/>
                <w:lang w:val="it-IT"/>
              </w:rPr>
              <w:t>?</w:t>
            </w:r>
            <w:r w:rsidR="003D4C3E" w:rsidRPr="00900C99">
              <w:rPr>
                <w:iCs/>
                <w:smallCaps/>
                <w:lang w:val="it-IT"/>
              </w:rPr>
              <w:t>)</w:t>
            </w:r>
          </w:p>
          <w:p w14:paraId="6920173B" w14:textId="77777777" w:rsidR="00CA2DE2" w:rsidRPr="00900C99" w:rsidRDefault="00CA2DE2" w:rsidP="004A5CD5">
            <w:pPr>
              <w:pStyle w:val="Aaoeeu"/>
              <w:suppressAutoHyphens/>
              <w:ind w:left="2"/>
              <w:jc w:val="both"/>
              <w:rPr>
                <w:smallCaps/>
                <w:lang w:val="it-IT"/>
              </w:rPr>
            </w:pPr>
          </w:p>
          <w:p w14:paraId="3E0A336E" w14:textId="15C2FE11" w:rsidR="00404E6A" w:rsidRPr="007B2D82" w:rsidRDefault="00404E6A" w:rsidP="004A5CD5">
            <w:pPr>
              <w:pStyle w:val="Aaoeeu"/>
              <w:suppressAutoHyphens/>
              <w:ind w:left="2"/>
              <w:jc w:val="both"/>
              <w:rPr>
                <w:smallCaps/>
                <w:lang w:val="it-IT"/>
              </w:rPr>
            </w:pPr>
            <w:proofErr w:type="spellStart"/>
            <w:r w:rsidRPr="007B2D82">
              <w:rPr>
                <w:iCs/>
                <w:smallCaps/>
                <w:lang w:val="it-IT"/>
              </w:rPr>
              <w:t>Melchiori</w:t>
            </w:r>
            <w:proofErr w:type="spellEnd"/>
            <w:r w:rsidRPr="007B2D82">
              <w:rPr>
                <w:iCs/>
                <w:smallCaps/>
                <w:lang w:val="it-IT"/>
              </w:rPr>
              <w:t xml:space="preserve"> R., </w:t>
            </w:r>
            <w:proofErr w:type="spellStart"/>
            <w:r w:rsidRPr="007B2D82">
              <w:rPr>
                <w:iCs/>
                <w:smallCaps/>
                <w:lang w:val="it-IT"/>
              </w:rPr>
              <w:t>Melchiori</w:t>
            </w:r>
            <w:proofErr w:type="spellEnd"/>
            <w:r w:rsidRPr="007B2D82">
              <w:rPr>
                <w:iCs/>
                <w:smallCaps/>
                <w:lang w:val="it-IT"/>
              </w:rPr>
              <w:t xml:space="preserve"> F. M., </w:t>
            </w:r>
            <w:r w:rsidRPr="007B2D82">
              <w:rPr>
                <w:i/>
                <w:smallCaps/>
                <w:lang w:val="it-IT"/>
              </w:rPr>
              <w:t>L’uguaglianza di genere nell’istruzione e nella formazione scolastica</w:t>
            </w:r>
            <w:r w:rsidRPr="007B2D82">
              <w:rPr>
                <w:smallCaps/>
                <w:lang w:val="it-IT"/>
              </w:rPr>
              <w:t>, in Formazione &amp; Insegnamento XI</w:t>
            </w:r>
            <w:r w:rsidR="00E856C0" w:rsidRPr="007B2D82">
              <w:rPr>
                <w:smallCaps/>
                <w:lang w:val="it-IT"/>
              </w:rPr>
              <w:t xml:space="preserve">I </w:t>
            </w:r>
            <w:r w:rsidRPr="007B2D82">
              <w:rPr>
                <w:smallCaps/>
                <w:lang w:val="it-IT"/>
              </w:rPr>
              <w:t xml:space="preserve">– </w:t>
            </w:r>
            <w:r w:rsidR="00E856C0" w:rsidRPr="007B2D82">
              <w:rPr>
                <w:smallCaps/>
                <w:lang w:val="it-IT"/>
              </w:rPr>
              <w:t>4 – 2014</w:t>
            </w:r>
            <w:r w:rsidRPr="007B2D82">
              <w:rPr>
                <w:smallCaps/>
                <w:lang w:val="it-IT"/>
              </w:rPr>
              <w:t xml:space="preserve">, Pensa MultiMedia </w:t>
            </w:r>
            <w:r w:rsidR="00E856C0" w:rsidRPr="007B2D82">
              <w:rPr>
                <w:smallCaps/>
                <w:lang w:val="it-IT"/>
              </w:rPr>
              <w:t>ISSN: 2279-7505</w:t>
            </w:r>
            <w:r w:rsidRPr="007B2D82">
              <w:rPr>
                <w:smallCaps/>
                <w:lang w:val="it-IT"/>
              </w:rPr>
              <w:t>,</w:t>
            </w:r>
            <w:r w:rsidR="005B46EA" w:rsidRPr="007B2D82">
              <w:rPr>
                <w:smallCaps/>
                <w:lang w:val="it-IT"/>
              </w:rPr>
              <w:t xml:space="preserve"> (Gen</w:t>
            </w:r>
            <w:r w:rsidR="00E856C0" w:rsidRPr="007B2D82">
              <w:rPr>
                <w:smallCaps/>
                <w:lang w:val="it-IT"/>
              </w:rPr>
              <w:t>der equality in formal education and training)</w:t>
            </w:r>
          </w:p>
          <w:p w14:paraId="2863DE00" w14:textId="77777777" w:rsidR="00404E6A" w:rsidRPr="007B2D82" w:rsidRDefault="00404E6A" w:rsidP="004A5CD5">
            <w:pPr>
              <w:pStyle w:val="Aaoeeu"/>
              <w:suppressAutoHyphens/>
              <w:ind w:left="2"/>
              <w:jc w:val="both"/>
              <w:rPr>
                <w:smallCaps/>
                <w:lang w:val="it-IT"/>
              </w:rPr>
            </w:pPr>
          </w:p>
          <w:p w14:paraId="4AFB64B9" w14:textId="373B833F" w:rsidR="00810E1B" w:rsidRPr="00900C99" w:rsidRDefault="001515EE" w:rsidP="00900C99">
            <w:pPr>
              <w:pStyle w:val="Aaoeeu"/>
              <w:ind w:left="2"/>
              <w:jc w:val="both"/>
              <w:rPr>
                <w:smallCaps/>
                <w:lang w:val="it-IT"/>
              </w:rPr>
            </w:pPr>
            <w:proofErr w:type="spellStart"/>
            <w:r w:rsidRPr="007B2D82">
              <w:rPr>
                <w:smallCaps/>
                <w:lang w:val="it-IT"/>
              </w:rPr>
              <w:t>Melchiori</w:t>
            </w:r>
            <w:proofErr w:type="spellEnd"/>
            <w:r w:rsidRPr="007B2D82">
              <w:rPr>
                <w:smallCaps/>
                <w:lang w:val="it-IT"/>
              </w:rPr>
              <w:t xml:space="preserve"> F.</w:t>
            </w:r>
            <w:r w:rsidR="00404E6A" w:rsidRPr="007B2D82">
              <w:rPr>
                <w:smallCaps/>
                <w:lang w:val="it-IT"/>
              </w:rPr>
              <w:t xml:space="preserve"> M.</w:t>
            </w:r>
            <w:r w:rsidRPr="007B2D82">
              <w:rPr>
                <w:smallCaps/>
                <w:lang w:val="it-IT"/>
              </w:rPr>
              <w:t xml:space="preserve">, </w:t>
            </w:r>
            <w:r w:rsidR="00810E1B" w:rsidRPr="007B2D82">
              <w:rPr>
                <w:i/>
                <w:smallCaps/>
                <w:lang w:val="it-IT"/>
              </w:rPr>
              <w:t>La costruzione delle opportunità: il processo di scelta dei percorsi</w:t>
            </w:r>
            <w:r w:rsidRPr="007B2D82">
              <w:rPr>
                <w:i/>
                <w:smallCaps/>
                <w:lang w:val="it-IT"/>
              </w:rPr>
              <w:t xml:space="preserve"> </w:t>
            </w:r>
            <w:r w:rsidR="00810E1B" w:rsidRPr="007B2D82">
              <w:rPr>
                <w:i/>
                <w:smallCaps/>
                <w:lang w:val="it-IT"/>
              </w:rPr>
              <w:t>d’istruzione e formazione professionale</w:t>
            </w:r>
            <w:r w:rsidRPr="007B2D82">
              <w:rPr>
                <w:i/>
                <w:smallCaps/>
                <w:lang w:val="it-IT"/>
              </w:rPr>
              <w:t>,</w:t>
            </w:r>
            <w:r w:rsidRPr="007B2D82">
              <w:rPr>
                <w:smallCaps/>
                <w:lang w:val="it-IT"/>
              </w:rPr>
              <w:t xml:space="preserve"> </w:t>
            </w:r>
            <w:r w:rsidR="00447812" w:rsidRPr="007B2D82">
              <w:rPr>
                <w:smallCaps/>
                <w:lang w:val="it-IT"/>
              </w:rPr>
              <w:t xml:space="preserve">in </w:t>
            </w:r>
            <w:r w:rsidRPr="007B2D82">
              <w:rPr>
                <w:smallCaps/>
                <w:lang w:val="it-IT"/>
              </w:rPr>
              <w:t>Formazione &amp; Insegnamento XI – 2 – 2013</w:t>
            </w:r>
            <w:r w:rsidR="00447812" w:rsidRPr="007B2D82">
              <w:rPr>
                <w:smallCaps/>
                <w:lang w:val="it-IT"/>
              </w:rPr>
              <w:t>, Pensa MultiMedia</w:t>
            </w:r>
            <w:r w:rsidRPr="007B2D82">
              <w:rPr>
                <w:smallCaps/>
                <w:lang w:val="it-IT"/>
              </w:rPr>
              <w:t xml:space="preserve"> ISSN 1973-4778</w:t>
            </w:r>
            <w:r w:rsidR="00447812" w:rsidRPr="007B2D82">
              <w:rPr>
                <w:smallCaps/>
                <w:lang w:val="it-IT"/>
              </w:rPr>
              <w:t>,</w:t>
            </w:r>
            <w:r w:rsidRPr="007B2D82">
              <w:rPr>
                <w:smallCaps/>
                <w:lang w:val="it-IT"/>
              </w:rPr>
              <w:t xml:space="preserve"> </w:t>
            </w:r>
            <w:r w:rsidRPr="00900C99">
              <w:rPr>
                <w:iCs/>
                <w:smallCaps/>
                <w:lang w:val="it-IT"/>
              </w:rPr>
              <w:t>(</w:t>
            </w:r>
            <w:proofErr w:type="spellStart"/>
            <w:r w:rsidR="00810E1B" w:rsidRPr="00900C99">
              <w:rPr>
                <w:iCs/>
                <w:smallCaps/>
                <w:lang w:val="it-IT"/>
              </w:rPr>
              <w:t>Creating</w:t>
            </w:r>
            <w:proofErr w:type="spellEnd"/>
            <w:r w:rsidR="00810E1B" w:rsidRPr="00900C99">
              <w:rPr>
                <w:iCs/>
                <w:smallCaps/>
                <w:lang w:val="it-IT"/>
              </w:rPr>
              <w:t xml:space="preserve"> </w:t>
            </w:r>
            <w:proofErr w:type="spellStart"/>
            <w:r w:rsidR="00810E1B" w:rsidRPr="00900C99">
              <w:rPr>
                <w:iCs/>
                <w:smallCaps/>
                <w:lang w:val="it-IT"/>
              </w:rPr>
              <w:t>opportunities</w:t>
            </w:r>
            <w:proofErr w:type="spellEnd"/>
            <w:r w:rsidR="00810E1B" w:rsidRPr="00900C99">
              <w:rPr>
                <w:iCs/>
                <w:smallCaps/>
                <w:lang w:val="it-IT"/>
              </w:rPr>
              <w:t xml:space="preserve">: The </w:t>
            </w:r>
            <w:proofErr w:type="spellStart"/>
            <w:r w:rsidR="00810E1B" w:rsidRPr="00900C99">
              <w:rPr>
                <w:iCs/>
                <w:smallCaps/>
                <w:lang w:val="it-IT"/>
              </w:rPr>
              <w:t>decision-making</w:t>
            </w:r>
            <w:proofErr w:type="spellEnd"/>
            <w:r w:rsidR="00810E1B" w:rsidRPr="00900C99">
              <w:rPr>
                <w:iCs/>
                <w:smallCaps/>
                <w:lang w:val="it-IT"/>
              </w:rPr>
              <w:t xml:space="preserve"> </w:t>
            </w:r>
            <w:proofErr w:type="spellStart"/>
            <w:r w:rsidR="00810E1B" w:rsidRPr="00900C99">
              <w:rPr>
                <w:iCs/>
                <w:smallCaps/>
                <w:lang w:val="it-IT"/>
              </w:rPr>
              <w:t>process</w:t>
            </w:r>
            <w:proofErr w:type="spellEnd"/>
            <w:r w:rsidR="00810E1B" w:rsidRPr="00900C99">
              <w:rPr>
                <w:iCs/>
                <w:smallCaps/>
                <w:lang w:val="it-IT"/>
              </w:rPr>
              <w:t xml:space="preserve"> </w:t>
            </w:r>
            <w:proofErr w:type="spellStart"/>
            <w:r w:rsidR="00810E1B" w:rsidRPr="00900C99">
              <w:rPr>
                <w:iCs/>
                <w:smallCaps/>
                <w:lang w:val="it-IT"/>
              </w:rPr>
              <w:t>programs</w:t>
            </w:r>
            <w:proofErr w:type="spellEnd"/>
            <w:r w:rsidR="00810E1B" w:rsidRPr="00900C99">
              <w:rPr>
                <w:iCs/>
                <w:smallCaps/>
                <w:lang w:val="it-IT"/>
              </w:rPr>
              <w:t xml:space="preserve"> of</w:t>
            </w:r>
            <w:r w:rsidR="007B2D82" w:rsidRPr="00900C99">
              <w:rPr>
                <w:iCs/>
                <w:smallCaps/>
                <w:lang w:val="it-IT"/>
              </w:rPr>
              <w:t xml:space="preserve"> </w:t>
            </w:r>
            <w:proofErr w:type="spellStart"/>
            <w:r w:rsidR="00810E1B" w:rsidRPr="00900C99">
              <w:rPr>
                <w:iCs/>
                <w:smallCaps/>
                <w:lang w:val="it-IT"/>
              </w:rPr>
              <w:t>vocational</w:t>
            </w:r>
            <w:proofErr w:type="spellEnd"/>
            <w:r w:rsidR="00810E1B" w:rsidRPr="00900C99">
              <w:rPr>
                <w:iCs/>
                <w:smallCaps/>
                <w:lang w:val="it-IT"/>
              </w:rPr>
              <w:t xml:space="preserve"> </w:t>
            </w:r>
            <w:proofErr w:type="spellStart"/>
            <w:r w:rsidR="00810E1B" w:rsidRPr="00900C99">
              <w:rPr>
                <w:iCs/>
                <w:smallCaps/>
                <w:lang w:val="it-IT"/>
              </w:rPr>
              <w:t>education</w:t>
            </w:r>
            <w:proofErr w:type="spellEnd"/>
            <w:r w:rsidR="00810E1B" w:rsidRPr="00900C99">
              <w:rPr>
                <w:iCs/>
                <w:smallCaps/>
                <w:lang w:val="it-IT"/>
              </w:rPr>
              <w:t xml:space="preserve"> and training</w:t>
            </w:r>
            <w:r w:rsidRPr="00900C99">
              <w:rPr>
                <w:iCs/>
                <w:smallCaps/>
                <w:lang w:val="it-IT"/>
              </w:rPr>
              <w:t>)</w:t>
            </w:r>
          </w:p>
          <w:p w14:paraId="2953F536" w14:textId="77777777" w:rsidR="00447812" w:rsidRPr="00900C99" w:rsidRDefault="00447812" w:rsidP="004A5CD5">
            <w:pPr>
              <w:pStyle w:val="Aaoeeu"/>
              <w:ind w:left="2"/>
              <w:jc w:val="both"/>
              <w:rPr>
                <w:iCs/>
                <w:smallCaps/>
                <w:lang w:val="it-IT"/>
              </w:rPr>
            </w:pPr>
          </w:p>
          <w:p w14:paraId="14F2D097" w14:textId="40810AEB" w:rsidR="00447812" w:rsidRPr="007B2D82" w:rsidRDefault="00447812" w:rsidP="007B2D82">
            <w:pPr>
              <w:pStyle w:val="Aaoeeu"/>
              <w:ind w:left="2"/>
              <w:jc w:val="both"/>
              <w:rPr>
                <w:iCs/>
                <w:smallCaps/>
              </w:rPr>
            </w:pPr>
            <w:proofErr w:type="spellStart"/>
            <w:r w:rsidRPr="007B2D82">
              <w:rPr>
                <w:iCs/>
                <w:smallCaps/>
                <w:lang w:val="it-IT"/>
              </w:rPr>
              <w:t>Melchiori</w:t>
            </w:r>
            <w:proofErr w:type="spellEnd"/>
            <w:r w:rsidRPr="007B2D82">
              <w:rPr>
                <w:iCs/>
                <w:smallCaps/>
                <w:lang w:val="it-IT"/>
              </w:rPr>
              <w:t xml:space="preserve"> F.</w:t>
            </w:r>
            <w:r w:rsidR="00404E6A" w:rsidRPr="007B2D82">
              <w:rPr>
                <w:iCs/>
                <w:smallCaps/>
                <w:lang w:val="it-IT"/>
              </w:rPr>
              <w:t xml:space="preserve"> M.</w:t>
            </w:r>
            <w:r w:rsidRPr="007B2D82">
              <w:rPr>
                <w:iCs/>
                <w:smallCaps/>
                <w:lang w:val="it-IT"/>
              </w:rPr>
              <w:t xml:space="preserve">, </w:t>
            </w:r>
            <w:proofErr w:type="spellStart"/>
            <w:r w:rsidRPr="007B2D82">
              <w:rPr>
                <w:iCs/>
                <w:smallCaps/>
                <w:lang w:val="it-IT"/>
              </w:rPr>
              <w:t>Melchiori</w:t>
            </w:r>
            <w:proofErr w:type="spellEnd"/>
            <w:r w:rsidRPr="007B2D82">
              <w:rPr>
                <w:iCs/>
                <w:smallCaps/>
                <w:lang w:val="it-IT"/>
              </w:rPr>
              <w:t xml:space="preserve"> R., </w:t>
            </w:r>
            <w:r w:rsidRPr="007B2D82">
              <w:rPr>
                <w:i/>
                <w:iCs/>
                <w:smallCaps/>
                <w:lang w:val="it-IT"/>
              </w:rPr>
              <w:t xml:space="preserve">La </w:t>
            </w:r>
            <w:proofErr w:type="spellStart"/>
            <w:r w:rsidRPr="007B2D82">
              <w:rPr>
                <w:i/>
                <w:iCs/>
                <w:smallCaps/>
                <w:lang w:val="it-IT"/>
              </w:rPr>
              <w:t>capacitazione</w:t>
            </w:r>
            <w:proofErr w:type="spellEnd"/>
            <w:r w:rsidRPr="007B2D82">
              <w:rPr>
                <w:i/>
                <w:iCs/>
                <w:smallCaps/>
                <w:lang w:val="it-IT"/>
              </w:rPr>
              <w:t xml:space="preserve"> nella formazione non istituzionale. Aspetti del</w:t>
            </w:r>
            <w:r w:rsidRPr="007B2D82">
              <w:rPr>
                <w:iCs/>
                <w:smallCaps/>
                <w:lang w:val="it-IT"/>
              </w:rPr>
              <w:t xml:space="preserve"> </w:t>
            </w:r>
            <w:r w:rsidRPr="007B2D82">
              <w:rPr>
                <w:i/>
                <w:iCs/>
                <w:smallCaps/>
                <w:lang w:val="it-IT"/>
              </w:rPr>
              <w:t>riconoscimento e della certificazione,</w:t>
            </w:r>
            <w:r w:rsidRPr="007B2D82">
              <w:rPr>
                <w:iCs/>
                <w:smallCaps/>
                <w:lang w:val="it-IT"/>
              </w:rPr>
              <w:t xml:space="preserve"> in Formazione &amp; Insegnamento </w:t>
            </w:r>
            <w:proofErr w:type="spellStart"/>
            <w:r w:rsidRPr="007B2D82">
              <w:rPr>
                <w:iCs/>
                <w:smallCaps/>
                <w:lang w:val="it-IT"/>
              </w:rPr>
              <w:t>Sup</w:t>
            </w:r>
            <w:proofErr w:type="spellEnd"/>
            <w:r w:rsidRPr="007B2D82">
              <w:rPr>
                <w:iCs/>
                <w:smallCaps/>
                <w:lang w:val="it-IT"/>
              </w:rPr>
              <w:t xml:space="preserve">. </w:t>
            </w:r>
            <w:r w:rsidRPr="007B2D82">
              <w:rPr>
                <w:iCs/>
                <w:smallCaps/>
              </w:rPr>
              <w:t xml:space="preserve">XI – 1 – 2013, </w:t>
            </w:r>
            <w:proofErr w:type="spellStart"/>
            <w:r w:rsidRPr="007B2D82">
              <w:rPr>
                <w:iCs/>
                <w:smallCaps/>
              </w:rPr>
              <w:t>Pensa</w:t>
            </w:r>
            <w:proofErr w:type="spellEnd"/>
            <w:r w:rsidRPr="007B2D82">
              <w:rPr>
                <w:iCs/>
                <w:smallCaps/>
              </w:rPr>
              <w:t xml:space="preserve"> </w:t>
            </w:r>
            <w:proofErr w:type="spellStart"/>
            <w:r w:rsidRPr="007B2D82">
              <w:rPr>
                <w:iCs/>
                <w:smallCaps/>
              </w:rPr>
              <w:t>MultiMedia</w:t>
            </w:r>
            <w:proofErr w:type="spellEnd"/>
            <w:r w:rsidR="00F859EE" w:rsidRPr="007B2D82">
              <w:rPr>
                <w:iCs/>
                <w:smallCaps/>
              </w:rPr>
              <w:t>. Lecce</w:t>
            </w:r>
            <w:r w:rsidRPr="007B2D82">
              <w:rPr>
                <w:iCs/>
                <w:smallCaps/>
              </w:rPr>
              <w:t xml:space="preserve"> ISSN (Capability in non-institutional education: Features of acknowledgment and certification)</w:t>
            </w:r>
          </w:p>
          <w:p w14:paraId="0C08C43D" w14:textId="77777777" w:rsidR="00447812" w:rsidRPr="007B2D82" w:rsidRDefault="00447812" w:rsidP="005B46EA">
            <w:pPr>
              <w:pStyle w:val="Aaoeeu"/>
              <w:jc w:val="both"/>
              <w:rPr>
                <w:smallCaps/>
              </w:rPr>
            </w:pPr>
          </w:p>
          <w:p w14:paraId="475D106E" w14:textId="4056D3F8" w:rsidR="00447812" w:rsidRPr="007B2D82" w:rsidRDefault="00447812" w:rsidP="004A5CD5">
            <w:pPr>
              <w:pStyle w:val="Aeeaoaeaa1"/>
              <w:widowControl/>
              <w:ind w:left="2"/>
              <w:jc w:val="both"/>
              <w:rPr>
                <w:b w:val="0"/>
                <w:smallCaps/>
                <w:lang w:val="it-IT"/>
              </w:rPr>
            </w:pPr>
            <w:proofErr w:type="spellStart"/>
            <w:r w:rsidRPr="007B2D82">
              <w:rPr>
                <w:b w:val="0"/>
                <w:smallCaps/>
                <w:lang w:val="it-IT"/>
              </w:rPr>
              <w:t>Melchiori</w:t>
            </w:r>
            <w:proofErr w:type="spellEnd"/>
            <w:r w:rsidRPr="007B2D82">
              <w:rPr>
                <w:b w:val="0"/>
                <w:smallCaps/>
                <w:lang w:val="it-IT"/>
              </w:rPr>
              <w:t xml:space="preserve"> F.</w:t>
            </w:r>
            <w:r w:rsidR="00E856C0" w:rsidRPr="007B2D82">
              <w:rPr>
                <w:b w:val="0"/>
                <w:smallCaps/>
                <w:lang w:val="it-IT"/>
              </w:rPr>
              <w:t xml:space="preserve"> M.</w:t>
            </w:r>
            <w:r w:rsidRPr="007B2D82">
              <w:rPr>
                <w:b w:val="0"/>
                <w:smallCaps/>
                <w:lang w:val="it-IT"/>
              </w:rPr>
              <w:t xml:space="preserve">, </w:t>
            </w:r>
            <w:proofErr w:type="spellStart"/>
            <w:r w:rsidRPr="007B2D82">
              <w:rPr>
                <w:b w:val="0"/>
                <w:smallCaps/>
                <w:lang w:val="it-IT"/>
              </w:rPr>
              <w:t>Melchiori</w:t>
            </w:r>
            <w:proofErr w:type="spellEnd"/>
            <w:r w:rsidRPr="007B2D82">
              <w:rPr>
                <w:b w:val="0"/>
                <w:smallCaps/>
                <w:lang w:val="it-IT"/>
              </w:rPr>
              <w:t xml:space="preserve"> R., </w:t>
            </w:r>
            <w:r w:rsidRPr="007B2D82">
              <w:rPr>
                <w:b w:val="0"/>
                <w:i/>
                <w:smallCaps/>
                <w:lang w:val="it-IT"/>
              </w:rPr>
              <w:t>Per una valutazione degli interventi di politiche socio-educative: tra empirismo ed ermeneutica,</w:t>
            </w:r>
            <w:r w:rsidR="00404E6A" w:rsidRPr="007B2D82">
              <w:rPr>
                <w:b w:val="0"/>
                <w:i/>
                <w:smallCaps/>
                <w:lang w:val="it-IT"/>
              </w:rPr>
              <w:t xml:space="preserve"> </w:t>
            </w:r>
            <w:r w:rsidRPr="007B2D82">
              <w:rPr>
                <w:b w:val="0"/>
                <w:smallCaps/>
                <w:lang w:val="it-IT"/>
              </w:rPr>
              <w:t>in</w:t>
            </w:r>
            <w:r w:rsidRPr="007B2D82">
              <w:rPr>
                <w:b w:val="0"/>
                <w:i/>
                <w:smallCaps/>
                <w:lang w:val="it-IT"/>
              </w:rPr>
              <w:t xml:space="preserve"> </w:t>
            </w:r>
            <w:r w:rsidRPr="007B2D82">
              <w:rPr>
                <w:b w:val="0"/>
                <w:smallCaps/>
                <w:lang w:val="it-IT"/>
              </w:rPr>
              <w:t>Formazione &amp; Insegnamento, anno IX, n. 01 - 2011, ISSN 1973-4778 – (For the evaluation of socio-educative policy interventions: between empiricism and hermeneutics).</w:t>
            </w:r>
          </w:p>
          <w:p w14:paraId="584C359C" w14:textId="77777777" w:rsidR="00447812" w:rsidRPr="007B2D82" w:rsidRDefault="00447812" w:rsidP="00B65EE1">
            <w:pPr>
              <w:pStyle w:val="Aaoeeu"/>
              <w:rPr>
                <w:smallCaps/>
                <w:lang w:val="it-IT"/>
              </w:rPr>
            </w:pPr>
          </w:p>
          <w:p w14:paraId="293DEA15" w14:textId="77777777" w:rsidR="007B2D82" w:rsidRPr="007B2D82" w:rsidRDefault="007B2D82" w:rsidP="007B2D82">
            <w:pPr>
              <w:pStyle w:val="Aaoeeu"/>
              <w:rPr>
                <w:smallCaps/>
                <w:lang w:val="it-IT"/>
              </w:rPr>
            </w:pPr>
          </w:p>
          <w:p w14:paraId="7EB17FDA" w14:textId="77777777" w:rsidR="007C3858" w:rsidRPr="001B7253" w:rsidRDefault="007C3858" w:rsidP="001B7253">
            <w:pPr>
              <w:pStyle w:val="Aaoeeu"/>
              <w:ind w:left="2"/>
              <w:rPr>
                <w:smallCaps/>
                <w:sz w:val="24"/>
                <w:lang w:val="it-IT"/>
              </w:rPr>
            </w:pPr>
          </w:p>
        </w:tc>
      </w:tr>
    </w:tbl>
    <w:p w14:paraId="09DB13C0" w14:textId="77777777" w:rsidR="00300E44" w:rsidRPr="008E1794" w:rsidRDefault="00300E44" w:rsidP="00A93F18">
      <w:pPr>
        <w:rPr>
          <w:rFonts w:ascii="Arial" w:hAnsi="Arial" w:cs="Arial"/>
          <w:sz w:val="17"/>
          <w:szCs w:val="17"/>
          <w:lang w:val="it-IT" w:eastAsia="it-IT"/>
        </w:rPr>
      </w:pPr>
    </w:p>
    <w:p w14:paraId="34916147" w14:textId="77777777" w:rsidR="00A31A79" w:rsidRPr="008E1794" w:rsidRDefault="00A31A79" w:rsidP="004A5CD5">
      <w:pPr>
        <w:suppressAutoHyphens w:val="0"/>
        <w:spacing w:after="120"/>
        <w:ind w:left="426" w:right="281"/>
        <w:jc w:val="both"/>
        <w:rPr>
          <w:rFonts w:ascii="Arial" w:hAnsi="Arial" w:cs="Arial"/>
          <w:sz w:val="17"/>
          <w:szCs w:val="17"/>
          <w:lang w:val="it-IT" w:eastAsia="it-IT"/>
        </w:rPr>
      </w:pPr>
      <w:r w:rsidRPr="008E1794">
        <w:rPr>
          <w:rFonts w:ascii="Arial" w:hAnsi="Arial" w:cs="Arial"/>
          <w:sz w:val="17"/>
          <w:szCs w:val="17"/>
          <w:lang w:val="it-IT" w:eastAsia="it-IT"/>
        </w:rPr>
        <w:t xml:space="preserve">Ai sensi e per gli effetti del </w:t>
      </w:r>
      <w:proofErr w:type="spellStart"/>
      <w:r w:rsidRPr="008E1794">
        <w:rPr>
          <w:rFonts w:ascii="Arial" w:hAnsi="Arial" w:cs="Arial"/>
          <w:sz w:val="17"/>
          <w:szCs w:val="17"/>
          <w:lang w:val="it-IT" w:eastAsia="it-IT"/>
        </w:rPr>
        <w:t>D.lgs</w:t>
      </w:r>
      <w:proofErr w:type="spellEnd"/>
      <w:r w:rsidRPr="008E1794">
        <w:rPr>
          <w:rFonts w:ascii="Arial" w:hAnsi="Arial" w:cs="Arial"/>
          <w:sz w:val="17"/>
          <w:szCs w:val="17"/>
          <w:lang w:val="it-IT" w:eastAsia="it-IT"/>
        </w:rPr>
        <w:t xml:space="preserve"> 196/2003 autorizzo il trattamento dei dati personali, comunicati per le finalità connesse alla loro comunicazione, all’espletamento della eventuale selezione e/o ai fini di assunzione, preservandomi il diritto di richiedere l’aggiornamento, la modifica o la cancellazione dei miei dati.</w:t>
      </w:r>
    </w:p>
    <w:p w14:paraId="484DA0EE" w14:textId="77777777" w:rsidR="00A31A79" w:rsidRPr="008E1794" w:rsidRDefault="00A31A79" w:rsidP="004A5CD5">
      <w:pPr>
        <w:suppressAutoHyphens w:val="0"/>
        <w:spacing w:after="120"/>
        <w:ind w:left="426" w:right="281"/>
        <w:jc w:val="both"/>
        <w:rPr>
          <w:rFonts w:ascii="Arial" w:hAnsi="Arial" w:cs="Arial"/>
          <w:sz w:val="17"/>
          <w:szCs w:val="17"/>
          <w:lang w:eastAsia="it-IT"/>
        </w:rPr>
      </w:pPr>
      <w:r w:rsidRPr="008E1794">
        <w:rPr>
          <w:rFonts w:ascii="Arial" w:hAnsi="Arial" w:cs="Arial"/>
          <w:sz w:val="17"/>
          <w:szCs w:val="17"/>
          <w:lang w:eastAsia="it-IT"/>
        </w:rPr>
        <w:t>In compliance with Italian Decree Law n. 196/2003 ("Regulations with regard to the Protection of</w:t>
      </w:r>
      <w:r w:rsidR="00300E44" w:rsidRPr="008E1794">
        <w:rPr>
          <w:rFonts w:ascii="Arial" w:hAnsi="Arial" w:cs="Arial"/>
          <w:sz w:val="17"/>
          <w:szCs w:val="17"/>
          <w:lang w:eastAsia="it-IT"/>
        </w:rPr>
        <w:t xml:space="preserve"> </w:t>
      </w:r>
      <w:r w:rsidRPr="008E1794">
        <w:rPr>
          <w:rFonts w:ascii="Arial" w:hAnsi="Arial" w:cs="Arial"/>
          <w:sz w:val="17"/>
          <w:szCs w:val="17"/>
          <w:lang w:eastAsia="it-IT"/>
        </w:rPr>
        <w:t>Personal Data") which protects natural and legal persons with regard to the processing of personal</w:t>
      </w:r>
      <w:r w:rsidR="00300E44" w:rsidRPr="008E1794">
        <w:rPr>
          <w:rFonts w:ascii="Arial" w:hAnsi="Arial" w:cs="Arial"/>
          <w:sz w:val="17"/>
          <w:szCs w:val="17"/>
          <w:lang w:eastAsia="it-IT"/>
        </w:rPr>
        <w:t xml:space="preserve"> </w:t>
      </w:r>
      <w:r w:rsidRPr="008E1794">
        <w:rPr>
          <w:rFonts w:ascii="Arial" w:hAnsi="Arial" w:cs="Arial"/>
          <w:sz w:val="17"/>
          <w:szCs w:val="17"/>
          <w:lang w:eastAsia="it-IT"/>
        </w:rPr>
        <w:t>data, I agree that my personal data provided with this document are processed only for intended</w:t>
      </w:r>
      <w:r w:rsidR="00300E44" w:rsidRPr="008E1794">
        <w:rPr>
          <w:rFonts w:ascii="Arial" w:hAnsi="Arial" w:cs="Arial"/>
          <w:sz w:val="17"/>
          <w:szCs w:val="17"/>
          <w:lang w:eastAsia="it-IT"/>
        </w:rPr>
        <w:t xml:space="preserve"> </w:t>
      </w:r>
      <w:r w:rsidRPr="008E1794">
        <w:rPr>
          <w:rFonts w:ascii="Arial" w:hAnsi="Arial" w:cs="Arial"/>
          <w:sz w:val="17"/>
          <w:szCs w:val="17"/>
          <w:lang w:eastAsia="it-IT"/>
        </w:rPr>
        <w:t>purposes</w:t>
      </w:r>
      <w:r w:rsidR="00300E44" w:rsidRPr="008E1794">
        <w:rPr>
          <w:rFonts w:ascii="Arial" w:hAnsi="Arial" w:cs="Arial"/>
          <w:sz w:val="17"/>
          <w:szCs w:val="17"/>
          <w:lang w:eastAsia="it-IT"/>
        </w:rPr>
        <w:t>.</w:t>
      </w:r>
    </w:p>
    <w:p w14:paraId="79C6FB36" w14:textId="77777777" w:rsidR="007979F0" w:rsidRDefault="007979F0" w:rsidP="00B3743E">
      <w:pPr>
        <w:pStyle w:val="CVNormal"/>
        <w:ind w:left="851" w:right="706"/>
        <w:jc w:val="both"/>
      </w:pPr>
    </w:p>
    <w:p w14:paraId="61A04B63" w14:textId="682BBDDF" w:rsidR="00300E44" w:rsidRPr="00387B75" w:rsidRDefault="0073630D" w:rsidP="00B3743E">
      <w:pPr>
        <w:pStyle w:val="CVNormal"/>
        <w:ind w:left="851" w:right="706"/>
        <w:jc w:val="both"/>
        <w:rPr>
          <w:lang w:val="it-IT"/>
        </w:rPr>
      </w:pPr>
      <w:r w:rsidRPr="00387B75">
        <w:rPr>
          <w:lang w:val="it-IT"/>
        </w:rPr>
        <w:t xml:space="preserve">Rome, </w:t>
      </w:r>
      <w:r w:rsidR="00ED7874">
        <w:rPr>
          <w:lang w:val="it-IT"/>
        </w:rPr>
        <w:t>27</w:t>
      </w:r>
      <w:r w:rsidR="0057740A">
        <w:rPr>
          <w:lang w:val="it-IT"/>
        </w:rPr>
        <w:t>/10</w:t>
      </w:r>
      <w:r w:rsidR="00CA2DE2">
        <w:rPr>
          <w:lang w:val="it-IT"/>
        </w:rPr>
        <w:t>/20</w:t>
      </w:r>
      <w:r w:rsidRPr="00387B75">
        <w:rPr>
          <w:lang w:val="it-IT"/>
        </w:rPr>
        <w:t>1</w:t>
      </w:r>
      <w:r w:rsidR="0057740A">
        <w:rPr>
          <w:lang w:val="it-IT"/>
        </w:rPr>
        <w:t>7</w:t>
      </w:r>
      <w:r w:rsidRPr="00387B75">
        <w:rPr>
          <w:lang w:val="it-IT"/>
        </w:rPr>
        <w:tab/>
      </w:r>
      <w:r w:rsidRPr="00387B75">
        <w:rPr>
          <w:lang w:val="it-IT"/>
        </w:rPr>
        <w:tab/>
      </w:r>
      <w:r w:rsidRPr="00387B75">
        <w:rPr>
          <w:lang w:val="it-IT"/>
        </w:rPr>
        <w:tab/>
      </w:r>
      <w:r w:rsidRPr="00387B75">
        <w:rPr>
          <w:lang w:val="it-IT"/>
        </w:rPr>
        <w:tab/>
      </w:r>
      <w:r w:rsidRPr="00387B75">
        <w:rPr>
          <w:lang w:val="it-IT"/>
        </w:rPr>
        <w:tab/>
      </w:r>
      <w:r w:rsidRPr="00387B75">
        <w:rPr>
          <w:lang w:val="it-IT"/>
        </w:rPr>
        <w:tab/>
      </w:r>
      <w:r w:rsidRPr="00387B75">
        <w:rPr>
          <w:lang w:val="it-IT"/>
        </w:rPr>
        <w:tab/>
      </w:r>
      <w:r w:rsidR="00300E44" w:rsidRPr="00387B75">
        <w:rPr>
          <w:lang w:val="it-IT"/>
        </w:rPr>
        <w:t xml:space="preserve">Francesco Maria </w:t>
      </w:r>
      <w:proofErr w:type="spellStart"/>
      <w:r w:rsidR="00300E44" w:rsidRPr="00387B75">
        <w:rPr>
          <w:lang w:val="it-IT"/>
        </w:rPr>
        <w:t>Melchiori</w:t>
      </w:r>
      <w:proofErr w:type="spellEnd"/>
      <w:r w:rsidR="00ED7874">
        <w:rPr>
          <w:lang w:val="it-IT"/>
        </w:rPr>
        <w:t xml:space="preserve">, </w:t>
      </w:r>
      <w:proofErr w:type="spellStart"/>
      <w:r w:rsidR="00ED7874">
        <w:rPr>
          <w:lang w:val="it-IT"/>
        </w:rPr>
        <w:t>PhD</w:t>
      </w:r>
      <w:proofErr w:type="spellEnd"/>
    </w:p>
    <w:sectPr w:rsidR="00300E44" w:rsidRPr="00387B75" w:rsidSect="00F66A7A">
      <w:headerReference w:type="even" r:id="rId9"/>
      <w:headerReference w:type="default" r:id="rId10"/>
      <w:footerReference w:type="even" r:id="rId11"/>
      <w:footerReference w:type="default" r:id="rId12"/>
      <w:headerReference w:type="first" r:id="rId13"/>
      <w:footerReference w:type="first" r:id="rId14"/>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217D" w14:textId="77777777" w:rsidR="004C4343" w:rsidRDefault="004C4343">
      <w:r>
        <w:separator/>
      </w:r>
    </w:p>
  </w:endnote>
  <w:endnote w:type="continuationSeparator" w:id="0">
    <w:p w14:paraId="62780E73" w14:textId="77777777" w:rsidR="004C4343" w:rsidRDefault="004C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1024" w14:textId="77777777" w:rsidR="006A5045" w:rsidRDefault="006A504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6A5045" w14:paraId="50233560" w14:textId="77777777">
      <w:trPr>
        <w:cantSplit/>
      </w:trPr>
      <w:tc>
        <w:tcPr>
          <w:tcW w:w="3117" w:type="dxa"/>
        </w:tcPr>
        <w:p w14:paraId="4761082B" w14:textId="77777777" w:rsidR="006A5045" w:rsidRDefault="006A5045">
          <w:pPr>
            <w:pStyle w:val="CVFooterLeft"/>
            <w:ind w:left="-5" w:right="7" w:firstLine="156"/>
          </w:pPr>
          <w:r>
            <w:t xml:space="preserve">Page </w:t>
          </w:r>
          <w:r>
            <w:fldChar w:fldCharType="begin"/>
          </w:r>
          <w:r>
            <w:instrText xml:space="preserve"> PAGE </w:instrText>
          </w:r>
          <w:r>
            <w:fldChar w:fldCharType="separate"/>
          </w:r>
          <w:r w:rsidR="0057740A">
            <w:rPr>
              <w:noProof/>
            </w:rPr>
            <w:t>1</w:t>
          </w:r>
          <w:r>
            <w:rPr>
              <w:noProof/>
            </w:rP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57740A">
            <w:rPr>
              <w:noProof/>
              <w:shd w:val="clear" w:color="auto" w:fill="FFFFFF"/>
            </w:rPr>
            <w:t>10</w:t>
          </w:r>
          <w:r>
            <w:rPr>
              <w:shd w:val="clear" w:color="auto" w:fill="FFFFFF"/>
            </w:rPr>
            <w:fldChar w:fldCharType="end"/>
          </w:r>
          <w:r>
            <w:rPr>
              <w:shd w:val="clear" w:color="auto" w:fill="FFFFFF"/>
            </w:rPr>
            <w:t xml:space="preserve"> </w:t>
          </w:r>
          <w:r>
            <w:t xml:space="preserve">- Curriculum vitae of </w:t>
          </w:r>
        </w:p>
        <w:p w14:paraId="708344B1" w14:textId="77777777" w:rsidR="006A5045" w:rsidRDefault="006A5045">
          <w:pPr>
            <w:pStyle w:val="CVFooterLeft"/>
            <w:ind w:left="-5" w:right="7" w:firstLine="156"/>
          </w:pPr>
          <w:proofErr w:type="spellStart"/>
          <w:r>
            <w:t>Melchiori</w:t>
          </w:r>
          <w:proofErr w:type="spellEnd"/>
          <w:r>
            <w:t xml:space="preserve"> Francesco Maria </w:t>
          </w:r>
        </w:p>
      </w:tc>
      <w:tc>
        <w:tcPr>
          <w:tcW w:w="7655" w:type="dxa"/>
          <w:tcBorders>
            <w:left w:val="single" w:sz="1" w:space="0" w:color="000000"/>
          </w:tcBorders>
        </w:tcPr>
        <w:p w14:paraId="76EF29CB" w14:textId="77777777" w:rsidR="006A5045" w:rsidRDefault="006A5045">
          <w:pPr>
            <w:pStyle w:val="CVFooterRight"/>
          </w:pPr>
        </w:p>
      </w:tc>
    </w:tr>
  </w:tbl>
  <w:p w14:paraId="71C37B9D" w14:textId="77777777" w:rsidR="006A5045" w:rsidRDefault="006A5045">
    <w:pPr>
      <w:pStyle w:val="CVFooter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B76D" w14:textId="77777777" w:rsidR="006A5045" w:rsidRDefault="006A504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0C939" w14:textId="77777777" w:rsidR="004C4343" w:rsidRDefault="004C4343">
      <w:r>
        <w:separator/>
      </w:r>
    </w:p>
  </w:footnote>
  <w:footnote w:type="continuationSeparator" w:id="0">
    <w:p w14:paraId="4355750A" w14:textId="77777777" w:rsidR="004C4343" w:rsidRDefault="004C4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6B09" w14:textId="77777777" w:rsidR="006A5045" w:rsidRDefault="006A504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A8DB" w14:textId="77777777" w:rsidR="006A5045" w:rsidRDefault="006A5045">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C7C5" w14:textId="77777777" w:rsidR="006A5045" w:rsidRDefault="006A50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72E9"/>
    <w:rsid w:val="00004164"/>
    <w:rsid w:val="00010793"/>
    <w:rsid w:val="000117C8"/>
    <w:rsid w:val="00020B8C"/>
    <w:rsid w:val="0002473C"/>
    <w:rsid w:val="000266CA"/>
    <w:rsid w:val="0004330C"/>
    <w:rsid w:val="000456F5"/>
    <w:rsid w:val="000740FB"/>
    <w:rsid w:val="000956FF"/>
    <w:rsid w:val="000B72E9"/>
    <w:rsid w:val="000E4953"/>
    <w:rsid w:val="000F16D5"/>
    <w:rsid w:val="0011314B"/>
    <w:rsid w:val="0014521D"/>
    <w:rsid w:val="00145B69"/>
    <w:rsid w:val="001515EE"/>
    <w:rsid w:val="00170CF0"/>
    <w:rsid w:val="00177B44"/>
    <w:rsid w:val="001818CD"/>
    <w:rsid w:val="00184E6F"/>
    <w:rsid w:val="00194684"/>
    <w:rsid w:val="001B34D5"/>
    <w:rsid w:val="001B60DB"/>
    <w:rsid w:val="001B66D1"/>
    <w:rsid w:val="001B7253"/>
    <w:rsid w:val="0020113E"/>
    <w:rsid w:val="002108DB"/>
    <w:rsid w:val="00211391"/>
    <w:rsid w:val="00212F94"/>
    <w:rsid w:val="00243CFC"/>
    <w:rsid w:val="002572B3"/>
    <w:rsid w:val="00265C58"/>
    <w:rsid w:val="002661F5"/>
    <w:rsid w:val="00275244"/>
    <w:rsid w:val="00280C9D"/>
    <w:rsid w:val="002A02C3"/>
    <w:rsid w:val="002A519C"/>
    <w:rsid w:val="002B1FF1"/>
    <w:rsid w:val="002C0788"/>
    <w:rsid w:val="002C78EA"/>
    <w:rsid w:val="002E22E0"/>
    <w:rsid w:val="002F7E7E"/>
    <w:rsid w:val="00300E44"/>
    <w:rsid w:val="003158EF"/>
    <w:rsid w:val="00315C30"/>
    <w:rsid w:val="00323438"/>
    <w:rsid w:val="003267AD"/>
    <w:rsid w:val="00340BDD"/>
    <w:rsid w:val="00343859"/>
    <w:rsid w:val="00346731"/>
    <w:rsid w:val="00347B73"/>
    <w:rsid w:val="00350BBD"/>
    <w:rsid w:val="00362A29"/>
    <w:rsid w:val="003734A9"/>
    <w:rsid w:val="00385BAA"/>
    <w:rsid w:val="003860B9"/>
    <w:rsid w:val="00387B75"/>
    <w:rsid w:val="00394ABD"/>
    <w:rsid w:val="00396022"/>
    <w:rsid w:val="00397A4F"/>
    <w:rsid w:val="003A2F67"/>
    <w:rsid w:val="003A4684"/>
    <w:rsid w:val="003B062B"/>
    <w:rsid w:val="003B5153"/>
    <w:rsid w:val="003B6801"/>
    <w:rsid w:val="003C3CDE"/>
    <w:rsid w:val="003C421E"/>
    <w:rsid w:val="003D4C3E"/>
    <w:rsid w:val="003E55DD"/>
    <w:rsid w:val="00404E6A"/>
    <w:rsid w:val="00416BD9"/>
    <w:rsid w:val="004175D5"/>
    <w:rsid w:val="004335E9"/>
    <w:rsid w:val="00447812"/>
    <w:rsid w:val="00454341"/>
    <w:rsid w:val="00484BAF"/>
    <w:rsid w:val="00487C62"/>
    <w:rsid w:val="004A5CD5"/>
    <w:rsid w:val="004C1A96"/>
    <w:rsid w:val="004C4343"/>
    <w:rsid w:val="004D11E3"/>
    <w:rsid w:val="004D3117"/>
    <w:rsid w:val="004D7F04"/>
    <w:rsid w:val="004E266A"/>
    <w:rsid w:val="004F1234"/>
    <w:rsid w:val="004F49BE"/>
    <w:rsid w:val="005237E5"/>
    <w:rsid w:val="00525FCE"/>
    <w:rsid w:val="00541F64"/>
    <w:rsid w:val="00547A2F"/>
    <w:rsid w:val="00554B5F"/>
    <w:rsid w:val="00557DE1"/>
    <w:rsid w:val="0056144B"/>
    <w:rsid w:val="0057740A"/>
    <w:rsid w:val="00577B02"/>
    <w:rsid w:val="0058462C"/>
    <w:rsid w:val="00591E59"/>
    <w:rsid w:val="005A3335"/>
    <w:rsid w:val="005B0631"/>
    <w:rsid w:val="005B2F4D"/>
    <w:rsid w:val="005B46EA"/>
    <w:rsid w:val="005C158D"/>
    <w:rsid w:val="005C5714"/>
    <w:rsid w:val="005D3793"/>
    <w:rsid w:val="005D5990"/>
    <w:rsid w:val="006063C5"/>
    <w:rsid w:val="00621CD2"/>
    <w:rsid w:val="00622F9D"/>
    <w:rsid w:val="00633882"/>
    <w:rsid w:val="0064021C"/>
    <w:rsid w:val="006509CB"/>
    <w:rsid w:val="00662FD9"/>
    <w:rsid w:val="00672185"/>
    <w:rsid w:val="006A5045"/>
    <w:rsid w:val="006D5B46"/>
    <w:rsid w:val="006F24F1"/>
    <w:rsid w:val="007041E6"/>
    <w:rsid w:val="00720BD8"/>
    <w:rsid w:val="0073630D"/>
    <w:rsid w:val="00742181"/>
    <w:rsid w:val="0074587D"/>
    <w:rsid w:val="0078564B"/>
    <w:rsid w:val="00787258"/>
    <w:rsid w:val="00796B0B"/>
    <w:rsid w:val="00797097"/>
    <w:rsid w:val="007979F0"/>
    <w:rsid w:val="007B233D"/>
    <w:rsid w:val="007B2D82"/>
    <w:rsid w:val="007B4DD3"/>
    <w:rsid w:val="007B592E"/>
    <w:rsid w:val="007C3858"/>
    <w:rsid w:val="007E6F4B"/>
    <w:rsid w:val="00803291"/>
    <w:rsid w:val="00806542"/>
    <w:rsid w:val="00810E1B"/>
    <w:rsid w:val="00814B07"/>
    <w:rsid w:val="008251FC"/>
    <w:rsid w:val="008261D9"/>
    <w:rsid w:val="00830A62"/>
    <w:rsid w:val="0083104D"/>
    <w:rsid w:val="008400D1"/>
    <w:rsid w:val="00850120"/>
    <w:rsid w:val="00854DA9"/>
    <w:rsid w:val="00856A5A"/>
    <w:rsid w:val="00874B49"/>
    <w:rsid w:val="008B1314"/>
    <w:rsid w:val="008C73C9"/>
    <w:rsid w:val="008D605D"/>
    <w:rsid w:val="008E1794"/>
    <w:rsid w:val="008E5A40"/>
    <w:rsid w:val="008F3E94"/>
    <w:rsid w:val="00900C99"/>
    <w:rsid w:val="009029C1"/>
    <w:rsid w:val="00923632"/>
    <w:rsid w:val="00970DC1"/>
    <w:rsid w:val="00987E00"/>
    <w:rsid w:val="009978A8"/>
    <w:rsid w:val="009C1B1B"/>
    <w:rsid w:val="009F792C"/>
    <w:rsid w:val="00A02ECD"/>
    <w:rsid w:val="00A2079D"/>
    <w:rsid w:val="00A22EAF"/>
    <w:rsid w:val="00A31A79"/>
    <w:rsid w:val="00A56919"/>
    <w:rsid w:val="00A704A1"/>
    <w:rsid w:val="00A85F9D"/>
    <w:rsid w:val="00A93F18"/>
    <w:rsid w:val="00AA399E"/>
    <w:rsid w:val="00AB64E7"/>
    <w:rsid w:val="00AB6A19"/>
    <w:rsid w:val="00AC0042"/>
    <w:rsid w:val="00AF50A9"/>
    <w:rsid w:val="00AF7BC1"/>
    <w:rsid w:val="00B30211"/>
    <w:rsid w:val="00B3163A"/>
    <w:rsid w:val="00B3743E"/>
    <w:rsid w:val="00B41CF2"/>
    <w:rsid w:val="00B62D16"/>
    <w:rsid w:val="00B65EE1"/>
    <w:rsid w:val="00B77A71"/>
    <w:rsid w:val="00B87A0C"/>
    <w:rsid w:val="00BA01F4"/>
    <w:rsid w:val="00BA0335"/>
    <w:rsid w:val="00BB5EC9"/>
    <w:rsid w:val="00BC027E"/>
    <w:rsid w:val="00BD455D"/>
    <w:rsid w:val="00BD6959"/>
    <w:rsid w:val="00BE0C4E"/>
    <w:rsid w:val="00BE5281"/>
    <w:rsid w:val="00BF655D"/>
    <w:rsid w:val="00C22A2C"/>
    <w:rsid w:val="00C47F61"/>
    <w:rsid w:val="00C5156C"/>
    <w:rsid w:val="00C7088A"/>
    <w:rsid w:val="00C70B5E"/>
    <w:rsid w:val="00C71AFE"/>
    <w:rsid w:val="00C71E5F"/>
    <w:rsid w:val="00C914F1"/>
    <w:rsid w:val="00CA2DE2"/>
    <w:rsid w:val="00CC562A"/>
    <w:rsid w:val="00CD284D"/>
    <w:rsid w:val="00CE55DB"/>
    <w:rsid w:val="00D066B0"/>
    <w:rsid w:val="00D22E16"/>
    <w:rsid w:val="00D30FF5"/>
    <w:rsid w:val="00D36517"/>
    <w:rsid w:val="00D90F1B"/>
    <w:rsid w:val="00D920E7"/>
    <w:rsid w:val="00DA0086"/>
    <w:rsid w:val="00DA1020"/>
    <w:rsid w:val="00DA24A5"/>
    <w:rsid w:val="00DA5DDC"/>
    <w:rsid w:val="00DB26DB"/>
    <w:rsid w:val="00DB70F5"/>
    <w:rsid w:val="00DC09FE"/>
    <w:rsid w:val="00DC5D40"/>
    <w:rsid w:val="00DD4EF5"/>
    <w:rsid w:val="00DE3C59"/>
    <w:rsid w:val="00DE61A5"/>
    <w:rsid w:val="00DF2BEE"/>
    <w:rsid w:val="00E117D4"/>
    <w:rsid w:val="00E20BA6"/>
    <w:rsid w:val="00E351B2"/>
    <w:rsid w:val="00E479EB"/>
    <w:rsid w:val="00E54C3E"/>
    <w:rsid w:val="00E82C00"/>
    <w:rsid w:val="00E856C0"/>
    <w:rsid w:val="00E87413"/>
    <w:rsid w:val="00E87872"/>
    <w:rsid w:val="00E9245F"/>
    <w:rsid w:val="00EA536D"/>
    <w:rsid w:val="00EA54DB"/>
    <w:rsid w:val="00EB75BA"/>
    <w:rsid w:val="00ED7874"/>
    <w:rsid w:val="00F027A2"/>
    <w:rsid w:val="00F10754"/>
    <w:rsid w:val="00F109B1"/>
    <w:rsid w:val="00F150B8"/>
    <w:rsid w:val="00F20182"/>
    <w:rsid w:val="00F421B9"/>
    <w:rsid w:val="00F66A7A"/>
    <w:rsid w:val="00F81C17"/>
    <w:rsid w:val="00F859EE"/>
    <w:rsid w:val="00F93C89"/>
    <w:rsid w:val="00F96432"/>
    <w:rsid w:val="00FC251B"/>
    <w:rsid w:val="00FD2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4D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70DC1"/>
    <w:pPr>
      <w:suppressAutoHyphens/>
    </w:pPr>
    <w:rPr>
      <w:rFonts w:ascii="Arial Narrow" w:hAnsi="Arial Narrow"/>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970DC1"/>
  </w:style>
  <w:style w:type="character" w:styleId="Numeropagina">
    <w:name w:val="page number"/>
    <w:basedOn w:val="WW-DefaultParagraphFont"/>
    <w:semiHidden/>
    <w:rsid w:val="00970DC1"/>
  </w:style>
  <w:style w:type="character" w:styleId="Collegamentoipertestuale">
    <w:name w:val="Hyperlink"/>
    <w:semiHidden/>
    <w:rsid w:val="00970DC1"/>
    <w:rPr>
      <w:color w:val="0000FF"/>
      <w:u w:val="single"/>
    </w:rPr>
  </w:style>
  <w:style w:type="character" w:customStyle="1" w:styleId="EndnoteCharacters">
    <w:name w:val="Endnote Characters"/>
    <w:rsid w:val="00970DC1"/>
  </w:style>
  <w:style w:type="character" w:customStyle="1" w:styleId="WW-DefaultParagraphFont">
    <w:name w:val="WW-Default Paragraph Font"/>
    <w:rsid w:val="00970DC1"/>
  </w:style>
  <w:style w:type="paragraph" w:styleId="Corpotesto">
    <w:name w:val="Body Text"/>
    <w:basedOn w:val="Normale"/>
    <w:semiHidden/>
    <w:rsid w:val="00970DC1"/>
    <w:pPr>
      <w:spacing w:after="120"/>
    </w:pPr>
  </w:style>
  <w:style w:type="paragraph" w:styleId="Pidipagina">
    <w:name w:val="footer"/>
    <w:basedOn w:val="Normale"/>
    <w:semiHidden/>
    <w:rsid w:val="00970DC1"/>
    <w:pPr>
      <w:suppressLineNumbers/>
      <w:tabs>
        <w:tab w:val="center" w:pos="4320"/>
        <w:tab w:val="right" w:pos="8640"/>
      </w:tabs>
    </w:pPr>
  </w:style>
  <w:style w:type="paragraph" w:customStyle="1" w:styleId="TableContents">
    <w:name w:val="Table Contents"/>
    <w:basedOn w:val="Corpotesto"/>
    <w:rsid w:val="00970DC1"/>
    <w:pPr>
      <w:suppressLineNumbers/>
    </w:pPr>
  </w:style>
  <w:style w:type="paragraph" w:customStyle="1" w:styleId="TableHeading">
    <w:name w:val="Table Heading"/>
    <w:basedOn w:val="TableContents"/>
    <w:rsid w:val="00970DC1"/>
    <w:pPr>
      <w:jc w:val="center"/>
    </w:pPr>
    <w:rPr>
      <w:b/>
      <w:bCs/>
      <w:i/>
      <w:iCs/>
    </w:rPr>
  </w:style>
  <w:style w:type="paragraph" w:customStyle="1" w:styleId="CVTitle">
    <w:name w:val="CV Title"/>
    <w:basedOn w:val="Normale"/>
    <w:rsid w:val="00970DC1"/>
    <w:pPr>
      <w:ind w:left="113" w:right="113"/>
      <w:jc w:val="right"/>
    </w:pPr>
    <w:rPr>
      <w:b/>
      <w:bCs/>
      <w:spacing w:val="10"/>
      <w:sz w:val="28"/>
      <w:lang w:val="fr-FR"/>
    </w:rPr>
  </w:style>
  <w:style w:type="paragraph" w:customStyle="1" w:styleId="CVHeading1">
    <w:name w:val="CV Heading 1"/>
    <w:basedOn w:val="Normale"/>
    <w:next w:val="Normale"/>
    <w:rsid w:val="00970DC1"/>
    <w:pPr>
      <w:spacing w:before="74"/>
      <w:ind w:left="113" w:right="113"/>
      <w:jc w:val="right"/>
    </w:pPr>
    <w:rPr>
      <w:b/>
      <w:sz w:val="24"/>
    </w:rPr>
  </w:style>
  <w:style w:type="paragraph" w:customStyle="1" w:styleId="CVHeading2">
    <w:name w:val="CV Heading 2"/>
    <w:basedOn w:val="CVHeading1"/>
    <w:next w:val="Normale"/>
    <w:rsid w:val="00970DC1"/>
    <w:pPr>
      <w:spacing w:before="0"/>
    </w:pPr>
    <w:rPr>
      <w:b w:val="0"/>
      <w:sz w:val="22"/>
    </w:rPr>
  </w:style>
  <w:style w:type="paragraph" w:customStyle="1" w:styleId="CVHeading2-FirstLine">
    <w:name w:val="CV Heading 2 - First Line"/>
    <w:basedOn w:val="CVHeading2"/>
    <w:next w:val="CVHeading2"/>
    <w:rsid w:val="00970DC1"/>
    <w:pPr>
      <w:spacing w:before="74"/>
    </w:pPr>
  </w:style>
  <w:style w:type="paragraph" w:customStyle="1" w:styleId="CVHeading3">
    <w:name w:val="CV Heading 3"/>
    <w:basedOn w:val="Normale"/>
    <w:next w:val="Normale"/>
    <w:rsid w:val="00970DC1"/>
    <w:pPr>
      <w:ind w:left="113" w:right="113"/>
      <w:jc w:val="right"/>
      <w:textAlignment w:val="center"/>
    </w:pPr>
  </w:style>
  <w:style w:type="paragraph" w:customStyle="1" w:styleId="CVHeading3-FirstLine">
    <w:name w:val="CV Heading 3 - First Line"/>
    <w:basedOn w:val="CVHeading3"/>
    <w:next w:val="CVHeading3"/>
    <w:rsid w:val="00970DC1"/>
    <w:pPr>
      <w:spacing w:before="74"/>
    </w:pPr>
  </w:style>
  <w:style w:type="paragraph" w:customStyle="1" w:styleId="CVHeadingLanguage">
    <w:name w:val="CV Heading Language"/>
    <w:basedOn w:val="CVHeading2"/>
    <w:next w:val="LevelAssessment-Code"/>
    <w:rsid w:val="00970DC1"/>
    <w:rPr>
      <w:b/>
    </w:rPr>
  </w:style>
  <w:style w:type="paragraph" w:customStyle="1" w:styleId="LevelAssessment-Code">
    <w:name w:val="Level Assessment - Code"/>
    <w:basedOn w:val="Normale"/>
    <w:next w:val="LevelAssessment-Description"/>
    <w:rsid w:val="00970DC1"/>
    <w:pPr>
      <w:ind w:left="28"/>
      <w:jc w:val="center"/>
    </w:pPr>
    <w:rPr>
      <w:sz w:val="18"/>
    </w:rPr>
  </w:style>
  <w:style w:type="paragraph" w:customStyle="1" w:styleId="LevelAssessment-Description">
    <w:name w:val="Level Assessment - Description"/>
    <w:basedOn w:val="LevelAssessment-Code"/>
    <w:next w:val="LevelAssessment-Code"/>
    <w:rsid w:val="00970DC1"/>
    <w:pPr>
      <w:textAlignment w:val="bottom"/>
    </w:pPr>
  </w:style>
  <w:style w:type="paragraph" w:customStyle="1" w:styleId="SmallGap">
    <w:name w:val="Small Gap"/>
    <w:basedOn w:val="Normale"/>
    <w:next w:val="Normale"/>
    <w:rsid w:val="00970DC1"/>
    <w:rPr>
      <w:sz w:val="10"/>
    </w:rPr>
  </w:style>
  <w:style w:type="paragraph" w:customStyle="1" w:styleId="CVHeadingLevel">
    <w:name w:val="CV Heading Level"/>
    <w:basedOn w:val="CVHeading3"/>
    <w:next w:val="Normale"/>
    <w:rsid w:val="00970DC1"/>
    <w:rPr>
      <w:i/>
    </w:rPr>
  </w:style>
  <w:style w:type="paragraph" w:customStyle="1" w:styleId="LevelAssessment-Heading1">
    <w:name w:val="Level Assessment - Heading 1"/>
    <w:basedOn w:val="LevelAssessment-Code"/>
    <w:rsid w:val="00970DC1"/>
    <w:pPr>
      <w:ind w:left="57" w:right="57"/>
    </w:pPr>
    <w:rPr>
      <w:b/>
      <w:sz w:val="22"/>
    </w:rPr>
  </w:style>
  <w:style w:type="paragraph" w:customStyle="1" w:styleId="LevelAssessment-Heading2">
    <w:name w:val="Level Assessment - Heading 2"/>
    <w:basedOn w:val="Normale"/>
    <w:rsid w:val="00970DC1"/>
    <w:pPr>
      <w:ind w:left="57" w:right="57"/>
      <w:jc w:val="center"/>
    </w:pPr>
    <w:rPr>
      <w:sz w:val="18"/>
    </w:rPr>
  </w:style>
  <w:style w:type="paragraph" w:customStyle="1" w:styleId="LevelAssessment-Note">
    <w:name w:val="Level Assessment - Note"/>
    <w:basedOn w:val="LevelAssessment-Code"/>
    <w:rsid w:val="00970DC1"/>
    <w:pPr>
      <w:ind w:left="113"/>
      <w:jc w:val="left"/>
    </w:pPr>
    <w:rPr>
      <w:i/>
    </w:rPr>
  </w:style>
  <w:style w:type="paragraph" w:customStyle="1" w:styleId="CVMajor">
    <w:name w:val="CV Major"/>
    <w:basedOn w:val="Normale"/>
    <w:rsid w:val="00970DC1"/>
    <w:pPr>
      <w:ind w:left="113" w:right="113"/>
    </w:pPr>
    <w:rPr>
      <w:b/>
      <w:sz w:val="24"/>
    </w:rPr>
  </w:style>
  <w:style w:type="paragraph" w:customStyle="1" w:styleId="CVMajor-FirstLine">
    <w:name w:val="CV Major - First Line"/>
    <w:basedOn w:val="CVMajor"/>
    <w:next w:val="CVMajor"/>
    <w:rsid w:val="00970DC1"/>
    <w:pPr>
      <w:spacing w:before="74"/>
    </w:pPr>
  </w:style>
  <w:style w:type="paragraph" w:customStyle="1" w:styleId="CVMedium">
    <w:name w:val="CV Medium"/>
    <w:basedOn w:val="CVMajor"/>
    <w:rsid w:val="00970DC1"/>
    <w:rPr>
      <w:sz w:val="22"/>
    </w:rPr>
  </w:style>
  <w:style w:type="paragraph" w:customStyle="1" w:styleId="CVMedium-FirstLine">
    <w:name w:val="CV Medium - First Line"/>
    <w:basedOn w:val="CVMedium"/>
    <w:next w:val="CVMedium"/>
    <w:rsid w:val="00970DC1"/>
    <w:pPr>
      <w:spacing w:before="74"/>
    </w:pPr>
  </w:style>
  <w:style w:type="paragraph" w:customStyle="1" w:styleId="CVNormal">
    <w:name w:val="CV Normal"/>
    <w:basedOn w:val="CVMedium"/>
    <w:rsid w:val="00970DC1"/>
    <w:rPr>
      <w:b w:val="0"/>
      <w:sz w:val="20"/>
    </w:rPr>
  </w:style>
  <w:style w:type="paragraph" w:customStyle="1" w:styleId="CVSpacer">
    <w:name w:val="CV Spacer"/>
    <w:basedOn w:val="CVNormal"/>
    <w:rsid w:val="00970DC1"/>
    <w:rPr>
      <w:sz w:val="4"/>
    </w:rPr>
  </w:style>
  <w:style w:type="paragraph" w:customStyle="1" w:styleId="CVNormal-FirstLine">
    <w:name w:val="CV Normal - First Line"/>
    <w:basedOn w:val="CVNormal"/>
    <w:next w:val="CVNormal"/>
    <w:rsid w:val="00970DC1"/>
    <w:pPr>
      <w:spacing w:before="74"/>
    </w:pPr>
  </w:style>
  <w:style w:type="paragraph" w:customStyle="1" w:styleId="CVFooterLeft">
    <w:name w:val="CV Footer Left"/>
    <w:basedOn w:val="Normale"/>
    <w:rsid w:val="00970DC1"/>
    <w:pPr>
      <w:ind w:firstLine="360"/>
      <w:jc w:val="right"/>
    </w:pPr>
    <w:rPr>
      <w:bCs/>
      <w:sz w:val="16"/>
    </w:rPr>
  </w:style>
  <w:style w:type="paragraph" w:customStyle="1" w:styleId="CVFooterRight">
    <w:name w:val="CV Footer Right"/>
    <w:basedOn w:val="Normale"/>
    <w:rsid w:val="00970DC1"/>
    <w:rPr>
      <w:bCs/>
      <w:sz w:val="16"/>
      <w:lang w:val="de-DE"/>
    </w:rPr>
  </w:style>
  <w:style w:type="paragraph" w:styleId="Intestazione">
    <w:name w:val="header"/>
    <w:basedOn w:val="Normale"/>
    <w:link w:val="IntestazioneCarattere"/>
    <w:uiPriority w:val="99"/>
    <w:unhideWhenUsed/>
    <w:rsid w:val="00A31A79"/>
    <w:pPr>
      <w:tabs>
        <w:tab w:val="center" w:pos="4819"/>
        <w:tab w:val="right" w:pos="9638"/>
      </w:tabs>
    </w:pPr>
  </w:style>
  <w:style w:type="character" w:customStyle="1" w:styleId="IntestazioneCarattere">
    <w:name w:val="Intestazione Carattere"/>
    <w:basedOn w:val="Carpredefinitoparagrafo"/>
    <w:link w:val="Intestazione"/>
    <w:uiPriority w:val="99"/>
    <w:rsid w:val="00A31A79"/>
    <w:rPr>
      <w:rFonts w:ascii="Arial Narrow" w:hAnsi="Arial Narrow"/>
      <w:lang w:val="en-US" w:eastAsia="ar-SA"/>
    </w:rPr>
  </w:style>
  <w:style w:type="paragraph" w:customStyle="1" w:styleId="Aaoeeu">
    <w:name w:val="Aaoeeu"/>
    <w:rsid w:val="00E117D4"/>
    <w:pPr>
      <w:widowControl w:val="0"/>
    </w:pPr>
    <w:rPr>
      <w:lang w:val="en-US"/>
    </w:rPr>
  </w:style>
  <w:style w:type="paragraph" w:customStyle="1" w:styleId="Aeeaoaeaa1">
    <w:name w:val="A?eeaoae?aa 1"/>
    <w:basedOn w:val="Aaoeeu"/>
    <w:next w:val="Aaoeeu"/>
    <w:rsid w:val="00E117D4"/>
    <w:pPr>
      <w:keepNext/>
      <w:jc w:val="right"/>
    </w:pPr>
    <w:rPr>
      <w:b/>
    </w:rPr>
  </w:style>
  <w:style w:type="paragraph" w:customStyle="1" w:styleId="Eaoaeaa">
    <w:name w:val="Eaoae?aa"/>
    <w:basedOn w:val="Aaoeeu"/>
    <w:rsid w:val="00B41CF2"/>
    <w:pPr>
      <w:tabs>
        <w:tab w:val="center" w:pos="4153"/>
        <w:tab w:val="right" w:pos="8306"/>
      </w:tabs>
    </w:pPr>
  </w:style>
  <w:style w:type="paragraph" w:customStyle="1" w:styleId="OiaeaeiYiio2">
    <w:name w:val="O?ia eaeiYiio 2"/>
    <w:basedOn w:val="Aaoeeu"/>
    <w:rsid w:val="002F7E7E"/>
    <w:pPr>
      <w:jc w:val="right"/>
    </w:pPr>
    <w:rPr>
      <w:i/>
      <w:sz w:val="16"/>
    </w:rPr>
  </w:style>
  <w:style w:type="paragraph" w:styleId="Testofumetto">
    <w:name w:val="Balloon Text"/>
    <w:basedOn w:val="Normale"/>
    <w:link w:val="TestofumettoCarattere"/>
    <w:uiPriority w:val="99"/>
    <w:semiHidden/>
    <w:unhideWhenUsed/>
    <w:rsid w:val="00EA54D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54DB"/>
    <w:rPr>
      <w:rFonts w:ascii="Lucida Grande" w:hAnsi="Lucida Grande" w:cs="Lucida Grande"/>
      <w:sz w:val="18"/>
      <w:szCs w:val="18"/>
      <w:lang w:val="en-US" w:eastAsia="ar-SA"/>
    </w:rPr>
  </w:style>
  <w:style w:type="character" w:styleId="Rimandocommento">
    <w:name w:val="annotation reference"/>
    <w:basedOn w:val="Carpredefinitoparagrafo"/>
    <w:uiPriority w:val="99"/>
    <w:semiHidden/>
    <w:unhideWhenUsed/>
    <w:rsid w:val="00DA0086"/>
    <w:rPr>
      <w:sz w:val="16"/>
      <w:szCs w:val="16"/>
    </w:rPr>
  </w:style>
  <w:style w:type="paragraph" w:styleId="Testocommento">
    <w:name w:val="annotation text"/>
    <w:basedOn w:val="Normale"/>
    <w:link w:val="TestocommentoCarattere"/>
    <w:uiPriority w:val="99"/>
    <w:semiHidden/>
    <w:unhideWhenUsed/>
    <w:rsid w:val="00DA0086"/>
  </w:style>
  <w:style w:type="character" w:customStyle="1" w:styleId="TestocommentoCarattere">
    <w:name w:val="Testo commento Carattere"/>
    <w:basedOn w:val="Carpredefinitoparagrafo"/>
    <w:link w:val="Testocommento"/>
    <w:uiPriority w:val="99"/>
    <w:semiHidden/>
    <w:rsid w:val="00DA0086"/>
    <w:rPr>
      <w:rFonts w:ascii="Arial Narrow" w:hAnsi="Arial Narrow"/>
      <w:lang w:val="en-US" w:eastAsia="ar-SA"/>
    </w:rPr>
  </w:style>
  <w:style w:type="paragraph" w:styleId="Soggettocommento">
    <w:name w:val="annotation subject"/>
    <w:basedOn w:val="Testocommento"/>
    <w:next w:val="Testocommento"/>
    <w:link w:val="SoggettocommentoCarattere"/>
    <w:uiPriority w:val="99"/>
    <w:semiHidden/>
    <w:unhideWhenUsed/>
    <w:rsid w:val="00DA0086"/>
    <w:rPr>
      <w:b/>
      <w:bCs/>
    </w:rPr>
  </w:style>
  <w:style w:type="character" w:customStyle="1" w:styleId="SoggettocommentoCarattere">
    <w:name w:val="Soggetto commento Carattere"/>
    <w:basedOn w:val="TestocommentoCarattere"/>
    <w:link w:val="Soggettocommento"/>
    <w:uiPriority w:val="99"/>
    <w:semiHidden/>
    <w:rsid w:val="00DA0086"/>
    <w:rPr>
      <w:rFonts w:ascii="Arial Narrow" w:hAnsi="Arial Narrow"/>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6166">
      <w:bodyDiv w:val="1"/>
      <w:marLeft w:val="0"/>
      <w:marRight w:val="0"/>
      <w:marTop w:val="0"/>
      <w:marBottom w:val="0"/>
      <w:divBdr>
        <w:top w:val="none" w:sz="0" w:space="0" w:color="auto"/>
        <w:left w:val="none" w:sz="0" w:space="0" w:color="auto"/>
        <w:bottom w:val="none" w:sz="0" w:space="0" w:color="auto"/>
        <w:right w:val="none" w:sz="0" w:space="0" w:color="auto"/>
      </w:divBdr>
    </w:div>
    <w:div w:id="140464335">
      <w:bodyDiv w:val="1"/>
      <w:marLeft w:val="0"/>
      <w:marRight w:val="0"/>
      <w:marTop w:val="0"/>
      <w:marBottom w:val="0"/>
      <w:divBdr>
        <w:top w:val="none" w:sz="0" w:space="0" w:color="auto"/>
        <w:left w:val="none" w:sz="0" w:space="0" w:color="auto"/>
        <w:bottom w:val="none" w:sz="0" w:space="0" w:color="auto"/>
        <w:right w:val="none" w:sz="0" w:space="0" w:color="auto"/>
      </w:divBdr>
      <w:divsChild>
        <w:div w:id="407582718">
          <w:marLeft w:val="0"/>
          <w:marRight w:val="0"/>
          <w:marTop w:val="375"/>
          <w:marBottom w:val="255"/>
          <w:divBdr>
            <w:top w:val="none" w:sz="0" w:space="0" w:color="auto"/>
            <w:left w:val="none" w:sz="0" w:space="0" w:color="auto"/>
            <w:bottom w:val="none" w:sz="0" w:space="0" w:color="auto"/>
            <w:right w:val="none" w:sz="0" w:space="0" w:color="auto"/>
          </w:divBdr>
        </w:div>
        <w:div w:id="713387096">
          <w:marLeft w:val="0"/>
          <w:marRight w:val="0"/>
          <w:marTop w:val="0"/>
          <w:marBottom w:val="480"/>
          <w:divBdr>
            <w:top w:val="none" w:sz="0" w:space="0" w:color="auto"/>
            <w:left w:val="none" w:sz="0" w:space="0" w:color="auto"/>
            <w:bottom w:val="none" w:sz="0" w:space="0" w:color="auto"/>
            <w:right w:val="none" w:sz="0" w:space="0" w:color="auto"/>
          </w:divBdr>
        </w:div>
      </w:divsChild>
    </w:div>
    <w:div w:id="181671180">
      <w:bodyDiv w:val="1"/>
      <w:marLeft w:val="0"/>
      <w:marRight w:val="0"/>
      <w:marTop w:val="0"/>
      <w:marBottom w:val="0"/>
      <w:divBdr>
        <w:top w:val="none" w:sz="0" w:space="0" w:color="auto"/>
        <w:left w:val="none" w:sz="0" w:space="0" w:color="auto"/>
        <w:bottom w:val="none" w:sz="0" w:space="0" w:color="auto"/>
        <w:right w:val="none" w:sz="0" w:space="0" w:color="auto"/>
      </w:divBdr>
    </w:div>
    <w:div w:id="195848784">
      <w:bodyDiv w:val="1"/>
      <w:marLeft w:val="0"/>
      <w:marRight w:val="0"/>
      <w:marTop w:val="0"/>
      <w:marBottom w:val="0"/>
      <w:divBdr>
        <w:top w:val="none" w:sz="0" w:space="0" w:color="auto"/>
        <w:left w:val="none" w:sz="0" w:space="0" w:color="auto"/>
        <w:bottom w:val="none" w:sz="0" w:space="0" w:color="auto"/>
        <w:right w:val="none" w:sz="0" w:space="0" w:color="auto"/>
      </w:divBdr>
    </w:div>
    <w:div w:id="204870361">
      <w:bodyDiv w:val="1"/>
      <w:marLeft w:val="0"/>
      <w:marRight w:val="0"/>
      <w:marTop w:val="0"/>
      <w:marBottom w:val="0"/>
      <w:divBdr>
        <w:top w:val="none" w:sz="0" w:space="0" w:color="auto"/>
        <w:left w:val="none" w:sz="0" w:space="0" w:color="auto"/>
        <w:bottom w:val="none" w:sz="0" w:space="0" w:color="auto"/>
        <w:right w:val="none" w:sz="0" w:space="0" w:color="auto"/>
      </w:divBdr>
    </w:div>
    <w:div w:id="213547785">
      <w:bodyDiv w:val="1"/>
      <w:marLeft w:val="0"/>
      <w:marRight w:val="0"/>
      <w:marTop w:val="0"/>
      <w:marBottom w:val="0"/>
      <w:divBdr>
        <w:top w:val="none" w:sz="0" w:space="0" w:color="auto"/>
        <w:left w:val="none" w:sz="0" w:space="0" w:color="auto"/>
        <w:bottom w:val="none" w:sz="0" w:space="0" w:color="auto"/>
        <w:right w:val="none" w:sz="0" w:space="0" w:color="auto"/>
      </w:divBdr>
    </w:div>
    <w:div w:id="248387719">
      <w:bodyDiv w:val="1"/>
      <w:marLeft w:val="0"/>
      <w:marRight w:val="0"/>
      <w:marTop w:val="0"/>
      <w:marBottom w:val="0"/>
      <w:divBdr>
        <w:top w:val="none" w:sz="0" w:space="0" w:color="auto"/>
        <w:left w:val="none" w:sz="0" w:space="0" w:color="auto"/>
        <w:bottom w:val="none" w:sz="0" w:space="0" w:color="auto"/>
        <w:right w:val="none" w:sz="0" w:space="0" w:color="auto"/>
      </w:divBdr>
    </w:div>
    <w:div w:id="327439322">
      <w:bodyDiv w:val="1"/>
      <w:marLeft w:val="0"/>
      <w:marRight w:val="0"/>
      <w:marTop w:val="0"/>
      <w:marBottom w:val="0"/>
      <w:divBdr>
        <w:top w:val="none" w:sz="0" w:space="0" w:color="auto"/>
        <w:left w:val="none" w:sz="0" w:space="0" w:color="auto"/>
        <w:bottom w:val="none" w:sz="0" w:space="0" w:color="auto"/>
        <w:right w:val="none" w:sz="0" w:space="0" w:color="auto"/>
      </w:divBdr>
    </w:div>
    <w:div w:id="342635672">
      <w:bodyDiv w:val="1"/>
      <w:marLeft w:val="0"/>
      <w:marRight w:val="0"/>
      <w:marTop w:val="0"/>
      <w:marBottom w:val="0"/>
      <w:divBdr>
        <w:top w:val="none" w:sz="0" w:space="0" w:color="auto"/>
        <w:left w:val="none" w:sz="0" w:space="0" w:color="auto"/>
        <w:bottom w:val="none" w:sz="0" w:space="0" w:color="auto"/>
        <w:right w:val="none" w:sz="0" w:space="0" w:color="auto"/>
      </w:divBdr>
    </w:div>
    <w:div w:id="433785346">
      <w:bodyDiv w:val="1"/>
      <w:marLeft w:val="0"/>
      <w:marRight w:val="0"/>
      <w:marTop w:val="0"/>
      <w:marBottom w:val="0"/>
      <w:divBdr>
        <w:top w:val="none" w:sz="0" w:space="0" w:color="auto"/>
        <w:left w:val="none" w:sz="0" w:space="0" w:color="auto"/>
        <w:bottom w:val="none" w:sz="0" w:space="0" w:color="auto"/>
        <w:right w:val="none" w:sz="0" w:space="0" w:color="auto"/>
      </w:divBdr>
    </w:div>
    <w:div w:id="527571715">
      <w:bodyDiv w:val="1"/>
      <w:marLeft w:val="0"/>
      <w:marRight w:val="0"/>
      <w:marTop w:val="0"/>
      <w:marBottom w:val="0"/>
      <w:divBdr>
        <w:top w:val="none" w:sz="0" w:space="0" w:color="auto"/>
        <w:left w:val="none" w:sz="0" w:space="0" w:color="auto"/>
        <w:bottom w:val="none" w:sz="0" w:space="0" w:color="auto"/>
        <w:right w:val="none" w:sz="0" w:space="0" w:color="auto"/>
      </w:divBdr>
      <w:divsChild>
        <w:div w:id="927425287">
          <w:marLeft w:val="480"/>
          <w:marRight w:val="0"/>
          <w:marTop w:val="0"/>
          <w:marBottom w:val="0"/>
          <w:divBdr>
            <w:top w:val="none" w:sz="0" w:space="0" w:color="auto"/>
            <w:left w:val="none" w:sz="0" w:space="0" w:color="auto"/>
            <w:bottom w:val="none" w:sz="0" w:space="0" w:color="auto"/>
            <w:right w:val="none" w:sz="0" w:space="0" w:color="auto"/>
          </w:divBdr>
          <w:divsChild>
            <w:div w:id="18078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5172">
      <w:bodyDiv w:val="1"/>
      <w:marLeft w:val="0"/>
      <w:marRight w:val="0"/>
      <w:marTop w:val="0"/>
      <w:marBottom w:val="0"/>
      <w:divBdr>
        <w:top w:val="none" w:sz="0" w:space="0" w:color="auto"/>
        <w:left w:val="none" w:sz="0" w:space="0" w:color="auto"/>
        <w:bottom w:val="none" w:sz="0" w:space="0" w:color="auto"/>
        <w:right w:val="none" w:sz="0" w:space="0" w:color="auto"/>
      </w:divBdr>
    </w:div>
    <w:div w:id="537741947">
      <w:bodyDiv w:val="1"/>
      <w:marLeft w:val="0"/>
      <w:marRight w:val="0"/>
      <w:marTop w:val="0"/>
      <w:marBottom w:val="0"/>
      <w:divBdr>
        <w:top w:val="none" w:sz="0" w:space="0" w:color="auto"/>
        <w:left w:val="none" w:sz="0" w:space="0" w:color="auto"/>
        <w:bottom w:val="none" w:sz="0" w:space="0" w:color="auto"/>
        <w:right w:val="none" w:sz="0" w:space="0" w:color="auto"/>
      </w:divBdr>
    </w:div>
    <w:div w:id="602226350">
      <w:bodyDiv w:val="1"/>
      <w:marLeft w:val="0"/>
      <w:marRight w:val="0"/>
      <w:marTop w:val="0"/>
      <w:marBottom w:val="0"/>
      <w:divBdr>
        <w:top w:val="none" w:sz="0" w:space="0" w:color="auto"/>
        <w:left w:val="none" w:sz="0" w:space="0" w:color="auto"/>
        <w:bottom w:val="none" w:sz="0" w:space="0" w:color="auto"/>
        <w:right w:val="none" w:sz="0" w:space="0" w:color="auto"/>
      </w:divBdr>
    </w:div>
    <w:div w:id="611014158">
      <w:bodyDiv w:val="1"/>
      <w:marLeft w:val="0"/>
      <w:marRight w:val="0"/>
      <w:marTop w:val="0"/>
      <w:marBottom w:val="0"/>
      <w:divBdr>
        <w:top w:val="none" w:sz="0" w:space="0" w:color="auto"/>
        <w:left w:val="none" w:sz="0" w:space="0" w:color="auto"/>
        <w:bottom w:val="none" w:sz="0" w:space="0" w:color="auto"/>
        <w:right w:val="none" w:sz="0" w:space="0" w:color="auto"/>
      </w:divBdr>
    </w:div>
    <w:div w:id="634144248">
      <w:bodyDiv w:val="1"/>
      <w:marLeft w:val="0"/>
      <w:marRight w:val="0"/>
      <w:marTop w:val="0"/>
      <w:marBottom w:val="0"/>
      <w:divBdr>
        <w:top w:val="none" w:sz="0" w:space="0" w:color="auto"/>
        <w:left w:val="none" w:sz="0" w:space="0" w:color="auto"/>
        <w:bottom w:val="none" w:sz="0" w:space="0" w:color="auto"/>
        <w:right w:val="none" w:sz="0" w:space="0" w:color="auto"/>
      </w:divBdr>
      <w:divsChild>
        <w:div w:id="1836610065">
          <w:marLeft w:val="0"/>
          <w:marRight w:val="0"/>
          <w:marTop w:val="375"/>
          <w:marBottom w:val="255"/>
          <w:divBdr>
            <w:top w:val="none" w:sz="0" w:space="0" w:color="auto"/>
            <w:left w:val="none" w:sz="0" w:space="0" w:color="auto"/>
            <w:bottom w:val="none" w:sz="0" w:space="0" w:color="auto"/>
            <w:right w:val="none" w:sz="0" w:space="0" w:color="auto"/>
          </w:divBdr>
        </w:div>
        <w:div w:id="416947640">
          <w:marLeft w:val="0"/>
          <w:marRight w:val="0"/>
          <w:marTop w:val="0"/>
          <w:marBottom w:val="480"/>
          <w:divBdr>
            <w:top w:val="none" w:sz="0" w:space="0" w:color="auto"/>
            <w:left w:val="none" w:sz="0" w:space="0" w:color="auto"/>
            <w:bottom w:val="none" w:sz="0" w:space="0" w:color="auto"/>
            <w:right w:val="none" w:sz="0" w:space="0" w:color="auto"/>
          </w:divBdr>
        </w:div>
      </w:divsChild>
    </w:div>
    <w:div w:id="648440984">
      <w:bodyDiv w:val="1"/>
      <w:marLeft w:val="0"/>
      <w:marRight w:val="0"/>
      <w:marTop w:val="0"/>
      <w:marBottom w:val="0"/>
      <w:divBdr>
        <w:top w:val="none" w:sz="0" w:space="0" w:color="auto"/>
        <w:left w:val="none" w:sz="0" w:space="0" w:color="auto"/>
        <w:bottom w:val="none" w:sz="0" w:space="0" w:color="auto"/>
        <w:right w:val="none" w:sz="0" w:space="0" w:color="auto"/>
      </w:divBdr>
    </w:div>
    <w:div w:id="747000735">
      <w:bodyDiv w:val="1"/>
      <w:marLeft w:val="0"/>
      <w:marRight w:val="0"/>
      <w:marTop w:val="0"/>
      <w:marBottom w:val="0"/>
      <w:divBdr>
        <w:top w:val="none" w:sz="0" w:space="0" w:color="auto"/>
        <w:left w:val="none" w:sz="0" w:space="0" w:color="auto"/>
        <w:bottom w:val="none" w:sz="0" w:space="0" w:color="auto"/>
        <w:right w:val="none" w:sz="0" w:space="0" w:color="auto"/>
      </w:divBdr>
    </w:div>
    <w:div w:id="785543506">
      <w:bodyDiv w:val="1"/>
      <w:marLeft w:val="0"/>
      <w:marRight w:val="0"/>
      <w:marTop w:val="0"/>
      <w:marBottom w:val="0"/>
      <w:divBdr>
        <w:top w:val="none" w:sz="0" w:space="0" w:color="auto"/>
        <w:left w:val="none" w:sz="0" w:space="0" w:color="auto"/>
        <w:bottom w:val="none" w:sz="0" w:space="0" w:color="auto"/>
        <w:right w:val="none" w:sz="0" w:space="0" w:color="auto"/>
      </w:divBdr>
    </w:div>
    <w:div w:id="793406505">
      <w:bodyDiv w:val="1"/>
      <w:marLeft w:val="0"/>
      <w:marRight w:val="0"/>
      <w:marTop w:val="0"/>
      <w:marBottom w:val="0"/>
      <w:divBdr>
        <w:top w:val="none" w:sz="0" w:space="0" w:color="auto"/>
        <w:left w:val="none" w:sz="0" w:space="0" w:color="auto"/>
        <w:bottom w:val="none" w:sz="0" w:space="0" w:color="auto"/>
        <w:right w:val="none" w:sz="0" w:space="0" w:color="auto"/>
      </w:divBdr>
    </w:div>
    <w:div w:id="818424812">
      <w:bodyDiv w:val="1"/>
      <w:marLeft w:val="0"/>
      <w:marRight w:val="0"/>
      <w:marTop w:val="0"/>
      <w:marBottom w:val="0"/>
      <w:divBdr>
        <w:top w:val="none" w:sz="0" w:space="0" w:color="auto"/>
        <w:left w:val="none" w:sz="0" w:space="0" w:color="auto"/>
        <w:bottom w:val="none" w:sz="0" w:space="0" w:color="auto"/>
        <w:right w:val="none" w:sz="0" w:space="0" w:color="auto"/>
      </w:divBdr>
    </w:div>
    <w:div w:id="849294893">
      <w:bodyDiv w:val="1"/>
      <w:marLeft w:val="0"/>
      <w:marRight w:val="0"/>
      <w:marTop w:val="0"/>
      <w:marBottom w:val="0"/>
      <w:divBdr>
        <w:top w:val="none" w:sz="0" w:space="0" w:color="auto"/>
        <w:left w:val="none" w:sz="0" w:space="0" w:color="auto"/>
        <w:bottom w:val="none" w:sz="0" w:space="0" w:color="auto"/>
        <w:right w:val="none" w:sz="0" w:space="0" w:color="auto"/>
      </w:divBdr>
    </w:div>
    <w:div w:id="870261478">
      <w:bodyDiv w:val="1"/>
      <w:marLeft w:val="0"/>
      <w:marRight w:val="0"/>
      <w:marTop w:val="0"/>
      <w:marBottom w:val="0"/>
      <w:divBdr>
        <w:top w:val="none" w:sz="0" w:space="0" w:color="auto"/>
        <w:left w:val="none" w:sz="0" w:space="0" w:color="auto"/>
        <w:bottom w:val="none" w:sz="0" w:space="0" w:color="auto"/>
        <w:right w:val="none" w:sz="0" w:space="0" w:color="auto"/>
      </w:divBdr>
    </w:div>
    <w:div w:id="875577831">
      <w:bodyDiv w:val="1"/>
      <w:marLeft w:val="0"/>
      <w:marRight w:val="0"/>
      <w:marTop w:val="0"/>
      <w:marBottom w:val="0"/>
      <w:divBdr>
        <w:top w:val="none" w:sz="0" w:space="0" w:color="auto"/>
        <w:left w:val="none" w:sz="0" w:space="0" w:color="auto"/>
        <w:bottom w:val="none" w:sz="0" w:space="0" w:color="auto"/>
        <w:right w:val="none" w:sz="0" w:space="0" w:color="auto"/>
      </w:divBdr>
    </w:div>
    <w:div w:id="885216313">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64383278">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144547646">
      <w:bodyDiv w:val="1"/>
      <w:marLeft w:val="0"/>
      <w:marRight w:val="0"/>
      <w:marTop w:val="0"/>
      <w:marBottom w:val="0"/>
      <w:divBdr>
        <w:top w:val="none" w:sz="0" w:space="0" w:color="auto"/>
        <w:left w:val="none" w:sz="0" w:space="0" w:color="auto"/>
        <w:bottom w:val="none" w:sz="0" w:space="0" w:color="auto"/>
        <w:right w:val="none" w:sz="0" w:space="0" w:color="auto"/>
      </w:divBdr>
    </w:div>
    <w:div w:id="1156797789">
      <w:bodyDiv w:val="1"/>
      <w:marLeft w:val="0"/>
      <w:marRight w:val="0"/>
      <w:marTop w:val="0"/>
      <w:marBottom w:val="0"/>
      <w:divBdr>
        <w:top w:val="none" w:sz="0" w:space="0" w:color="auto"/>
        <w:left w:val="none" w:sz="0" w:space="0" w:color="auto"/>
        <w:bottom w:val="none" w:sz="0" w:space="0" w:color="auto"/>
        <w:right w:val="none" w:sz="0" w:space="0" w:color="auto"/>
      </w:divBdr>
    </w:div>
    <w:div w:id="1191996135">
      <w:bodyDiv w:val="1"/>
      <w:marLeft w:val="0"/>
      <w:marRight w:val="0"/>
      <w:marTop w:val="0"/>
      <w:marBottom w:val="0"/>
      <w:divBdr>
        <w:top w:val="none" w:sz="0" w:space="0" w:color="auto"/>
        <w:left w:val="none" w:sz="0" w:space="0" w:color="auto"/>
        <w:bottom w:val="none" w:sz="0" w:space="0" w:color="auto"/>
        <w:right w:val="none" w:sz="0" w:space="0" w:color="auto"/>
      </w:divBdr>
    </w:div>
    <w:div w:id="1335650601">
      <w:bodyDiv w:val="1"/>
      <w:marLeft w:val="0"/>
      <w:marRight w:val="0"/>
      <w:marTop w:val="0"/>
      <w:marBottom w:val="0"/>
      <w:divBdr>
        <w:top w:val="none" w:sz="0" w:space="0" w:color="auto"/>
        <w:left w:val="none" w:sz="0" w:space="0" w:color="auto"/>
        <w:bottom w:val="none" w:sz="0" w:space="0" w:color="auto"/>
        <w:right w:val="none" w:sz="0" w:space="0" w:color="auto"/>
      </w:divBdr>
    </w:div>
    <w:div w:id="1402680900">
      <w:bodyDiv w:val="1"/>
      <w:marLeft w:val="0"/>
      <w:marRight w:val="0"/>
      <w:marTop w:val="0"/>
      <w:marBottom w:val="0"/>
      <w:divBdr>
        <w:top w:val="none" w:sz="0" w:space="0" w:color="auto"/>
        <w:left w:val="none" w:sz="0" w:space="0" w:color="auto"/>
        <w:bottom w:val="none" w:sz="0" w:space="0" w:color="auto"/>
        <w:right w:val="none" w:sz="0" w:space="0" w:color="auto"/>
      </w:divBdr>
    </w:div>
    <w:div w:id="1407919093">
      <w:bodyDiv w:val="1"/>
      <w:marLeft w:val="0"/>
      <w:marRight w:val="0"/>
      <w:marTop w:val="0"/>
      <w:marBottom w:val="0"/>
      <w:divBdr>
        <w:top w:val="none" w:sz="0" w:space="0" w:color="auto"/>
        <w:left w:val="none" w:sz="0" w:space="0" w:color="auto"/>
        <w:bottom w:val="none" w:sz="0" w:space="0" w:color="auto"/>
        <w:right w:val="none" w:sz="0" w:space="0" w:color="auto"/>
      </w:divBdr>
    </w:div>
    <w:div w:id="1417508480">
      <w:bodyDiv w:val="1"/>
      <w:marLeft w:val="0"/>
      <w:marRight w:val="0"/>
      <w:marTop w:val="0"/>
      <w:marBottom w:val="0"/>
      <w:divBdr>
        <w:top w:val="none" w:sz="0" w:space="0" w:color="auto"/>
        <w:left w:val="none" w:sz="0" w:space="0" w:color="auto"/>
        <w:bottom w:val="none" w:sz="0" w:space="0" w:color="auto"/>
        <w:right w:val="none" w:sz="0" w:space="0" w:color="auto"/>
      </w:divBdr>
      <w:divsChild>
        <w:div w:id="569315152">
          <w:marLeft w:val="0"/>
          <w:marRight w:val="0"/>
          <w:marTop w:val="0"/>
          <w:marBottom w:val="0"/>
          <w:divBdr>
            <w:top w:val="none" w:sz="0" w:space="0" w:color="auto"/>
            <w:left w:val="none" w:sz="0" w:space="0" w:color="auto"/>
            <w:bottom w:val="none" w:sz="0" w:space="0" w:color="auto"/>
            <w:right w:val="none" w:sz="0" w:space="0" w:color="auto"/>
          </w:divBdr>
          <w:divsChild>
            <w:div w:id="1369187365">
              <w:marLeft w:val="0"/>
              <w:marRight w:val="0"/>
              <w:marTop w:val="0"/>
              <w:marBottom w:val="0"/>
              <w:divBdr>
                <w:top w:val="none" w:sz="0" w:space="0" w:color="auto"/>
                <w:left w:val="none" w:sz="0" w:space="0" w:color="auto"/>
                <w:bottom w:val="none" w:sz="0" w:space="0" w:color="auto"/>
                <w:right w:val="none" w:sz="0" w:space="0" w:color="auto"/>
              </w:divBdr>
              <w:divsChild>
                <w:div w:id="2007633940">
                  <w:marLeft w:val="0"/>
                  <w:marRight w:val="0"/>
                  <w:marTop w:val="0"/>
                  <w:marBottom w:val="0"/>
                  <w:divBdr>
                    <w:top w:val="none" w:sz="0" w:space="0" w:color="auto"/>
                    <w:left w:val="none" w:sz="0" w:space="0" w:color="auto"/>
                    <w:bottom w:val="none" w:sz="0" w:space="0" w:color="auto"/>
                    <w:right w:val="none" w:sz="0" w:space="0" w:color="auto"/>
                  </w:divBdr>
                  <w:divsChild>
                    <w:div w:id="1723212571">
                      <w:marLeft w:val="0"/>
                      <w:marRight w:val="0"/>
                      <w:marTop w:val="0"/>
                      <w:marBottom w:val="0"/>
                      <w:divBdr>
                        <w:top w:val="none" w:sz="0" w:space="0" w:color="auto"/>
                        <w:left w:val="none" w:sz="0" w:space="0" w:color="auto"/>
                        <w:bottom w:val="none" w:sz="0" w:space="0" w:color="auto"/>
                        <w:right w:val="none" w:sz="0" w:space="0" w:color="auto"/>
                      </w:divBdr>
                      <w:divsChild>
                        <w:div w:id="344089153">
                          <w:marLeft w:val="0"/>
                          <w:marRight w:val="0"/>
                          <w:marTop w:val="0"/>
                          <w:marBottom w:val="0"/>
                          <w:divBdr>
                            <w:top w:val="none" w:sz="0" w:space="0" w:color="auto"/>
                            <w:left w:val="none" w:sz="0" w:space="0" w:color="auto"/>
                            <w:bottom w:val="none" w:sz="0" w:space="0" w:color="auto"/>
                            <w:right w:val="none" w:sz="0" w:space="0" w:color="auto"/>
                          </w:divBdr>
                          <w:divsChild>
                            <w:div w:id="268779308">
                              <w:marLeft w:val="0"/>
                              <w:marRight w:val="0"/>
                              <w:marTop w:val="0"/>
                              <w:marBottom w:val="0"/>
                              <w:divBdr>
                                <w:top w:val="none" w:sz="0" w:space="0" w:color="auto"/>
                                <w:left w:val="none" w:sz="0" w:space="0" w:color="auto"/>
                                <w:bottom w:val="none" w:sz="0" w:space="0" w:color="auto"/>
                                <w:right w:val="none" w:sz="0" w:space="0" w:color="auto"/>
                              </w:divBdr>
                            </w:div>
                          </w:divsChild>
                        </w:div>
                        <w:div w:id="102504734">
                          <w:marLeft w:val="0"/>
                          <w:marRight w:val="0"/>
                          <w:marTop w:val="0"/>
                          <w:marBottom w:val="0"/>
                          <w:divBdr>
                            <w:top w:val="none" w:sz="0" w:space="0" w:color="auto"/>
                            <w:left w:val="none" w:sz="0" w:space="0" w:color="auto"/>
                            <w:bottom w:val="none" w:sz="0" w:space="0" w:color="auto"/>
                            <w:right w:val="none" w:sz="0" w:space="0" w:color="auto"/>
                          </w:divBdr>
                          <w:divsChild>
                            <w:div w:id="1919318508">
                              <w:marLeft w:val="0"/>
                              <w:marRight w:val="0"/>
                              <w:marTop w:val="0"/>
                              <w:marBottom w:val="0"/>
                              <w:divBdr>
                                <w:top w:val="none" w:sz="0" w:space="0" w:color="auto"/>
                                <w:left w:val="none" w:sz="0" w:space="0" w:color="auto"/>
                                <w:bottom w:val="none" w:sz="0" w:space="0" w:color="auto"/>
                                <w:right w:val="none" w:sz="0" w:space="0" w:color="auto"/>
                              </w:divBdr>
                            </w:div>
                          </w:divsChild>
                        </w:div>
                        <w:div w:id="623775213">
                          <w:marLeft w:val="0"/>
                          <w:marRight w:val="0"/>
                          <w:marTop w:val="0"/>
                          <w:marBottom w:val="0"/>
                          <w:divBdr>
                            <w:top w:val="none" w:sz="0" w:space="0" w:color="auto"/>
                            <w:left w:val="none" w:sz="0" w:space="0" w:color="auto"/>
                            <w:bottom w:val="none" w:sz="0" w:space="0" w:color="auto"/>
                            <w:right w:val="none" w:sz="0" w:space="0" w:color="auto"/>
                          </w:divBdr>
                        </w:div>
                        <w:div w:id="292836327">
                          <w:marLeft w:val="0"/>
                          <w:marRight w:val="0"/>
                          <w:marTop w:val="0"/>
                          <w:marBottom w:val="0"/>
                          <w:divBdr>
                            <w:top w:val="none" w:sz="0" w:space="0" w:color="auto"/>
                            <w:left w:val="none" w:sz="0" w:space="0" w:color="auto"/>
                            <w:bottom w:val="none" w:sz="0" w:space="0" w:color="auto"/>
                            <w:right w:val="none" w:sz="0" w:space="0" w:color="auto"/>
                          </w:divBdr>
                          <w:divsChild>
                            <w:div w:id="403339531">
                              <w:marLeft w:val="0"/>
                              <w:marRight w:val="0"/>
                              <w:marTop w:val="0"/>
                              <w:marBottom w:val="0"/>
                              <w:divBdr>
                                <w:top w:val="none" w:sz="0" w:space="0" w:color="auto"/>
                                <w:left w:val="none" w:sz="0" w:space="0" w:color="auto"/>
                                <w:bottom w:val="none" w:sz="0" w:space="0" w:color="auto"/>
                                <w:right w:val="none" w:sz="0" w:space="0" w:color="auto"/>
                              </w:divBdr>
                              <w:divsChild>
                                <w:div w:id="1086341819">
                                  <w:marLeft w:val="0"/>
                                  <w:marRight w:val="0"/>
                                  <w:marTop w:val="0"/>
                                  <w:marBottom w:val="0"/>
                                  <w:divBdr>
                                    <w:top w:val="none" w:sz="0" w:space="0" w:color="auto"/>
                                    <w:left w:val="none" w:sz="0" w:space="0" w:color="auto"/>
                                    <w:bottom w:val="none" w:sz="0" w:space="0" w:color="auto"/>
                                    <w:right w:val="none" w:sz="0" w:space="0" w:color="auto"/>
                                  </w:divBdr>
                                </w:div>
                              </w:divsChild>
                            </w:div>
                            <w:div w:id="1011299187">
                              <w:marLeft w:val="0"/>
                              <w:marRight w:val="0"/>
                              <w:marTop w:val="0"/>
                              <w:marBottom w:val="0"/>
                              <w:divBdr>
                                <w:top w:val="none" w:sz="0" w:space="0" w:color="auto"/>
                                <w:left w:val="none" w:sz="0" w:space="0" w:color="auto"/>
                                <w:bottom w:val="none" w:sz="0" w:space="0" w:color="auto"/>
                                <w:right w:val="none" w:sz="0" w:space="0" w:color="auto"/>
                              </w:divBdr>
                            </w:div>
                            <w:div w:id="1219591384">
                              <w:marLeft w:val="0"/>
                              <w:marRight w:val="0"/>
                              <w:marTop w:val="0"/>
                              <w:marBottom w:val="0"/>
                              <w:divBdr>
                                <w:top w:val="none" w:sz="0" w:space="0" w:color="auto"/>
                                <w:left w:val="none" w:sz="0" w:space="0" w:color="auto"/>
                                <w:bottom w:val="none" w:sz="0" w:space="0" w:color="auto"/>
                                <w:right w:val="none" w:sz="0" w:space="0" w:color="auto"/>
                              </w:divBdr>
                            </w:div>
                            <w:div w:id="595746377">
                              <w:marLeft w:val="0"/>
                              <w:marRight w:val="0"/>
                              <w:marTop w:val="0"/>
                              <w:marBottom w:val="0"/>
                              <w:divBdr>
                                <w:top w:val="none" w:sz="0" w:space="0" w:color="auto"/>
                                <w:left w:val="none" w:sz="0" w:space="0" w:color="auto"/>
                                <w:bottom w:val="none" w:sz="0" w:space="0" w:color="auto"/>
                                <w:right w:val="none" w:sz="0" w:space="0" w:color="auto"/>
                              </w:divBdr>
                            </w:div>
                            <w:div w:id="996766645">
                              <w:marLeft w:val="0"/>
                              <w:marRight w:val="0"/>
                              <w:marTop w:val="0"/>
                              <w:marBottom w:val="0"/>
                              <w:divBdr>
                                <w:top w:val="none" w:sz="0" w:space="0" w:color="auto"/>
                                <w:left w:val="none" w:sz="0" w:space="0" w:color="auto"/>
                                <w:bottom w:val="none" w:sz="0" w:space="0" w:color="auto"/>
                                <w:right w:val="none" w:sz="0" w:space="0" w:color="auto"/>
                              </w:divBdr>
                            </w:div>
                          </w:divsChild>
                        </w:div>
                        <w:div w:id="1380200213">
                          <w:marLeft w:val="0"/>
                          <w:marRight w:val="0"/>
                          <w:marTop w:val="0"/>
                          <w:marBottom w:val="0"/>
                          <w:divBdr>
                            <w:top w:val="none" w:sz="0" w:space="0" w:color="auto"/>
                            <w:left w:val="none" w:sz="0" w:space="0" w:color="auto"/>
                            <w:bottom w:val="none" w:sz="0" w:space="0" w:color="auto"/>
                            <w:right w:val="none" w:sz="0" w:space="0" w:color="auto"/>
                          </w:divBdr>
                          <w:divsChild>
                            <w:div w:id="1464618108">
                              <w:marLeft w:val="0"/>
                              <w:marRight w:val="0"/>
                              <w:marTop w:val="0"/>
                              <w:marBottom w:val="0"/>
                              <w:divBdr>
                                <w:top w:val="none" w:sz="0" w:space="0" w:color="auto"/>
                                <w:left w:val="none" w:sz="0" w:space="0" w:color="auto"/>
                                <w:bottom w:val="none" w:sz="0" w:space="0" w:color="auto"/>
                                <w:right w:val="none" w:sz="0" w:space="0" w:color="auto"/>
                              </w:divBdr>
                            </w:div>
                          </w:divsChild>
                        </w:div>
                        <w:div w:id="1404988228">
                          <w:marLeft w:val="0"/>
                          <w:marRight w:val="0"/>
                          <w:marTop w:val="0"/>
                          <w:marBottom w:val="0"/>
                          <w:divBdr>
                            <w:top w:val="none" w:sz="0" w:space="0" w:color="auto"/>
                            <w:left w:val="none" w:sz="0" w:space="0" w:color="auto"/>
                            <w:bottom w:val="none" w:sz="0" w:space="0" w:color="auto"/>
                            <w:right w:val="none" w:sz="0" w:space="0" w:color="auto"/>
                          </w:divBdr>
                        </w:div>
                        <w:div w:id="1449398925">
                          <w:marLeft w:val="0"/>
                          <w:marRight w:val="0"/>
                          <w:marTop w:val="0"/>
                          <w:marBottom w:val="0"/>
                          <w:divBdr>
                            <w:top w:val="none" w:sz="0" w:space="0" w:color="auto"/>
                            <w:left w:val="none" w:sz="0" w:space="0" w:color="auto"/>
                            <w:bottom w:val="none" w:sz="0" w:space="0" w:color="auto"/>
                            <w:right w:val="none" w:sz="0" w:space="0" w:color="auto"/>
                          </w:divBdr>
                          <w:divsChild>
                            <w:div w:id="1720978179">
                              <w:marLeft w:val="0"/>
                              <w:marRight w:val="0"/>
                              <w:marTop w:val="0"/>
                              <w:marBottom w:val="0"/>
                              <w:divBdr>
                                <w:top w:val="none" w:sz="0" w:space="0" w:color="auto"/>
                                <w:left w:val="none" w:sz="0" w:space="0" w:color="auto"/>
                                <w:bottom w:val="none" w:sz="0" w:space="0" w:color="auto"/>
                                <w:right w:val="none" w:sz="0" w:space="0" w:color="auto"/>
                              </w:divBdr>
                              <w:divsChild>
                                <w:div w:id="1009257218">
                                  <w:marLeft w:val="0"/>
                                  <w:marRight w:val="0"/>
                                  <w:marTop w:val="0"/>
                                  <w:marBottom w:val="0"/>
                                  <w:divBdr>
                                    <w:top w:val="none" w:sz="0" w:space="0" w:color="auto"/>
                                    <w:left w:val="none" w:sz="0" w:space="0" w:color="auto"/>
                                    <w:bottom w:val="none" w:sz="0" w:space="0" w:color="auto"/>
                                    <w:right w:val="none" w:sz="0" w:space="0" w:color="auto"/>
                                  </w:divBdr>
                                </w:div>
                              </w:divsChild>
                            </w:div>
                            <w:div w:id="1991666234">
                              <w:marLeft w:val="0"/>
                              <w:marRight w:val="0"/>
                              <w:marTop w:val="0"/>
                              <w:marBottom w:val="0"/>
                              <w:divBdr>
                                <w:top w:val="none" w:sz="0" w:space="0" w:color="auto"/>
                                <w:left w:val="none" w:sz="0" w:space="0" w:color="auto"/>
                                <w:bottom w:val="none" w:sz="0" w:space="0" w:color="auto"/>
                                <w:right w:val="none" w:sz="0" w:space="0" w:color="auto"/>
                              </w:divBdr>
                            </w:div>
                          </w:divsChild>
                        </w:div>
                        <w:div w:id="811288206">
                          <w:marLeft w:val="0"/>
                          <w:marRight w:val="0"/>
                          <w:marTop w:val="0"/>
                          <w:marBottom w:val="0"/>
                          <w:divBdr>
                            <w:top w:val="none" w:sz="0" w:space="0" w:color="auto"/>
                            <w:left w:val="none" w:sz="0" w:space="0" w:color="auto"/>
                            <w:bottom w:val="none" w:sz="0" w:space="0" w:color="auto"/>
                            <w:right w:val="none" w:sz="0" w:space="0" w:color="auto"/>
                          </w:divBdr>
                        </w:div>
                        <w:div w:id="312829967">
                          <w:marLeft w:val="0"/>
                          <w:marRight w:val="0"/>
                          <w:marTop w:val="0"/>
                          <w:marBottom w:val="0"/>
                          <w:divBdr>
                            <w:top w:val="none" w:sz="0" w:space="0" w:color="auto"/>
                            <w:left w:val="none" w:sz="0" w:space="0" w:color="auto"/>
                            <w:bottom w:val="none" w:sz="0" w:space="0" w:color="auto"/>
                            <w:right w:val="none" w:sz="0" w:space="0" w:color="auto"/>
                          </w:divBdr>
                          <w:divsChild>
                            <w:div w:id="643699976">
                              <w:marLeft w:val="0"/>
                              <w:marRight w:val="0"/>
                              <w:marTop w:val="0"/>
                              <w:marBottom w:val="0"/>
                              <w:divBdr>
                                <w:top w:val="none" w:sz="0" w:space="0" w:color="auto"/>
                                <w:left w:val="none" w:sz="0" w:space="0" w:color="auto"/>
                                <w:bottom w:val="none" w:sz="0" w:space="0" w:color="auto"/>
                                <w:right w:val="none" w:sz="0" w:space="0" w:color="auto"/>
                              </w:divBdr>
                              <w:divsChild>
                                <w:div w:id="1560483462">
                                  <w:marLeft w:val="0"/>
                                  <w:marRight w:val="0"/>
                                  <w:marTop w:val="0"/>
                                  <w:marBottom w:val="0"/>
                                  <w:divBdr>
                                    <w:top w:val="none" w:sz="0" w:space="0" w:color="auto"/>
                                    <w:left w:val="none" w:sz="0" w:space="0" w:color="auto"/>
                                    <w:bottom w:val="none" w:sz="0" w:space="0" w:color="auto"/>
                                    <w:right w:val="none" w:sz="0" w:space="0" w:color="auto"/>
                                  </w:divBdr>
                                </w:div>
                              </w:divsChild>
                            </w:div>
                            <w:div w:id="1785422709">
                              <w:marLeft w:val="0"/>
                              <w:marRight w:val="0"/>
                              <w:marTop w:val="0"/>
                              <w:marBottom w:val="0"/>
                              <w:divBdr>
                                <w:top w:val="none" w:sz="0" w:space="0" w:color="auto"/>
                                <w:left w:val="none" w:sz="0" w:space="0" w:color="auto"/>
                                <w:bottom w:val="none" w:sz="0" w:space="0" w:color="auto"/>
                                <w:right w:val="none" w:sz="0" w:space="0" w:color="auto"/>
                              </w:divBdr>
                            </w:div>
                            <w:div w:id="413934058">
                              <w:marLeft w:val="0"/>
                              <w:marRight w:val="0"/>
                              <w:marTop w:val="0"/>
                              <w:marBottom w:val="0"/>
                              <w:divBdr>
                                <w:top w:val="none" w:sz="0" w:space="0" w:color="auto"/>
                                <w:left w:val="none" w:sz="0" w:space="0" w:color="auto"/>
                                <w:bottom w:val="none" w:sz="0" w:space="0" w:color="auto"/>
                                <w:right w:val="none" w:sz="0" w:space="0" w:color="auto"/>
                              </w:divBdr>
                            </w:div>
                          </w:divsChild>
                        </w:div>
                        <w:div w:id="557008538">
                          <w:marLeft w:val="0"/>
                          <w:marRight w:val="0"/>
                          <w:marTop w:val="0"/>
                          <w:marBottom w:val="0"/>
                          <w:divBdr>
                            <w:top w:val="none" w:sz="0" w:space="0" w:color="auto"/>
                            <w:left w:val="none" w:sz="0" w:space="0" w:color="auto"/>
                            <w:bottom w:val="none" w:sz="0" w:space="0" w:color="auto"/>
                            <w:right w:val="none" w:sz="0" w:space="0" w:color="auto"/>
                          </w:divBdr>
                        </w:div>
                        <w:div w:id="345710558">
                          <w:marLeft w:val="0"/>
                          <w:marRight w:val="0"/>
                          <w:marTop w:val="0"/>
                          <w:marBottom w:val="0"/>
                          <w:divBdr>
                            <w:top w:val="none" w:sz="0" w:space="0" w:color="auto"/>
                            <w:left w:val="none" w:sz="0" w:space="0" w:color="auto"/>
                            <w:bottom w:val="none" w:sz="0" w:space="0" w:color="auto"/>
                            <w:right w:val="none" w:sz="0" w:space="0" w:color="auto"/>
                          </w:divBdr>
                          <w:divsChild>
                            <w:div w:id="330567130">
                              <w:marLeft w:val="0"/>
                              <w:marRight w:val="0"/>
                              <w:marTop w:val="0"/>
                              <w:marBottom w:val="0"/>
                              <w:divBdr>
                                <w:top w:val="none" w:sz="0" w:space="0" w:color="auto"/>
                                <w:left w:val="none" w:sz="0" w:space="0" w:color="auto"/>
                                <w:bottom w:val="none" w:sz="0" w:space="0" w:color="auto"/>
                                <w:right w:val="none" w:sz="0" w:space="0" w:color="auto"/>
                              </w:divBdr>
                              <w:divsChild>
                                <w:div w:id="273023400">
                                  <w:marLeft w:val="0"/>
                                  <w:marRight w:val="0"/>
                                  <w:marTop w:val="0"/>
                                  <w:marBottom w:val="0"/>
                                  <w:divBdr>
                                    <w:top w:val="none" w:sz="0" w:space="0" w:color="auto"/>
                                    <w:left w:val="none" w:sz="0" w:space="0" w:color="auto"/>
                                    <w:bottom w:val="none" w:sz="0" w:space="0" w:color="auto"/>
                                    <w:right w:val="none" w:sz="0" w:space="0" w:color="auto"/>
                                  </w:divBdr>
                                </w:div>
                              </w:divsChild>
                            </w:div>
                            <w:div w:id="2126852343">
                              <w:marLeft w:val="0"/>
                              <w:marRight w:val="0"/>
                              <w:marTop w:val="0"/>
                              <w:marBottom w:val="0"/>
                              <w:divBdr>
                                <w:top w:val="none" w:sz="0" w:space="0" w:color="auto"/>
                                <w:left w:val="none" w:sz="0" w:space="0" w:color="auto"/>
                                <w:bottom w:val="none" w:sz="0" w:space="0" w:color="auto"/>
                                <w:right w:val="none" w:sz="0" w:space="0" w:color="auto"/>
                              </w:divBdr>
                            </w:div>
                          </w:divsChild>
                        </w:div>
                        <w:div w:id="492724067">
                          <w:marLeft w:val="0"/>
                          <w:marRight w:val="0"/>
                          <w:marTop w:val="0"/>
                          <w:marBottom w:val="0"/>
                          <w:divBdr>
                            <w:top w:val="none" w:sz="0" w:space="0" w:color="auto"/>
                            <w:left w:val="none" w:sz="0" w:space="0" w:color="auto"/>
                            <w:bottom w:val="none" w:sz="0" w:space="0" w:color="auto"/>
                            <w:right w:val="none" w:sz="0" w:space="0" w:color="auto"/>
                          </w:divBdr>
                        </w:div>
                        <w:div w:id="1146896019">
                          <w:marLeft w:val="0"/>
                          <w:marRight w:val="0"/>
                          <w:marTop w:val="0"/>
                          <w:marBottom w:val="0"/>
                          <w:divBdr>
                            <w:top w:val="none" w:sz="0" w:space="0" w:color="auto"/>
                            <w:left w:val="none" w:sz="0" w:space="0" w:color="auto"/>
                            <w:bottom w:val="none" w:sz="0" w:space="0" w:color="auto"/>
                            <w:right w:val="none" w:sz="0" w:space="0" w:color="auto"/>
                          </w:divBdr>
                          <w:divsChild>
                            <w:div w:id="1679845519">
                              <w:marLeft w:val="0"/>
                              <w:marRight w:val="0"/>
                              <w:marTop w:val="0"/>
                              <w:marBottom w:val="0"/>
                              <w:divBdr>
                                <w:top w:val="none" w:sz="0" w:space="0" w:color="auto"/>
                                <w:left w:val="none" w:sz="0" w:space="0" w:color="auto"/>
                                <w:bottom w:val="none" w:sz="0" w:space="0" w:color="auto"/>
                                <w:right w:val="none" w:sz="0" w:space="0" w:color="auto"/>
                              </w:divBdr>
                              <w:divsChild>
                                <w:div w:id="232275958">
                                  <w:marLeft w:val="0"/>
                                  <w:marRight w:val="0"/>
                                  <w:marTop w:val="0"/>
                                  <w:marBottom w:val="0"/>
                                  <w:divBdr>
                                    <w:top w:val="none" w:sz="0" w:space="0" w:color="auto"/>
                                    <w:left w:val="none" w:sz="0" w:space="0" w:color="auto"/>
                                    <w:bottom w:val="none" w:sz="0" w:space="0" w:color="auto"/>
                                    <w:right w:val="none" w:sz="0" w:space="0" w:color="auto"/>
                                  </w:divBdr>
                                </w:div>
                              </w:divsChild>
                            </w:div>
                            <w:div w:id="1716076420">
                              <w:marLeft w:val="0"/>
                              <w:marRight w:val="0"/>
                              <w:marTop w:val="0"/>
                              <w:marBottom w:val="0"/>
                              <w:divBdr>
                                <w:top w:val="none" w:sz="0" w:space="0" w:color="auto"/>
                                <w:left w:val="none" w:sz="0" w:space="0" w:color="auto"/>
                                <w:bottom w:val="none" w:sz="0" w:space="0" w:color="auto"/>
                                <w:right w:val="none" w:sz="0" w:space="0" w:color="auto"/>
                              </w:divBdr>
                            </w:div>
                          </w:divsChild>
                        </w:div>
                        <w:div w:id="866990601">
                          <w:marLeft w:val="0"/>
                          <w:marRight w:val="0"/>
                          <w:marTop w:val="0"/>
                          <w:marBottom w:val="0"/>
                          <w:divBdr>
                            <w:top w:val="none" w:sz="0" w:space="0" w:color="auto"/>
                            <w:left w:val="none" w:sz="0" w:space="0" w:color="auto"/>
                            <w:bottom w:val="none" w:sz="0" w:space="0" w:color="auto"/>
                            <w:right w:val="none" w:sz="0" w:space="0" w:color="auto"/>
                          </w:divBdr>
                        </w:div>
                        <w:div w:id="62066689">
                          <w:marLeft w:val="0"/>
                          <w:marRight w:val="0"/>
                          <w:marTop w:val="0"/>
                          <w:marBottom w:val="0"/>
                          <w:divBdr>
                            <w:top w:val="none" w:sz="0" w:space="0" w:color="auto"/>
                            <w:left w:val="none" w:sz="0" w:space="0" w:color="auto"/>
                            <w:bottom w:val="none" w:sz="0" w:space="0" w:color="auto"/>
                            <w:right w:val="none" w:sz="0" w:space="0" w:color="auto"/>
                          </w:divBdr>
                          <w:divsChild>
                            <w:div w:id="1315374794">
                              <w:marLeft w:val="0"/>
                              <w:marRight w:val="0"/>
                              <w:marTop w:val="0"/>
                              <w:marBottom w:val="0"/>
                              <w:divBdr>
                                <w:top w:val="none" w:sz="0" w:space="0" w:color="auto"/>
                                <w:left w:val="none" w:sz="0" w:space="0" w:color="auto"/>
                                <w:bottom w:val="none" w:sz="0" w:space="0" w:color="auto"/>
                                <w:right w:val="none" w:sz="0" w:space="0" w:color="auto"/>
                              </w:divBdr>
                              <w:divsChild>
                                <w:div w:id="355428802">
                                  <w:marLeft w:val="0"/>
                                  <w:marRight w:val="0"/>
                                  <w:marTop w:val="0"/>
                                  <w:marBottom w:val="0"/>
                                  <w:divBdr>
                                    <w:top w:val="none" w:sz="0" w:space="0" w:color="auto"/>
                                    <w:left w:val="none" w:sz="0" w:space="0" w:color="auto"/>
                                    <w:bottom w:val="none" w:sz="0" w:space="0" w:color="auto"/>
                                    <w:right w:val="none" w:sz="0" w:space="0" w:color="auto"/>
                                  </w:divBdr>
                                </w:div>
                              </w:divsChild>
                            </w:div>
                            <w:div w:id="2093500097">
                              <w:marLeft w:val="0"/>
                              <w:marRight w:val="0"/>
                              <w:marTop w:val="0"/>
                              <w:marBottom w:val="0"/>
                              <w:divBdr>
                                <w:top w:val="none" w:sz="0" w:space="0" w:color="auto"/>
                                <w:left w:val="none" w:sz="0" w:space="0" w:color="auto"/>
                                <w:bottom w:val="none" w:sz="0" w:space="0" w:color="auto"/>
                                <w:right w:val="none" w:sz="0" w:space="0" w:color="auto"/>
                              </w:divBdr>
                            </w:div>
                          </w:divsChild>
                        </w:div>
                        <w:div w:id="1842042598">
                          <w:marLeft w:val="0"/>
                          <w:marRight w:val="0"/>
                          <w:marTop w:val="0"/>
                          <w:marBottom w:val="0"/>
                          <w:divBdr>
                            <w:top w:val="none" w:sz="0" w:space="0" w:color="auto"/>
                            <w:left w:val="none" w:sz="0" w:space="0" w:color="auto"/>
                            <w:bottom w:val="none" w:sz="0" w:space="0" w:color="auto"/>
                            <w:right w:val="none" w:sz="0" w:space="0" w:color="auto"/>
                          </w:divBdr>
                          <w:divsChild>
                            <w:div w:id="19200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677">
          <w:marLeft w:val="0"/>
          <w:marRight w:val="0"/>
          <w:marTop w:val="0"/>
          <w:marBottom w:val="0"/>
          <w:divBdr>
            <w:top w:val="none" w:sz="0" w:space="0" w:color="auto"/>
            <w:left w:val="none" w:sz="0" w:space="0" w:color="auto"/>
            <w:bottom w:val="none" w:sz="0" w:space="0" w:color="auto"/>
            <w:right w:val="none" w:sz="0" w:space="0" w:color="auto"/>
          </w:divBdr>
          <w:divsChild>
            <w:div w:id="1587614826">
              <w:marLeft w:val="0"/>
              <w:marRight w:val="0"/>
              <w:marTop w:val="0"/>
              <w:marBottom w:val="0"/>
              <w:divBdr>
                <w:top w:val="none" w:sz="0" w:space="0" w:color="auto"/>
                <w:left w:val="none" w:sz="0" w:space="0" w:color="auto"/>
                <w:bottom w:val="none" w:sz="0" w:space="0" w:color="auto"/>
                <w:right w:val="none" w:sz="0" w:space="0" w:color="auto"/>
              </w:divBdr>
              <w:divsChild>
                <w:div w:id="351078923">
                  <w:marLeft w:val="0"/>
                  <w:marRight w:val="0"/>
                  <w:marTop w:val="0"/>
                  <w:marBottom w:val="0"/>
                  <w:divBdr>
                    <w:top w:val="none" w:sz="0" w:space="0" w:color="auto"/>
                    <w:left w:val="none" w:sz="0" w:space="0" w:color="auto"/>
                    <w:bottom w:val="none" w:sz="0" w:space="0" w:color="auto"/>
                    <w:right w:val="none" w:sz="0" w:space="0" w:color="auto"/>
                  </w:divBdr>
                  <w:divsChild>
                    <w:div w:id="442069064">
                      <w:marLeft w:val="0"/>
                      <w:marRight w:val="0"/>
                      <w:marTop w:val="0"/>
                      <w:marBottom w:val="0"/>
                      <w:divBdr>
                        <w:top w:val="none" w:sz="0" w:space="0" w:color="auto"/>
                        <w:left w:val="none" w:sz="0" w:space="0" w:color="auto"/>
                        <w:bottom w:val="none" w:sz="0" w:space="0" w:color="auto"/>
                        <w:right w:val="none" w:sz="0" w:space="0" w:color="auto"/>
                      </w:divBdr>
                      <w:divsChild>
                        <w:div w:id="843976542">
                          <w:marLeft w:val="0"/>
                          <w:marRight w:val="0"/>
                          <w:marTop w:val="0"/>
                          <w:marBottom w:val="0"/>
                          <w:divBdr>
                            <w:top w:val="none" w:sz="0" w:space="0" w:color="auto"/>
                            <w:left w:val="none" w:sz="0" w:space="0" w:color="auto"/>
                            <w:bottom w:val="none" w:sz="0" w:space="0" w:color="auto"/>
                            <w:right w:val="none" w:sz="0" w:space="0" w:color="auto"/>
                          </w:divBdr>
                          <w:divsChild>
                            <w:div w:id="790829232">
                              <w:marLeft w:val="0"/>
                              <w:marRight w:val="0"/>
                              <w:marTop w:val="0"/>
                              <w:marBottom w:val="0"/>
                              <w:divBdr>
                                <w:top w:val="none" w:sz="0" w:space="0" w:color="auto"/>
                                <w:left w:val="none" w:sz="0" w:space="0" w:color="auto"/>
                                <w:bottom w:val="none" w:sz="0" w:space="0" w:color="auto"/>
                                <w:right w:val="none" w:sz="0" w:space="0" w:color="auto"/>
                              </w:divBdr>
                              <w:divsChild>
                                <w:div w:id="19902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12997">
      <w:bodyDiv w:val="1"/>
      <w:marLeft w:val="0"/>
      <w:marRight w:val="0"/>
      <w:marTop w:val="0"/>
      <w:marBottom w:val="0"/>
      <w:divBdr>
        <w:top w:val="none" w:sz="0" w:space="0" w:color="auto"/>
        <w:left w:val="none" w:sz="0" w:space="0" w:color="auto"/>
        <w:bottom w:val="none" w:sz="0" w:space="0" w:color="auto"/>
        <w:right w:val="none" w:sz="0" w:space="0" w:color="auto"/>
      </w:divBdr>
    </w:div>
    <w:div w:id="1427655069">
      <w:bodyDiv w:val="1"/>
      <w:marLeft w:val="0"/>
      <w:marRight w:val="0"/>
      <w:marTop w:val="0"/>
      <w:marBottom w:val="0"/>
      <w:divBdr>
        <w:top w:val="none" w:sz="0" w:space="0" w:color="auto"/>
        <w:left w:val="none" w:sz="0" w:space="0" w:color="auto"/>
        <w:bottom w:val="none" w:sz="0" w:space="0" w:color="auto"/>
        <w:right w:val="none" w:sz="0" w:space="0" w:color="auto"/>
      </w:divBdr>
    </w:div>
    <w:div w:id="1653556796">
      <w:bodyDiv w:val="1"/>
      <w:marLeft w:val="0"/>
      <w:marRight w:val="0"/>
      <w:marTop w:val="0"/>
      <w:marBottom w:val="0"/>
      <w:divBdr>
        <w:top w:val="none" w:sz="0" w:space="0" w:color="auto"/>
        <w:left w:val="none" w:sz="0" w:space="0" w:color="auto"/>
        <w:bottom w:val="none" w:sz="0" w:space="0" w:color="auto"/>
        <w:right w:val="none" w:sz="0" w:space="0" w:color="auto"/>
      </w:divBdr>
    </w:div>
    <w:div w:id="1775050026">
      <w:bodyDiv w:val="1"/>
      <w:marLeft w:val="0"/>
      <w:marRight w:val="0"/>
      <w:marTop w:val="0"/>
      <w:marBottom w:val="0"/>
      <w:divBdr>
        <w:top w:val="none" w:sz="0" w:space="0" w:color="auto"/>
        <w:left w:val="none" w:sz="0" w:space="0" w:color="auto"/>
        <w:bottom w:val="none" w:sz="0" w:space="0" w:color="auto"/>
        <w:right w:val="none" w:sz="0" w:space="0" w:color="auto"/>
      </w:divBdr>
    </w:div>
    <w:div w:id="1939868668">
      <w:bodyDiv w:val="1"/>
      <w:marLeft w:val="0"/>
      <w:marRight w:val="0"/>
      <w:marTop w:val="0"/>
      <w:marBottom w:val="0"/>
      <w:divBdr>
        <w:top w:val="none" w:sz="0" w:space="0" w:color="auto"/>
        <w:left w:val="none" w:sz="0" w:space="0" w:color="auto"/>
        <w:bottom w:val="none" w:sz="0" w:space="0" w:color="auto"/>
        <w:right w:val="none" w:sz="0" w:space="0" w:color="auto"/>
      </w:divBdr>
      <w:divsChild>
        <w:div w:id="328873767">
          <w:marLeft w:val="480"/>
          <w:marRight w:val="0"/>
          <w:marTop w:val="0"/>
          <w:marBottom w:val="0"/>
          <w:divBdr>
            <w:top w:val="none" w:sz="0" w:space="0" w:color="auto"/>
            <w:left w:val="none" w:sz="0" w:space="0" w:color="auto"/>
            <w:bottom w:val="none" w:sz="0" w:space="0" w:color="auto"/>
            <w:right w:val="none" w:sz="0" w:space="0" w:color="auto"/>
          </w:divBdr>
          <w:divsChild>
            <w:div w:id="16293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222">
      <w:bodyDiv w:val="1"/>
      <w:marLeft w:val="0"/>
      <w:marRight w:val="0"/>
      <w:marTop w:val="0"/>
      <w:marBottom w:val="0"/>
      <w:divBdr>
        <w:top w:val="none" w:sz="0" w:space="0" w:color="auto"/>
        <w:left w:val="none" w:sz="0" w:space="0" w:color="auto"/>
        <w:bottom w:val="none" w:sz="0" w:space="0" w:color="auto"/>
        <w:right w:val="none" w:sz="0" w:space="0" w:color="auto"/>
      </w:divBdr>
    </w:div>
    <w:div w:id="2029407245">
      <w:bodyDiv w:val="1"/>
      <w:marLeft w:val="0"/>
      <w:marRight w:val="0"/>
      <w:marTop w:val="0"/>
      <w:marBottom w:val="0"/>
      <w:divBdr>
        <w:top w:val="none" w:sz="0" w:space="0" w:color="auto"/>
        <w:left w:val="none" w:sz="0" w:space="0" w:color="auto"/>
        <w:bottom w:val="none" w:sz="0" w:space="0" w:color="auto"/>
        <w:right w:val="none" w:sz="0" w:space="0" w:color="auto"/>
      </w:divBdr>
    </w:div>
    <w:div w:id="2039968661">
      <w:bodyDiv w:val="1"/>
      <w:marLeft w:val="0"/>
      <w:marRight w:val="0"/>
      <w:marTop w:val="0"/>
      <w:marBottom w:val="0"/>
      <w:divBdr>
        <w:top w:val="none" w:sz="0" w:space="0" w:color="auto"/>
        <w:left w:val="none" w:sz="0" w:space="0" w:color="auto"/>
        <w:bottom w:val="none" w:sz="0" w:space="0" w:color="auto"/>
        <w:right w:val="none" w:sz="0" w:space="0" w:color="auto"/>
      </w:divBdr>
    </w:div>
    <w:div w:id="2101178021">
      <w:bodyDiv w:val="1"/>
      <w:marLeft w:val="0"/>
      <w:marRight w:val="0"/>
      <w:marTop w:val="0"/>
      <w:marBottom w:val="0"/>
      <w:divBdr>
        <w:top w:val="none" w:sz="0" w:space="0" w:color="auto"/>
        <w:left w:val="none" w:sz="0" w:space="0" w:color="auto"/>
        <w:bottom w:val="none" w:sz="0" w:space="0" w:color="auto"/>
        <w:right w:val="none" w:sz="0" w:space="0" w:color="auto"/>
      </w:divBdr>
      <w:divsChild>
        <w:div w:id="223293196">
          <w:marLeft w:val="0"/>
          <w:marRight w:val="0"/>
          <w:marTop w:val="0"/>
          <w:marBottom w:val="0"/>
          <w:divBdr>
            <w:top w:val="none" w:sz="0" w:space="0" w:color="auto"/>
            <w:left w:val="none" w:sz="0" w:space="0" w:color="auto"/>
            <w:bottom w:val="none" w:sz="0" w:space="0" w:color="auto"/>
            <w:right w:val="none" w:sz="0" w:space="0" w:color="auto"/>
          </w:divBdr>
        </w:div>
        <w:div w:id="1678071347">
          <w:marLeft w:val="0"/>
          <w:marRight w:val="0"/>
          <w:marTop w:val="0"/>
          <w:marBottom w:val="0"/>
          <w:divBdr>
            <w:top w:val="none" w:sz="0" w:space="0" w:color="auto"/>
            <w:left w:val="none" w:sz="0" w:space="0" w:color="auto"/>
            <w:bottom w:val="none" w:sz="0" w:space="0" w:color="auto"/>
            <w:right w:val="none" w:sz="0" w:space="0" w:color="auto"/>
          </w:divBdr>
        </w:div>
        <w:div w:id="2025324739">
          <w:marLeft w:val="0"/>
          <w:marRight w:val="0"/>
          <w:marTop w:val="0"/>
          <w:marBottom w:val="0"/>
          <w:divBdr>
            <w:top w:val="none" w:sz="0" w:space="0" w:color="auto"/>
            <w:left w:val="none" w:sz="0" w:space="0" w:color="auto"/>
            <w:bottom w:val="none" w:sz="0" w:space="0" w:color="auto"/>
            <w:right w:val="none" w:sz="0" w:space="0" w:color="auto"/>
          </w:divBdr>
        </w:div>
        <w:div w:id="1071199085">
          <w:marLeft w:val="0"/>
          <w:marRight w:val="0"/>
          <w:marTop w:val="0"/>
          <w:marBottom w:val="0"/>
          <w:divBdr>
            <w:top w:val="none" w:sz="0" w:space="0" w:color="auto"/>
            <w:left w:val="none" w:sz="0" w:space="0" w:color="auto"/>
            <w:bottom w:val="none" w:sz="0" w:space="0" w:color="auto"/>
            <w:right w:val="none" w:sz="0" w:space="0" w:color="auto"/>
          </w:divBdr>
        </w:div>
        <w:div w:id="1692564104">
          <w:marLeft w:val="0"/>
          <w:marRight w:val="0"/>
          <w:marTop w:val="0"/>
          <w:marBottom w:val="0"/>
          <w:divBdr>
            <w:top w:val="none" w:sz="0" w:space="0" w:color="auto"/>
            <w:left w:val="none" w:sz="0" w:space="0" w:color="auto"/>
            <w:bottom w:val="none" w:sz="0" w:space="0" w:color="auto"/>
            <w:right w:val="none" w:sz="0" w:space="0" w:color="auto"/>
          </w:divBdr>
        </w:div>
        <w:div w:id="1881085226">
          <w:marLeft w:val="0"/>
          <w:marRight w:val="0"/>
          <w:marTop w:val="0"/>
          <w:marBottom w:val="0"/>
          <w:divBdr>
            <w:top w:val="none" w:sz="0" w:space="0" w:color="auto"/>
            <w:left w:val="none" w:sz="0" w:space="0" w:color="auto"/>
            <w:bottom w:val="none" w:sz="0" w:space="0" w:color="auto"/>
            <w:right w:val="none" w:sz="0" w:space="0" w:color="auto"/>
          </w:divBdr>
        </w:div>
        <w:div w:id="2078434570">
          <w:marLeft w:val="0"/>
          <w:marRight w:val="0"/>
          <w:marTop w:val="0"/>
          <w:marBottom w:val="0"/>
          <w:divBdr>
            <w:top w:val="none" w:sz="0" w:space="0" w:color="auto"/>
            <w:left w:val="none" w:sz="0" w:space="0" w:color="auto"/>
            <w:bottom w:val="none" w:sz="0" w:space="0" w:color="auto"/>
            <w:right w:val="none" w:sz="0" w:space="0" w:color="auto"/>
          </w:divBdr>
        </w:div>
        <w:div w:id="153342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uropass.cedefop.europa.eu/LanguageSelfAssessmentGrid/en"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500/Gdrive/Melchiori%20CV%202015%20eng%20Ag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98F9-DBA0-EE49-B285-91E1FFD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Melchiori CV 2015 eng Aga.dotx</Template>
  <TotalTime>1</TotalTime>
  <Pages>10</Pages>
  <Words>4096</Words>
  <Characters>23348</Characters>
  <Application>Microsoft Macintosh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European Commission</Company>
  <LinksUpToDate>false</LinksUpToDate>
  <CharactersWithSpaces>27390</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HOME</dc:creator>
  <cp:lastModifiedBy>Utente di Microsoft Office</cp:lastModifiedBy>
  <cp:revision>2</cp:revision>
  <cp:lastPrinted>2014-01-31T14:58:00Z</cp:lastPrinted>
  <dcterms:created xsi:type="dcterms:W3CDTF">2017-11-02T10:44:00Z</dcterms:created>
  <dcterms:modified xsi:type="dcterms:W3CDTF">2017-11-02T10:44:00Z</dcterms:modified>
</cp:coreProperties>
</file>