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442ED0" w:rsidP="00442ED0">
            <w:r w:rsidRPr="00442ED0">
              <w:t>Metodi Matematici dell</w:t>
            </w:r>
            <w:r>
              <w:t>’</w:t>
            </w:r>
            <w:r w:rsidRPr="00442ED0">
              <w:t>Economia</w:t>
            </w:r>
            <w:r w:rsidR="00427C4B">
              <w:t xml:space="preserve"> A.A. 2018-2019</w:t>
            </w:r>
            <w:bookmarkStart w:id="0" w:name="_GoBack"/>
            <w:bookmarkEnd w:id="0"/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442ED0" w:rsidP="00D11B3C">
            <w:r>
              <w:t xml:space="preserve">Corso di Laurea Triennale in </w:t>
            </w:r>
            <w:r w:rsidRPr="0031676D">
              <w:t>Economia Aziendale e Management</w:t>
            </w:r>
            <w:r>
              <w:t xml:space="preserve"> (L-18)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442ED0" w:rsidRDefault="00442ED0" w:rsidP="00D11B3C">
            <w:r w:rsidRPr="00442ED0">
              <w:t>SECS</w:t>
            </w:r>
            <w:r>
              <w:t>-S/06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393F72" w:rsidP="00D11B3C">
            <w:r>
              <w:t>1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2C299D" w:rsidP="00D11B3C">
            <w:r>
              <w:t>9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393F72" w:rsidP="00D11B3C">
            <w:r>
              <w:t>Nessuna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4E2A" w:rsidRDefault="00432C51" w:rsidP="00D11B3C">
            <w:r>
              <w:t>Andrea Scozzari</w:t>
            </w:r>
            <w:r w:rsidR="00097338">
              <w:t xml:space="preserve"> (Professore Ordinario)</w:t>
            </w:r>
          </w:p>
          <w:p w:rsidR="00E54E2A" w:rsidRPr="00E54E2A" w:rsidRDefault="00E54E2A" w:rsidP="00D11B3C">
            <w:r w:rsidRPr="00E54E2A">
              <w:t xml:space="preserve">Facoltà: </w:t>
            </w:r>
            <w:r w:rsidR="00432C51">
              <w:t>Economia</w:t>
            </w:r>
          </w:p>
          <w:p w:rsidR="00E54E2A" w:rsidRPr="00E54E2A" w:rsidRDefault="00E54E2A" w:rsidP="00D11B3C">
            <w:r w:rsidRPr="00E54E2A">
              <w:t xml:space="preserve">Nickname: </w:t>
            </w:r>
            <w:proofErr w:type="spellStart"/>
            <w:r w:rsidR="00432C51">
              <w:t>scozzari.andrea</w:t>
            </w:r>
            <w:proofErr w:type="spellEnd"/>
          </w:p>
          <w:p w:rsidR="00E54E2A" w:rsidRPr="00E54E2A" w:rsidRDefault="002C299D" w:rsidP="00D11B3C">
            <w:r>
              <w:t xml:space="preserve">Email: </w:t>
            </w:r>
            <w:r w:rsidR="00432C51">
              <w:t>andrea.scozzari</w:t>
            </w:r>
            <w:r w:rsidR="00E54E2A" w:rsidRPr="00E54E2A">
              <w:t>@unicusano.it</w:t>
            </w:r>
          </w:p>
          <w:p w:rsidR="002C299D" w:rsidRPr="001B3E8D" w:rsidRDefault="00E54E2A" w:rsidP="00BD7B63">
            <w:r w:rsidRPr="00E54E2A">
              <w:t>Orario di ricevimento:</w:t>
            </w:r>
            <w:r>
              <w:t xml:space="preserve"> </w:t>
            </w:r>
            <w:r w:rsidR="00701D38" w:rsidRPr="00701D38">
              <w:t xml:space="preserve">consultare </w:t>
            </w:r>
            <w:r w:rsidR="00701D38">
              <w:t xml:space="preserve">il </w:t>
            </w:r>
            <w:r w:rsidR="00701D38" w:rsidRPr="00701D38">
              <w:t>calendario V</w:t>
            </w:r>
            <w:r w:rsidR="00393C02">
              <w:t>i</w:t>
            </w:r>
            <w:r w:rsidR="00701D38" w:rsidRPr="00701D38">
              <w:t>deoconferenze/Ricevimenti Telematici</w:t>
            </w:r>
            <w:r w:rsidR="00701D38">
              <w:t xml:space="preserve"> all’interno della sezione avvisi del corso</w:t>
            </w:r>
            <w:r w:rsidR="00393C02">
              <w:t xml:space="preserve"> in piattaforma.</w:t>
            </w:r>
          </w:p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DA3033" w:rsidRDefault="007F17F9" w:rsidP="00D11B3C">
            <w:r w:rsidRPr="00A84377">
              <w:t>Il corso si prefigge di fornire agli studenti gli strumenti di base dell’analisi matematica e dell’algebra lineare. In particolare, lo studio delle funzioni reali di una variabile reale, dei limiti e derivate di una funzione consentirà agli studenti di acquisire quelle tecniche e conoscenze fondamentali, utili nel prosieguo del corso di studi, per analizzare fenomeni economici modellabili attr</w:t>
            </w:r>
            <w:r>
              <w:t>averso funzioni matematiche.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Default="00E219F6" w:rsidP="00D11B3C">
            <w:r>
              <w:t xml:space="preserve">Il corso di </w:t>
            </w:r>
            <w:r w:rsidR="00EB4B99">
              <w:t>Metodi Matematici dell’Economia</w:t>
            </w:r>
            <w:r>
              <w:t xml:space="preserve"> ha i seguenti obiettivi formativi:</w:t>
            </w:r>
          </w:p>
          <w:p w:rsidR="00DB7362" w:rsidRDefault="00DB7362" w:rsidP="00D11B3C"/>
          <w:p w:rsidR="00E219F6" w:rsidRDefault="00E219F6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Rivedere le basi </w:t>
            </w:r>
            <w:r w:rsidR="00BE237C">
              <w:t>dell’analisi matematica</w:t>
            </w:r>
          </w:p>
          <w:p w:rsidR="00E219F6" w:rsidRDefault="00BE237C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Introdurre </w:t>
            </w:r>
            <w:r w:rsidR="00CF4DA4">
              <w:t xml:space="preserve">alcuni </w:t>
            </w:r>
            <w:r>
              <w:t>concetti dell’algebra lineare</w:t>
            </w:r>
          </w:p>
          <w:p w:rsidR="00100A4C" w:rsidRDefault="00CF4DA4" w:rsidP="00E219F6">
            <w:pPr>
              <w:pStyle w:val="Paragrafoelenco"/>
              <w:numPr>
                <w:ilvl w:val="0"/>
                <w:numId w:val="6"/>
              </w:numPr>
            </w:pPr>
            <w:r>
              <w:t>Introdurre alcuni concetti dell’analisi differenziale</w:t>
            </w:r>
          </w:p>
          <w:p w:rsidR="00E219F6" w:rsidRPr="00D11B3C" w:rsidRDefault="00E219F6" w:rsidP="00CF4DA4">
            <w:pPr>
              <w:pStyle w:val="Paragrafoelenco"/>
            </w:pPr>
          </w:p>
        </w:tc>
      </w:tr>
      <w:tr w:rsidR="00922127" w:rsidRPr="001B3E8D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252CDC" w:rsidP="00C233F8">
            <w:r>
              <w:rPr>
                <w:bCs/>
              </w:rPr>
              <w:t>S</w:t>
            </w:r>
            <w:r w:rsidR="00922127" w:rsidRPr="005E4345">
              <w:rPr>
                <w:bCs/>
              </w:rPr>
              <w:t>i richiede la</w:t>
            </w:r>
            <w:r w:rsidR="00922127">
              <w:rPr>
                <w:bCs/>
              </w:rPr>
              <w:t xml:space="preserve"> </w:t>
            </w:r>
            <w:r w:rsidR="00922127">
              <w:rPr>
                <w:b/>
                <w:bCs/>
              </w:rPr>
              <w:t>c</w:t>
            </w:r>
            <w:r w:rsidR="00922127" w:rsidRPr="001B3E8D">
              <w:rPr>
                <w:b/>
                <w:bCs/>
              </w:rPr>
              <w:t>onoscenza</w:t>
            </w:r>
            <w:r w:rsidR="00922127">
              <w:t xml:space="preserve"> </w:t>
            </w:r>
            <w:r w:rsidR="00922127" w:rsidRPr="001B3E8D">
              <w:t>dei concetti</w:t>
            </w:r>
            <w:r w:rsidR="00922127" w:rsidRPr="00DA3033">
              <w:t xml:space="preserve"> </w:t>
            </w:r>
            <w:r w:rsidR="00922127" w:rsidRPr="00DA3033">
              <w:rPr>
                <w:bCs/>
              </w:rPr>
              <w:t>fondamentali della</w:t>
            </w:r>
            <w:r w:rsidR="009221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matematica di base </w:t>
            </w:r>
            <w:r w:rsidRPr="00252CDC">
              <w:rPr>
                <w:bCs/>
              </w:rPr>
              <w:t>quali</w:t>
            </w:r>
            <w:r>
              <w:rPr>
                <w:bCs/>
              </w:rPr>
              <w:t xml:space="preserve">, </w:t>
            </w:r>
            <w:r w:rsidR="00C233F8">
              <w:rPr>
                <w:bCs/>
              </w:rPr>
              <w:t>in particolare</w:t>
            </w:r>
            <w:r>
              <w:rPr>
                <w:bCs/>
              </w:rPr>
              <w:t>,</w:t>
            </w:r>
            <w:r w:rsidRPr="00252CDC">
              <w:rPr>
                <w:bCs/>
              </w:rPr>
              <w:t xml:space="preserve"> </w:t>
            </w:r>
            <w:r w:rsidR="00C233F8">
              <w:rPr>
                <w:bCs/>
              </w:rPr>
              <w:t>i metodi</w:t>
            </w:r>
            <w:r>
              <w:rPr>
                <w:bCs/>
              </w:rPr>
              <w:t xml:space="preserve"> di </w:t>
            </w:r>
            <w:r w:rsidRPr="00252CDC">
              <w:rPr>
                <w:bCs/>
              </w:rPr>
              <w:t>risoluzion</w:t>
            </w:r>
            <w:r>
              <w:rPr>
                <w:bCs/>
              </w:rPr>
              <w:t>e</w:t>
            </w:r>
            <w:r w:rsidRPr="00252CDC">
              <w:rPr>
                <w:bCs/>
              </w:rPr>
              <w:t xml:space="preserve"> di equazioni e disequazioni di primo e secondo grado</w:t>
            </w:r>
            <w:r>
              <w:rPr>
                <w:bCs/>
              </w:rPr>
              <w:t>.</w:t>
            </w:r>
            <w:r w:rsidR="00922127" w:rsidRPr="001B3E8D">
              <w:t xml:space="preserve"> Al riguardo, si consiglia di rivedere tali nozioni, propedeutiche per l’apprendimento e l’approfondimento </w:t>
            </w:r>
            <w:r>
              <w:t>della materia</w:t>
            </w:r>
            <w:r w:rsidR="00AC71DF">
              <w:t>.</w:t>
            </w:r>
            <w:r>
              <w:t xml:space="preserve">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B3C" w:rsidRPr="005E7303" w:rsidRDefault="00D11B3C" w:rsidP="005E7303">
            <w:pPr>
              <w:rPr>
                <w:b/>
              </w:rPr>
            </w:pPr>
            <w:r w:rsidRPr="005E7303">
              <w:rPr>
                <w:b/>
              </w:rPr>
              <w:t xml:space="preserve">Conoscenza e capacità di comprensione </w:t>
            </w:r>
          </w:p>
          <w:p w:rsidR="00201A16" w:rsidRDefault="00D11B3C" w:rsidP="005E7303">
            <w:r w:rsidRPr="00AC71DF">
              <w:t xml:space="preserve">Lo studente al termine del Corso </w:t>
            </w:r>
            <w:r w:rsidR="00774F9D" w:rsidRPr="00AC71DF">
              <w:t>avrà dimostrato di conoscere gli argomenti di</w:t>
            </w:r>
            <w:r w:rsidR="00AC71DF" w:rsidRPr="00AC71DF">
              <w:t xml:space="preserve"> base dell’analisi matematica</w:t>
            </w:r>
            <w:r w:rsidR="00774F9D" w:rsidRPr="00AC71DF">
              <w:t xml:space="preserve"> </w:t>
            </w:r>
            <w:r w:rsidR="00AC71DF" w:rsidRPr="00AC71DF">
              <w:t xml:space="preserve">e dell’algebra lineare. </w:t>
            </w:r>
            <w:r w:rsidRPr="00AC71DF">
              <w:t>Inoltre, lo studente acq</w:t>
            </w:r>
            <w:r w:rsidR="00201A16">
              <w:t xml:space="preserve">uisirà la capacità di studiare una funzione reale di una variabile reale e applicare questi strumenti di analisi per </w:t>
            </w:r>
            <w:r w:rsidR="009150D8">
              <w:t xml:space="preserve">lo </w:t>
            </w:r>
            <w:r w:rsidR="00201A16">
              <w:t>studio di funzioni caratteristiche del funzionamento dei sistemi economici e dei mercati finanziari. Infine</w:t>
            </w:r>
            <w:r w:rsidRPr="00AC71DF">
              <w:t xml:space="preserve">, tramite le </w:t>
            </w:r>
            <w:proofErr w:type="spellStart"/>
            <w:r w:rsidRPr="00AC71DF">
              <w:t>E</w:t>
            </w:r>
            <w:r w:rsidR="00201A16">
              <w:t>tivity</w:t>
            </w:r>
            <w:proofErr w:type="spellEnd"/>
            <w:r w:rsidR="00201A16">
              <w:t xml:space="preserve"> gli studenti avranno la possibilità di approfondire i metodi di analisi presentati durante il corso.</w:t>
            </w:r>
            <w:r w:rsidRPr="00AC71DF">
              <w:t xml:space="preserve"> </w:t>
            </w:r>
          </w:p>
          <w:p w:rsidR="00201A16" w:rsidRDefault="00201A16" w:rsidP="005E7303"/>
          <w:p w:rsidR="00D11B3C" w:rsidRPr="005E7303" w:rsidRDefault="00D11B3C" w:rsidP="005E7303">
            <w:pPr>
              <w:rPr>
                <w:b/>
              </w:rPr>
            </w:pPr>
            <w:r w:rsidRPr="005E7303">
              <w:rPr>
                <w:b/>
              </w:rPr>
              <w:t xml:space="preserve">Applicazione delle conoscenze </w:t>
            </w:r>
          </w:p>
          <w:p w:rsidR="00D11B3C" w:rsidRDefault="00D11B3C" w:rsidP="005E7303">
            <w:r>
              <w:t xml:space="preserve">Lo studente sarà in grado di utilizzare la conoscenza </w:t>
            </w:r>
            <w:r w:rsidR="00201A16">
              <w:t xml:space="preserve">dei metodi proposti </w:t>
            </w:r>
            <w:r>
              <w:t xml:space="preserve">per l’analisi </w:t>
            </w:r>
            <w:r w:rsidR="00201A16">
              <w:t>dei sistemi economici</w:t>
            </w:r>
            <w:r>
              <w:t xml:space="preserve">. Le </w:t>
            </w:r>
            <w:proofErr w:type="spellStart"/>
            <w:r>
              <w:t>Etivity</w:t>
            </w:r>
            <w:proofErr w:type="spellEnd"/>
            <w:r>
              <w:t xml:space="preserve"> prevedono l’applicaz</w:t>
            </w:r>
            <w:r w:rsidR="00201A16">
              <w:t>ione delle conoscenze teoriche per la risoluzione di esercitazioni pratiche</w:t>
            </w:r>
            <w:r>
              <w:t>.</w:t>
            </w:r>
          </w:p>
          <w:p w:rsidR="001C0EAC" w:rsidRDefault="001C0EAC" w:rsidP="005E7303"/>
          <w:p w:rsidR="00D11B3C" w:rsidRPr="005E7303" w:rsidRDefault="00D11B3C" w:rsidP="005E7303">
            <w:pPr>
              <w:rPr>
                <w:b/>
              </w:rPr>
            </w:pPr>
            <w:r w:rsidRPr="005E7303">
              <w:rPr>
                <w:b/>
              </w:rPr>
              <w:t xml:space="preserve">Capacità di apprendere </w:t>
            </w:r>
          </w:p>
          <w:p w:rsidR="00D11B3C" w:rsidRPr="001B3E8D" w:rsidRDefault="00D11B3C" w:rsidP="001C0EAC">
            <w:r>
              <w:t>Lo studente al termine del Corso avrà conoscenza delle noz</w:t>
            </w:r>
            <w:r w:rsidR="001C0EAC">
              <w:t>ioni fondamentali necessarie dell’analisi matematica</w:t>
            </w:r>
            <w:r>
              <w:t xml:space="preserve">. Tutto ciò gli consentirà di proseguire gli studi </w:t>
            </w:r>
            <w:r w:rsidR="001C0EAC">
              <w:t>economici</w:t>
            </w:r>
            <w:r>
              <w:t xml:space="preserve"> con maggiore maturità e gli fornirà le basi per poter apprendere quanto verrà proposto nei </w:t>
            </w:r>
            <w:r w:rsidR="001C0EAC">
              <w:t xml:space="preserve">successivi </w:t>
            </w:r>
            <w:r>
              <w:t xml:space="preserve">corsi </w:t>
            </w:r>
            <w:r w:rsidR="001C0EAC">
              <w:t xml:space="preserve">previsti dall’ordinamento. </w:t>
            </w:r>
          </w:p>
        </w:tc>
      </w:tr>
      <w:tr w:rsidR="00CB4595" w:rsidRPr="001B3E8D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:rsidR="00CB4595" w:rsidRPr="001C2122" w:rsidRDefault="00CB4595" w:rsidP="00A95195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:rsidR="00E932C1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</w:t>
            </w:r>
            <w:r w:rsidR="00681D18">
              <w:t xml:space="preserve">in parte </w:t>
            </w:r>
            <w:r>
              <w:t xml:space="preserve">svolta nel forum della “classe virtuale” e comprende </w:t>
            </w:r>
            <w:r w:rsidR="00681D18">
              <w:t xml:space="preserve">esercizi che prevedono </w:t>
            </w:r>
            <w:r w:rsidR="00681D18">
              <w:lastRenderedPageBreak/>
              <w:t>l’applicazione delle nozioni</w:t>
            </w:r>
            <w:r>
              <w:t xml:space="preserve"> acquisite nelle lezioni di teoria</w:t>
            </w:r>
            <w:r w:rsidR="00681D18">
              <w:t xml:space="preserve">. </w:t>
            </w:r>
            <w:r w:rsidR="00E932C1">
              <w:t xml:space="preserve">I forum costituiscono uno </w:t>
            </w:r>
            <w:r w:rsidR="00E932C1" w:rsidRPr="00A75D05">
              <w:t xml:space="preserve">spazio di discussione asincrono, dove i docenti </w:t>
            </w:r>
            <w:r w:rsidR="00E932C1">
              <w:t>e/o i tutor individuan</w:t>
            </w:r>
            <w:r w:rsidR="00E932C1" w:rsidRPr="00A75D05">
              <w:t>o i temi e gli argomenti più significativi dell’insegnamento</w:t>
            </w:r>
            <w:r w:rsidR="00E932C1">
              <w:t xml:space="preserve"> e interagiscono con gli studenti iscritti. </w:t>
            </w:r>
          </w:p>
          <w:p w:rsidR="00CB4595" w:rsidRDefault="00E932C1" w:rsidP="00A95195">
            <w:r>
              <w:t>I</w:t>
            </w:r>
            <w:r w:rsidR="00CB4595">
              <w:t xml:space="preserve">l Corso di </w:t>
            </w:r>
            <w:r w:rsidR="00681D18">
              <w:t>Metodi Matematici dell’Economia</w:t>
            </w:r>
            <w:r w:rsidR="00CB4595">
              <w:t xml:space="preserve"> prevede 9 Crediti formativi. </w:t>
            </w:r>
            <w:r w:rsidR="00CB4595" w:rsidRPr="00B654AE">
              <w:t>Il carico totale di studio per questo modulo di insegnamento è compreso tra 2</w:t>
            </w:r>
            <w:r w:rsidR="00CB4595">
              <w:t>2</w:t>
            </w:r>
            <w:r w:rsidR="00CB4595" w:rsidRPr="00B654AE">
              <w:t>0 e 2</w:t>
            </w:r>
            <w:r w:rsidR="00CB4595">
              <w:t>5</w:t>
            </w:r>
            <w:r w:rsidR="00CB4595" w:rsidRPr="00B654AE">
              <w:t>0 ore</w:t>
            </w:r>
            <w:r w:rsidR="00CB4595">
              <w:t xml:space="preserve"> così suddivise in:</w:t>
            </w:r>
          </w:p>
          <w:p w:rsidR="00245A2B" w:rsidRDefault="007731E5" w:rsidP="00A95195">
            <w:r>
              <w:rPr>
                <w:b/>
              </w:rPr>
              <w:t>C</w:t>
            </w:r>
            <w:r w:rsidR="00953224">
              <w:rPr>
                <w:b/>
              </w:rPr>
              <w:t>irca 18</w:t>
            </w:r>
            <w:r w:rsidR="00CB4595" w:rsidRPr="00B82705">
              <w:rPr>
                <w:b/>
              </w:rPr>
              <w:t>0</w:t>
            </w:r>
            <w:r w:rsidR="00CB4595">
              <w:t xml:space="preserve"> ore per la visualizzazione e lo studi</w:t>
            </w:r>
            <w:r w:rsidR="00245A2B">
              <w:t>o del materiale videoregistrato.</w:t>
            </w:r>
          </w:p>
          <w:p w:rsidR="00CB4595" w:rsidRDefault="00DA50A7" w:rsidP="00A95195">
            <w:r>
              <w:rPr>
                <w:b/>
              </w:rPr>
              <w:t>Circa 5</w:t>
            </w:r>
            <w:r w:rsidR="00953224">
              <w:rPr>
                <w:b/>
              </w:rPr>
              <w:t>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l’elaborazione e la </w:t>
            </w:r>
            <w:r w:rsidR="007A3FF5">
              <w:t>risoluzione degli esercizi.</w:t>
            </w:r>
            <w:r w:rsidR="00CB4595">
              <w:t xml:space="preserve"> </w:t>
            </w:r>
          </w:p>
          <w:p w:rsidR="00CB4595" w:rsidRDefault="0015615F" w:rsidP="00A95195">
            <w:r>
              <w:rPr>
                <w:b/>
              </w:rPr>
              <w:t>Circa 1</w:t>
            </w:r>
            <w:r w:rsidR="00953224">
              <w:rPr>
                <w:b/>
              </w:rPr>
              <w:t>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l’esecuzione dei test di autovalutazione.</w:t>
            </w:r>
          </w:p>
          <w:p w:rsidR="00B82705" w:rsidRPr="001B3E8D" w:rsidRDefault="00CB4595" w:rsidP="00B143DB">
            <w:r>
              <w:t>Si consiglia di distribuire lo studio</w:t>
            </w:r>
            <w:r w:rsidR="00B82705">
              <w:t xml:space="preserve"> della materia </w:t>
            </w:r>
            <w:r>
              <w:t xml:space="preserve">uniformemente in un periodo di </w:t>
            </w:r>
            <w:r w:rsidR="00F67ECF">
              <w:t>10</w:t>
            </w:r>
            <w:r w:rsidR="005C0F11">
              <w:t>/12</w:t>
            </w:r>
            <w:r w:rsidR="003D7B38">
              <w:t xml:space="preserve"> settimane dedicando, ove necessario</w:t>
            </w:r>
            <w:r w:rsidR="001B42CB">
              <w:t xml:space="preserve"> e per gli argomenti centrali del corso, </w:t>
            </w:r>
            <w:r w:rsidR="00EB55B9">
              <w:t>tra le 20 alle 4</w:t>
            </w:r>
            <w:r>
              <w:t>0 ore di studio a settimana</w:t>
            </w:r>
            <w:r w:rsidR="001B42CB">
              <w:t>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CBA" w:rsidRDefault="00B00CBA" w:rsidP="004970AE">
            <w:pPr>
              <w:rPr>
                <w:b/>
              </w:rPr>
            </w:pPr>
            <w:r>
              <w:rPr>
                <w:b/>
              </w:rPr>
              <w:t>Modulo 1</w:t>
            </w:r>
            <w:r w:rsidRPr="00C73CB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73CB8">
              <w:rPr>
                <w:b/>
              </w:rPr>
              <w:t xml:space="preserve"> </w:t>
            </w:r>
            <w:r>
              <w:rPr>
                <w:b/>
              </w:rPr>
              <w:t>Modulo Facoltativo: Gli insiemi</w:t>
            </w:r>
            <w:r>
              <w:t xml:space="preserve"> (solo dispensa). In questo modulo sono richiamati argomenti elementari di matematica inerenti gli insiemi e le relazioni tra insiemi. E’ un modulo facoltativo per cui è sufficiente la consultazione della sola dispensa inserita all’interno della cartella.</w:t>
            </w:r>
          </w:p>
          <w:p w:rsidR="00B00CBA" w:rsidRDefault="00B00CBA" w:rsidP="004970AE">
            <w:pPr>
              <w:rPr>
                <w:b/>
              </w:rPr>
            </w:pPr>
          </w:p>
          <w:p w:rsidR="004970AE" w:rsidRDefault="00B00CBA" w:rsidP="004970AE">
            <w:r>
              <w:rPr>
                <w:b/>
              </w:rPr>
              <w:t>Modulo 2</w:t>
            </w:r>
            <w:r w:rsidR="00C73CB8" w:rsidRPr="00C73CB8">
              <w:rPr>
                <w:b/>
              </w:rPr>
              <w:t xml:space="preserve"> - </w:t>
            </w:r>
            <w:r w:rsidR="004970AE" w:rsidRPr="00C73CB8">
              <w:rPr>
                <w:b/>
              </w:rPr>
              <w:t>I Numeri</w:t>
            </w:r>
            <w:r w:rsidR="00C73CB8">
              <w:t xml:space="preserve"> (1 lezione di teoria videoregistrata, 1 esercitazione con svolgimento della risoluzione degli esercizi per un impegno </w:t>
            </w:r>
            <w:r w:rsidR="00B770D6">
              <w:t xml:space="preserve">totale </w:t>
            </w:r>
            <w:r w:rsidR="00C73CB8">
              <w:t xml:space="preserve">di </w:t>
            </w:r>
            <w:r w:rsidR="009803E8">
              <w:t>15</w:t>
            </w:r>
            <w:r w:rsidR="00C73CB8">
              <w:t xml:space="preserve"> ore - settimana</w:t>
            </w:r>
            <w:r w:rsidR="00B66FE3">
              <w:t xml:space="preserve"> 1</w:t>
            </w:r>
            <w:r w:rsidR="00C73CB8">
              <w:t>) dove sono affrontati i seguenti argomenti:</w:t>
            </w:r>
            <w:r w:rsidR="004970AE">
              <w:t xml:space="preserve"> i numeri naturali, interi e razionali. I numeri irrazionali. Le operazioni numeriche. Rappresentazione geometrica dei numeri reali. Diagrammi Cartesiani e la retta reale. Principio di Induzione. La Sommatoria e la </w:t>
            </w:r>
            <w:proofErr w:type="spellStart"/>
            <w:r w:rsidR="004970AE">
              <w:t>Produttoria</w:t>
            </w:r>
            <w:proofErr w:type="spellEnd"/>
            <w:r w:rsidR="004970AE">
              <w:t>. La Progressione Aritmetica, Armonica e Geometrica. Potenza di un numero. Il valore assoluto. Media Aritmetica, Armonica e Geometrica.</w:t>
            </w:r>
            <w:r w:rsidR="00C73CB8">
              <w:t xml:space="preserve"> </w:t>
            </w:r>
            <w:r w:rsidR="004970AE">
              <w:t xml:space="preserve">Materiali didattici </w:t>
            </w:r>
            <w:r w:rsidR="00C73CB8">
              <w:t xml:space="preserve">e dispensa </w:t>
            </w:r>
            <w:r w:rsidR="004970AE">
              <w:t>a cura del docente</w:t>
            </w:r>
            <w:r w:rsidR="00C73CB8">
              <w:t>.</w:t>
            </w:r>
          </w:p>
          <w:p w:rsidR="00C73CB8" w:rsidRDefault="00C73CB8" w:rsidP="004970AE"/>
          <w:p w:rsidR="004970AE" w:rsidRDefault="00B00CBA" w:rsidP="004970AE">
            <w:r>
              <w:rPr>
                <w:b/>
              </w:rPr>
              <w:t>Modulo 3</w:t>
            </w:r>
            <w:r w:rsidR="00AE46DF" w:rsidRPr="00800920">
              <w:rPr>
                <w:b/>
              </w:rPr>
              <w:t xml:space="preserve"> - </w:t>
            </w:r>
            <w:r w:rsidR="004970AE" w:rsidRPr="00800920">
              <w:rPr>
                <w:b/>
              </w:rPr>
              <w:t>Le Funzioni</w:t>
            </w:r>
            <w:r w:rsidR="00800920">
              <w:rPr>
                <w:b/>
              </w:rPr>
              <w:t xml:space="preserve"> </w:t>
            </w:r>
            <w:r w:rsidR="00800920">
              <w:t>(1 lezione di teoria videoregistrata, 1 esercitazione con svolgimento della risoluzione degli esercizi</w:t>
            </w:r>
            <w:r w:rsidR="00EA1881">
              <w:t>, 1 test di autovalutazione</w:t>
            </w:r>
            <w:r w:rsidR="00800920">
              <w:t xml:space="preserve"> per un impegno totale di </w:t>
            </w:r>
            <w:r w:rsidR="00B355BF">
              <w:t>15</w:t>
            </w:r>
            <w:r w:rsidR="00800920">
              <w:t xml:space="preserve"> ore - settimana</w:t>
            </w:r>
            <w:r w:rsidR="00B66FE3">
              <w:t xml:space="preserve"> 2</w:t>
            </w:r>
            <w:r w:rsidR="00800920">
              <w:t>) dove sono affrontati i seguenti argomenti</w:t>
            </w:r>
            <w:r w:rsidR="00EE6F41">
              <w:t>: d</w:t>
            </w:r>
            <w:r w:rsidR="004970AE">
              <w:t>efinizioni. Dominio e immagine di una funzione. Funzioni reali di una variabile reale. Intervalli. Definizione di estremo superiore ed inferiore di una funzione e di ma</w:t>
            </w:r>
            <w:r w:rsidR="00800920">
              <w:t xml:space="preserve">ssimo e minimo di una funzione. </w:t>
            </w:r>
            <w:r w:rsidR="004970AE">
              <w:t>Materiali didattici</w:t>
            </w:r>
            <w:r w:rsidR="00800920">
              <w:t xml:space="preserve"> e dispense</w:t>
            </w:r>
            <w:r w:rsidR="004970AE">
              <w:t xml:space="preserve"> a cura del docente</w:t>
            </w:r>
            <w:r w:rsidR="00800920">
              <w:t>.</w:t>
            </w:r>
          </w:p>
          <w:p w:rsidR="00800920" w:rsidRDefault="00800920" w:rsidP="004970AE"/>
          <w:p w:rsidR="004970AE" w:rsidRDefault="00B00CBA" w:rsidP="004970AE">
            <w:r>
              <w:rPr>
                <w:b/>
              </w:rPr>
              <w:t>Modulo 4</w:t>
            </w:r>
            <w:r w:rsidR="00EA1ED0" w:rsidRPr="00800920">
              <w:rPr>
                <w:b/>
              </w:rPr>
              <w:t xml:space="preserve"> - </w:t>
            </w:r>
            <w:r w:rsidR="004970AE" w:rsidRPr="00EA1ED0">
              <w:rPr>
                <w:b/>
              </w:rPr>
              <w:t>Classi elementari di funzioni</w:t>
            </w:r>
            <w:r w:rsidR="00EA1ED0">
              <w:rPr>
                <w:b/>
              </w:rPr>
              <w:t xml:space="preserve"> </w:t>
            </w:r>
            <w:r w:rsidR="00EA1ED0">
              <w:t xml:space="preserve">(1 lezione di teoria videoregistrata, 1 esercitazione con svolgimento della risoluzione degli esercizi, 1 test di autovalutazione per un impegno totale di </w:t>
            </w:r>
            <w:r w:rsidR="00B355BF">
              <w:t>15</w:t>
            </w:r>
            <w:r w:rsidR="00EA1ED0">
              <w:t xml:space="preserve"> ore - settimana</w:t>
            </w:r>
            <w:r w:rsidR="00B66FE3">
              <w:t xml:space="preserve"> 3</w:t>
            </w:r>
            <w:r w:rsidR="00EA1ED0">
              <w:t>)</w:t>
            </w:r>
            <w:r w:rsidR="00EE6F41">
              <w:t xml:space="preserve"> dove sono affrontati i seguenti argomenti: funzioni affini e p</w:t>
            </w:r>
            <w:r w:rsidR="004970AE">
              <w:t>olinomi di grado n &gt; 1, funzioni razionali fratte, funzioni inverse e composte.</w:t>
            </w:r>
            <w:r w:rsidR="000C64A6">
              <w:t xml:space="preserve"> </w:t>
            </w:r>
            <w:r w:rsidR="004970AE">
              <w:t>Materiali didattici</w:t>
            </w:r>
            <w:r w:rsidR="000C64A6">
              <w:t xml:space="preserve"> e dispense</w:t>
            </w:r>
            <w:r w:rsidR="004970AE">
              <w:t xml:space="preserve"> a cura del docente</w:t>
            </w:r>
            <w:r w:rsidR="000C64A6">
              <w:t>.</w:t>
            </w:r>
          </w:p>
          <w:p w:rsidR="00EA1ED0" w:rsidRDefault="00EA1ED0" w:rsidP="004970AE"/>
          <w:p w:rsidR="0026337A" w:rsidRDefault="00B00CBA" w:rsidP="004970AE">
            <w:r>
              <w:rPr>
                <w:b/>
              </w:rPr>
              <w:t>Modulo 5</w:t>
            </w:r>
            <w:r w:rsidR="00570C5A" w:rsidRPr="00800920">
              <w:rPr>
                <w:b/>
              </w:rPr>
              <w:t xml:space="preserve"> - </w:t>
            </w:r>
            <w:r w:rsidR="00570C5A" w:rsidRPr="00570C5A">
              <w:rPr>
                <w:b/>
              </w:rPr>
              <w:t>Proprietà delle Funzioni</w:t>
            </w:r>
            <w:r w:rsidR="00570C5A">
              <w:t xml:space="preserve"> (1 lezione di teoria videoregistrata, 1 test di autovalutazione per un impegno totale di </w:t>
            </w:r>
            <w:r w:rsidR="0032682A">
              <w:t>12</w:t>
            </w:r>
            <w:r w:rsidR="00570C5A">
              <w:t xml:space="preserve"> ore - settimana</w:t>
            </w:r>
            <w:r w:rsidR="00B66FE3">
              <w:t xml:space="preserve"> 4</w:t>
            </w:r>
            <w:r w:rsidR="00570C5A">
              <w:t>) dove sono affrontati i seguenti argomenti</w:t>
            </w:r>
            <w:r w:rsidR="0026337A">
              <w:t>: f</w:t>
            </w:r>
            <w:r w:rsidR="004970AE">
              <w:t>unzioni crescenti e decrescenti, funzioni convesse e concave</w:t>
            </w:r>
            <w:r w:rsidR="0026337A">
              <w:t xml:space="preserve">, funzioni continue e teoremi. </w:t>
            </w:r>
            <w:r w:rsidR="004970AE">
              <w:t>Materiali didattici</w:t>
            </w:r>
            <w:r w:rsidR="0026337A">
              <w:t xml:space="preserve"> e dispense</w:t>
            </w:r>
            <w:r w:rsidR="004970AE">
              <w:t xml:space="preserve"> a cura del docente</w:t>
            </w:r>
            <w:r w:rsidR="0026337A">
              <w:t>.</w:t>
            </w:r>
          </w:p>
          <w:p w:rsidR="004970AE" w:rsidRDefault="004970AE" w:rsidP="004970AE">
            <w:r>
              <w:t xml:space="preserve"> </w:t>
            </w:r>
          </w:p>
          <w:p w:rsidR="009E5688" w:rsidRDefault="00B00CBA" w:rsidP="004970AE">
            <w:r>
              <w:rPr>
                <w:b/>
              </w:rPr>
              <w:t>Modulo 6</w:t>
            </w:r>
            <w:r w:rsidR="009E5688" w:rsidRPr="00800920">
              <w:rPr>
                <w:b/>
              </w:rPr>
              <w:t xml:space="preserve"> - </w:t>
            </w:r>
            <w:r w:rsidR="009E5688" w:rsidRPr="009E5688">
              <w:rPr>
                <w:b/>
              </w:rPr>
              <w:t>Altre classi di funzioni</w:t>
            </w:r>
            <w:r w:rsidR="009E5688">
              <w:t xml:space="preserve"> (1 lezione di teoria videoregistrata, 1 esercitazione con svolgimento della risoluzione degli esercizi, 1 test di autovalutazione per un impegno totale di </w:t>
            </w:r>
            <w:r w:rsidR="00B355BF">
              <w:t>15</w:t>
            </w:r>
            <w:r w:rsidR="009E5688">
              <w:t xml:space="preserve"> ore - settimana</w:t>
            </w:r>
            <w:r w:rsidR="00B66FE3">
              <w:t xml:space="preserve"> 5</w:t>
            </w:r>
            <w:r w:rsidR="009E5688">
              <w:t>) dove sono affrontati i seguenti argomenti</w:t>
            </w:r>
            <w:r w:rsidR="004970AE">
              <w:t>: La funzione esponenziale, la funzione logaritmica, funzioni circolari: seno, coseno e tangente</w:t>
            </w:r>
            <w:r w:rsidR="009E5688">
              <w:t xml:space="preserve">. </w:t>
            </w:r>
            <w:r w:rsidR="004970AE">
              <w:t>Materiali didattici</w:t>
            </w:r>
            <w:r w:rsidR="009E5688">
              <w:t xml:space="preserve"> e dispense</w:t>
            </w:r>
            <w:r w:rsidR="004970AE">
              <w:t xml:space="preserve"> a cura del docente</w:t>
            </w:r>
            <w:r w:rsidR="009E5688">
              <w:t>.</w:t>
            </w:r>
          </w:p>
          <w:p w:rsidR="00A952BF" w:rsidRDefault="00A952BF" w:rsidP="004970AE"/>
          <w:p w:rsidR="00A952BF" w:rsidRDefault="00A952BF" w:rsidP="00A952BF">
            <w:proofErr w:type="spellStart"/>
            <w:r w:rsidRPr="000D54B3">
              <w:rPr>
                <w:b/>
              </w:rPr>
              <w:t>Etivity</w:t>
            </w:r>
            <w:proofErr w:type="spellEnd"/>
            <w:r w:rsidRPr="000D54B3">
              <w:rPr>
                <w:b/>
              </w:rPr>
              <w:t xml:space="preserve"> 1</w:t>
            </w:r>
            <w:r>
              <w:t xml:space="preserve"> – Esercitazione riepilogativa dei moduli precedenti</w:t>
            </w:r>
            <w:r w:rsidR="00994339">
              <w:t xml:space="preserve"> (3</w:t>
            </w:r>
            <w:r>
              <w:t xml:space="preserve"> ore di carico di studio - settimana </w:t>
            </w:r>
            <w:r w:rsidR="00B66FE3">
              <w:t>5</w:t>
            </w:r>
            <w:r>
              <w:t>)</w:t>
            </w:r>
          </w:p>
          <w:p w:rsidR="00A952BF" w:rsidRDefault="00A952BF" w:rsidP="004970AE"/>
          <w:p w:rsidR="004970AE" w:rsidRDefault="00B00CBA" w:rsidP="004970AE">
            <w:r>
              <w:rPr>
                <w:b/>
              </w:rPr>
              <w:t>Modulo 7</w:t>
            </w:r>
            <w:r w:rsidR="0005742F" w:rsidRPr="00800920">
              <w:rPr>
                <w:b/>
              </w:rPr>
              <w:t xml:space="preserve"> </w:t>
            </w:r>
            <w:r w:rsidR="009B7326">
              <w:rPr>
                <w:b/>
              </w:rPr>
              <w:t>–</w:t>
            </w:r>
            <w:r w:rsidR="0005742F" w:rsidRPr="00800920">
              <w:rPr>
                <w:b/>
              </w:rPr>
              <w:t xml:space="preserve"> </w:t>
            </w:r>
            <w:r w:rsidR="009B7326">
              <w:rPr>
                <w:b/>
              </w:rPr>
              <w:t>I limiti</w:t>
            </w:r>
            <w:r w:rsidR="0005742F">
              <w:t xml:space="preserve"> (</w:t>
            </w:r>
            <w:r w:rsidR="009B7326">
              <w:t>3</w:t>
            </w:r>
            <w:r w:rsidR="00F621E9">
              <w:t xml:space="preserve"> lezioni</w:t>
            </w:r>
            <w:r w:rsidR="0005742F">
              <w:t xml:space="preserve"> di teoria videoregistrata, </w:t>
            </w:r>
            <w:r w:rsidR="009B7326">
              <w:t>2</w:t>
            </w:r>
            <w:r w:rsidR="0005742F">
              <w:t xml:space="preserve"> </w:t>
            </w:r>
            <w:r w:rsidR="009B7326">
              <w:t>esercitazioni</w:t>
            </w:r>
            <w:r w:rsidR="0005742F">
              <w:t xml:space="preserve"> con svolgimento della risoluzione degli esercizi, 1 test di autovalutazione per un impegno totale di </w:t>
            </w:r>
            <w:r w:rsidR="009B7326">
              <w:t>3</w:t>
            </w:r>
            <w:r w:rsidR="009803E8">
              <w:t>5</w:t>
            </w:r>
            <w:r w:rsidR="0005742F">
              <w:t xml:space="preserve"> ore - settimana</w:t>
            </w:r>
            <w:r w:rsidR="00B66FE3">
              <w:t xml:space="preserve"> 6</w:t>
            </w:r>
            <w:r w:rsidR="0005742F">
              <w:t xml:space="preserve">) </w:t>
            </w:r>
            <w:r w:rsidR="009B7326">
              <w:t>dove sono affrontati i seguenti argomenti: d</w:t>
            </w:r>
            <w:r w:rsidR="004970AE">
              <w:t>efinizione e limite di successioni. Limiti di funzioni e restrizioni. Funzioni continue, punti di discontinuità e Teoremi fondamentali per le funzioni continue.</w:t>
            </w:r>
            <w:r w:rsidR="009B7326">
              <w:t xml:space="preserve"> </w:t>
            </w:r>
            <w:r w:rsidR="004970AE">
              <w:t xml:space="preserve">Materiali didattici </w:t>
            </w:r>
            <w:r w:rsidR="009B7326">
              <w:t xml:space="preserve">e dispense </w:t>
            </w:r>
            <w:r w:rsidR="004970AE">
              <w:t>a cura del docente</w:t>
            </w:r>
            <w:r w:rsidR="009B7326">
              <w:t>.</w:t>
            </w:r>
          </w:p>
          <w:p w:rsidR="008F380E" w:rsidRDefault="008F380E" w:rsidP="004970AE"/>
          <w:p w:rsidR="004970AE" w:rsidRDefault="009B7326" w:rsidP="004970AE">
            <w:r>
              <w:rPr>
                <w:b/>
              </w:rPr>
              <w:t xml:space="preserve">Modulo </w:t>
            </w:r>
            <w:r w:rsidR="00B00CBA">
              <w:rPr>
                <w:b/>
              </w:rPr>
              <w:t>8</w:t>
            </w:r>
            <w:r w:rsidRPr="0080092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>
              <w:rPr>
                <w:b/>
              </w:rPr>
              <w:t>Le derivate</w:t>
            </w:r>
            <w:r>
              <w:t xml:space="preserve"> (</w:t>
            </w:r>
            <w:r w:rsidR="00F621E9">
              <w:t>4 lezioni</w:t>
            </w:r>
            <w:r>
              <w:t xml:space="preserve"> di teoria videoregistrata, 2 esercitazioni con svolgimento della risoluzione degli esercizi, 1 test di autovalutazione per un impegno totale di </w:t>
            </w:r>
            <w:r w:rsidR="00C33B35">
              <w:t>35</w:t>
            </w:r>
            <w:r>
              <w:t xml:space="preserve"> ore - settimana</w:t>
            </w:r>
            <w:r w:rsidR="00B66FE3">
              <w:t xml:space="preserve"> 7 e 8</w:t>
            </w:r>
            <w:r>
              <w:t>) dove sono affrontati i seguenti argomenti</w:t>
            </w:r>
            <w:r w:rsidR="00FC3AFD">
              <w:t>: d</w:t>
            </w:r>
            <w:r w:rsidR="004970AE">
              <w:t xml:space="preserve">efinizione e significato geometrico. Regole di derivazione e alcuni teoremi sulle funzioni derivabili: Il Teorema di Rolle, Il Teorema del valor medio, Il Teorema di </w:t>
            </w:r>
            <w:proofErr w:type="spellStart"/>
            <w:r w:rsidR="004970AE">
              <w:t>Ca</w:t>
            </w:r>
            <w:r w:rsidR="00613511">
              <w:t>uchy</w:t>
            </w:r>
            <w:proofErr w:type="spellEnd"/>
            <w:r w:rsidR="00613511">
              <w:t xml:space="preserve">. I Teoremi di L'Hospital. </w:t>
            </w:r>
            <w:r w:rsidR="004970AE">
              <w:t>Materiali didattici</w:t>
            </w:r>
            <w:r w:rsidR="00613511">
              <w:t xml:space="preserve"> e dispense</w:t>
            </w:r>
            <w:r w:rsidR="004970AE">
              <w:t xml:space="preserve"> a cura del docente</w:t>
            </w:r>
            <w:r w:rsidR="00613511">
              <w:t>.</w:t>
            </w:r>
            <w:r w:rsidR="004970AE">
              <w:t xml:space="preserve"> </w:t>
            </w:r>
          </w:p>
          <w:p w:rsidR="00613511" w:rsidRDefault="00613511" w:rsidP="004970AE"/>
          <w:p w:rsidR="00116A24" w:rsidRDefault="00B00CBA" w:rsidP="004970AE">
            <w:r>
              <w:rPr>
                <w:b/>
              </w:rPr>
              <w:t>Modulo 9</w:t>
            </w:r>
            <w:r w:rsidR="00214411" w:rsidRPr="00800920">
              <w:rPr>
                <w:b/>
              </w:rPr>
              <w:t xml:space="preserve"> </w:t>
            </w:r>
            <w:r w:rsidR="00214411">
              <w:rPr>
                <w:b/>
              </w:rPr>
              <w:t xml:space="preserve">– </w:t>
            </w:r>
            <w:r w:rsidR="004970AE" w:rsidRPr="00214411">
              <w:rPr>
                <w:b/>
              </w:rPr>
              <w:t>Studio completo di una funzione reale di una variabile reale</w:t>
            </w:r>
            <w:r w:rsidR="00214411">
              <w:rPr>
                <w:b/>
              </w:rPr>
              <w:t xml:space="preserve"> </w:t>
            </w:r>
            <w:r w:rsidR="00214411">
              <w:t xml:space="preserve">(4 lezioni di teoria videoregistrata, 1 esercitazione con svolgimento della risoluzione degli esercizi, 1 test di autovalutazione per un impegno totale di </w:t>
            </w:r>
            <w:r w:rsidR="00722826">
              <w:t>30</w:t>
            </w:r>
            <w:r w:rsidR="00214411">
              <w:t xml:space="preserve"> ore - settimana </w:t>
            </w:r>
            <w:r w:rsidR="00B66FE3">
              <w:t>9</w:t>
            </w:r>
            <w:r w:rsidR="00214411">
              <w:t>)</w:t>
            </w:r>
            <w:r w:rsidR="00FC3AFD">
              <w:t xml:space="preserve"> dove sono affrontati i seguenti argomenti:</w:t>
            </w:r>
            <w:r w:rsidR="004970AE">
              <w:t xml:space="preserve"> </w:t>
            </w:r>
            <w:r w:rsidR="00FC3AFD">
              <w:t>i</w:t>
            </w:r>
            <w:r w:rsidR="004970AE">
              <w:t xml:space="preserve">ndividuazione dei punti di massimo e minimo di una funzione. Funzioni Convesse. Studio del </w:t>
            </w:r>
            <w:r w:rsidR="00214411">
              <w:t xml:space="preserve">grafico di una funzione. Esempi. </w:t>
            </w:r>
            <w:r w:rsidR="004970AE">
              <w:t>Materiali didattici</w:t>
            </w:r>
            <w:r w:rsidR="00214411">
              <w:t xml:space="preserve"> e dispense</w:t>
            </w:r>
            <w:r w:rsidR="004970AE">
              <w:t xml:space="preserve"> a cura del docente</w:t>
            </w:r>
            <w:r w:rsidR="00214411">
              <w:t>.</w:t>
            </w:r>
          </w:p>
          <w:p w:rsidR="00B143DB" w:rsidRDefault="00B143DB" w:rsidP="004970AE"/>
          <w:p w:rsidR="00116A24" w:rsidRDefault="00116A24" w:rsidP="00116A24">
            <w:proofErr w:type="spellStart"/>
            <w:r>
              <w:rPr>
                <w:b/>
              </w:rPr>
              <w:t>Etivity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 – Esercitazione riepilogativa dei moduli 7</w:t>
            </w:r>
            <w:r w:rsidR="00E51DD4">
              <w:t>,</w:t>
            </w:r>
            <w:r>
              <w:t xml:space="preserve"> 8 e 9 </w:t>
            </w:r>
            <w:r w:rsidR="00994339">
              <w:t>(3</w:t>
            </w:r>
            <w:r>
              <w:t xml:space="preserve"> ore di carico di studio - settimana </w:t>
            </w:r>
            <w:r w:rsidR="00B66FE3">
              <w:t>9</w:t>
            </w:r>
            <w:r>
              <w:t>)</w:t>
            </w:r>
          </w:p>
          <w:p w:rsidR="00D60CCA" w:rsidRDefault="00D60CCA" w:rsidP="00116A24"/>
          <w:p w:rsidR="009803E8" w:rsidRDefault="00B00CBA" w:rsidP="004970AE">
            <w:r>
              <w:rPr>
                <w:b/>
              </w:rPr>
              <w:t>Modulo 10</w:t>
            </w:r>
            <w:r w:rsidR="00FC3AFD" w:rsidRPr="00800920">
              <w:rPr>
                <w:b/>
              </w:rPr>
              <w:t xml:space="preserve"> </w:t>
            </w:r>
            <w:r w:rsidR="00FC3AFD">
              <w:rPr>
                <w:b/>
              </w:rPr>
              <w:t xml:space="preserve">– </w:t>
            </w:r>
            <w:r w:rsidR="004970AE" w:rsidRPr="00FC3AFD">
              <w:rPr>
                <w:b/>
              </w:rPr>
              <w:t>Gli integrali</w:t>
            </w:r>
            <w:r w:rsidR="00C16624">
              <w:rPr>
                <w:b/>
              </w:rPr>
              <w:t xml:space="preserve"> </w:t>
            </w:r>
            <w:r w:rsidR="00C16624">
              <w:t>(</w:t>
            </w:r>
            <w:r w:rsidR="00753FA4">
              <w:t>5</w:t>
            </w:r>
            <w:r w:rsidR="00C16624">
              <w:t xml:space="preserve"> lezioni di teoria videoregistrata, </w:t>
            </w:r>
            <w:r w:rsidR="00753FA4">
              <w:t>3</w:t>
            </w:r>
            <w:r w:rsidR="00C16624">
              <w:t xml:space="preserve"> </w:t>
            </w:r>
            <w:r w:rsidR="00753FA4">
              <w:t>esercitazioni</w:t>
            </w:r>
            <w:r w:rsidR="00C16624">
              <w:t xml:space="preserve"> con svolgimento della risoluzione degli esercizi, 1 test di autovalutazione per un impegno totale di </w:t>
            </w:r>
            <w:r w:rsidR="00220964">
              <w:t>4</w:t>
            </w:r>
            <w:r w:rsidR="00994339">
              <w:t>0</w:t>
            </w:r>
            <w:r w:rsidR="00C16624">
              <w:t xml:space="preserve"> ore - settimana 1</w:t>
            </w:r>
            <w:r w:rsidR="00B66FE3">
              <w:t>0 e 11</w:t>
            </w:r>
            <w:r w:rsidR="00C16624">
              <w:t>) dove sono affrontati i seguenti argomenti</w:t>
            </w:r>
            <w:r w:rsidR="00297D46">
              <w:t>: d</w:t>
            </w:r>
            <w:r w:rsidR="004970AE">
              <w:t>efinizione di Integrale definito e proprietà. Calcolo dell’integrale definito, Teorema di Torricelli-Barrow, funzioni primitive. Integrale Indefinito. Metodi di integrazion</w:t>
            </w:r>
            <w:r w:rsidR="00297D46">
              <w:t xml:space="preserve">e per Sostituzione e per Parti. </w:t>
            </w:r>
            <w:r w:rsidR="004970AE">
              <w:t xml:space="preserve">Materiali didattici </w:t>
            </w:r>
            <w:r w:rsidR="00297D46">
              <w:t xml:space="preserve">e dispense </w:t>
            </w:r>
            <w:r w:rsidR="00D60CCA">
              <w:t>a cura del docente.</w:t>
            </w:r>
            <w:r w:rsidR="004970AE">
              <w:t xml:space="preserve">   </w:t>
            </w:r>
          </w:p>
          <w:p w:rsidR="004970AE" w:rsidRDefault="004970AE" w:rsidP="004970AE">
            <w:r>
              <w:lastRenderedPageBreak/>
              <w:t xml:space="preserve">  </w:t>
            </w:r>
          </w:p>
          <w:p w:rsidR="004970AE" w:rsidRDefault="00B00CBA" w:rsidP="004970AE">
            <w:r>
              <w:rPr>
                <w:b/>
              </w:rPr>
              <w:t>Modulo 11</w:t>
            </w:r>
            <w:r w:rsidR="00F83652" w:rsidRPr="00800920">
              <w:rPr>
                <w:b/>
              </w:rPr>
              <w:t xml:space="preserve"> </w:t>
            </w:r>
            <w:r w:rsidR="00F83652">
              <w:rPr>
                <w:b/>
              </w:rPr>
              <w:t xml:space="preserve">– </w:t>
            </w:r>
            <w:r w:rsidR="004970AE" w:rsidRPr="00F83652">
              <w:rPr>
                <w:b/>
              </w:rPr>
              <w:t>Elementi di Algebra Lineare</w:t>
            </w:r>
            <w:r w:rsidR="00F83652">
              <w:rPr>
                <w:b/>
              </w:rPr>
              <w:t xml:space="preserve"> </w:t>
            </w:r>
            <w:r w:rsidR="00F83652">
              <w:t xml:space="preserve">(5 lezioni di teoria videoregistrata, 1 esercitazione con svolgimento della risoluzione degli esercizi, 1 test di autovalutazione per un impegno totale di </w:t>
            </w:r>
            <w:r w:rsidR="00767CF5">
              <w:t>3</w:t>
            </w:r>
            <w:r w:rsidR="00994339">
              <w:t>0</w:t>
            </w:r>
            <w:r w:rsidR="00F83652">
              <w:t xml:space="preserve"> ore - settimana 12</w:t>
            </w:r>
            <w:r w:rsidR="009803E8">
              <w:t xml:space="preserve"> e 13</w:t>
            </w:r>
            <w:r w:rsidR="00F83652">
              <w:t>) dove sono affrontati i seguenti argomenti</w:t>
            </w:r>
            <w:r w:rsidR="004970AE">
              <w:t xml:space="preserve">: Vettori e Matrici. Il prodotto scalare. Determinante e caratteristica di una matrice. Operazioni sulle Matrici. Sistemi di equazioni lineari. Teoremi di </w:t>
            </w:r>
            <w:proofErr w:type="spellStart"/>
            <w:r w:rsidR="004970AE">
              <w:t>Cramer</w:t>
            </w:r>
            <w:proofErr w:type="spellEnd"/>
            <w:r w:rsidR="004970AE">
              <w:t xml:space="preserve"> e </w:t>
            </w:r>
            <w:proofErr w:type="spellStart"/>
            <w:r w:rsidR="004970AE">
              <w:t>Rouché</w:t>
            </w:r>
            <w:proofErr w:type="spellEnd"/>
            <w:r w:rsidR="004970AE">
              <w:t xml:space="preserve">-Capelli. </w:t>
            </w:r>
            <w:proofErr w:type="spellStart"/>
            <w:r w:rsidR="004970AE">
              <w:t>Autovalor</w:t>
            </w:r>
            <w:r w:rsidR="00F83652">
              <w:t>i</w:t>
            </w:r>
            <w:proofErr w:type="spellEnd"/>
            <w:r w:rsidR="00F83652">
              <w:t xml:space="preserve"> e </w:t>
            </w:r>
            <w:proofErr w:type="spellStart"/>
            <w:r w:rsidR="00F83652">
              <w:t>Autovettori</w:t>
            </w:r>
            <w:proofErr w:type="spellEnd"/>
            <w:r w:rsidR="00F83652">
              <w:t xml:space="preserve"> di una matrice. </w:t>
            </w:r>
            <w:r w:rsidR="00DB0D8B">
              <w:t xml:space="preserve">Esercizi. </w:t>
            </w:r>
            <w:r w:rsidR="004970AE">
              <w:t>Materiali didattici</w:t>
            </w:r>
            <w:r w:rsidR="00F83652">
              <w:t xml:space="preserve"> e dispense</w:t>
            </w:r>
            <w:r w:rsidR="004970AE">
              <w:t xml:space="preserve"> a cura del docente</w:t>
            </w:r>
            <w:r w:rsidR="00F83652">
              <w:t>.</w:t>
            </w:r>
          </w:p>
          <w:p w:rsidR="004970AE" w:rsidRDefault="004970AE" w:rsidP="00D11B3C"/>
          <w:p w:rsidR="00053D08" w:rsidRPr="001B3E8D" w:rsidRDefault="00CB4595" w:rsidP="00B143DB">
            <w:r>
              <w:t xml:space="preserve">Esercitazioni su compiti d’esame </w:t>
            </w:r>
            <w:r w:rsidR="00AA6C59">
              <w:t>svolti all’interno dei materiali in piattaforma.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Default="00E54E2A" w:rsidP="00D11B3C">
            <w:r w:rsidRPr="001B3E8D">
              <w:t>MATERIALI DIDATTICI A CURA DEL DOCENTE</w:t>
            </w:r>
          </w:p>
          <w:p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F4428D">
              <w:t>11</w:t>
            </w:r>
            <w:r w:rsidRPr="008D1D23">
              <w:t xml:space="preserve"> moduli. Essi ricoprono interamente il programma e ciascuno di essi contiene dispense, slide e </w:t>
            </w:r>
            <w:proofErr w:type="spellStart"/>
            <w:r w:rsidRPr="008D1D23">
              <w:t>videolezioni</w:t>
            </w:r>
            <w:proofErr w:type="spellEnd"/>
            <w:r w:rsidRPr="008D1D23">
              <w:t xml:space="preserve"> in cui il docente commenta le slide. Tale materiale contiene tutti gli elementi necessari per affrontare lo studio della materia.</w:t>
            </w:r>
          </w:p>
          <w:p w:rsidR="00F4428D" w:rsidRDefault="00F4428D" w:rsidP="00F4428D">
            <w:pPr>
              <w:rPr>
                <w:b/>
                <w:bCs/>
              </w:rPr>
            </w:pPr>
          </w:p>
          <w:p w:rsidR="00F4428D" w:rsidRPr="00F4428D" w:rsidRDefault="00F4428D" w:rsidP="00F4428D">
            <w:r w:rsidRPr="00F4428D">
              <w:rPr>
                <w:bCs/>
              </w:rPr>
              <w:t>Testi consigliati e bibliografia di riferimento:</w:t>
            </w:r>
          </w:p>
          <w:p w:rsidR="00F4428D" w:rsidRDefault="00F4428D" w:rsidP="00F4428D">
            <w:pPr>
              <w:rPr>
                <w:b/>
                <w:bCs/>
              </w:rPr>
            </w:pPr>
          </w:p>
          <w:p w:rsidR="00F4428D" w:rsidRPr="00EA4DD2" w:rsidRDefault="00F4428D" w:rsidP="00F4428D">
            <w:pPr>
              <w:rPr>
                <w:b/>
                <w:bCs/>
              </w:rPr>
            </w:pPr>
            <w:r w:rsidRPr="00EA4DD2">
              <w:rPr>
                <w:b/>
                <w:bCs/>
              </w:rPr>
              <w:t xml:space="preserve">Giulio Cesare </w:t>
            </w:r>
            <w:proofErr w:type="spellStart"/>
            <w:r w:rsidRPr="00EA4DD2">
              <w:rPr>
                <w:b/>
                <w:bCs/>
              </w:rPr>
              <w:t>Barozzi</w:t>
            </w:r>
            <w:proofErr w:type="spellEnd"/>
            <w:r w:rsidRPr="00EA4DD2">
              <w:rPr>
                <w:b/>
                <w:bCs/>
              </w:rPr>
              <w:t xml:space="preserve">, Corrado Corradi, </w:t>
            </w:r>
            <w:r w:rsidRPr="00EA4DD2">
              <w:rPr>
                <w:bCs/>
              </w:rPr>
              <w:t>Matematica generale per le scienze econo</w:t>
            </w:r>
            <w:r>
              <w:rPr>
                <w:bCs/>
              </w:rPr>
              <w:t>miche. Il Mulino (Bologna) 1997 (e successive edizioni)</w:t>
            </w:r>
            <w:r w:rsidRPr="00EA4DD2">
              <w:rPr>
                <w:b/>
                <w:bCs/>
              </w:rPr>
              <w:t>.</w:t>
            </w:r>
          </w:p>
          <w:p w:rsidR="00F4428D" w:rsidRPr="00EA4DD2" w:rsidRDefault="00F4428D" w:rsidP="00F4428D">
            <w:pPr>
              <w:rPr>
                <w:b/>
                <w:bCs/>
              </w:rPr>
            </w:pPr>
            <w:r w:rsidRPr="00EA4DD2">
              <w:rPr>
                <w:b/>
                <w:bCs/>
              </w:rPr>
              <w:t xml:space="preserve">Alessandro Blasi, </w:t>
            </w:r>
            <w:r w:rsidRPr="00D4128F">
              <w:rPr>
                <w:bCs/>
              </w:rPr>
              <w:t>Matematica:</w:t>
            </w:r>
            <w:r w:rsidRPr="00EA4DD2">
              <w:rPr>
                <w:b/>
                <w:bCs/>
              </w:rPr>
              <w:t xml:space="preserve"> </w:t>
            </w:r>
            <w:r w:rsidRPr="00EA4DD2">
              <w:rPr>
                <w:bCs/>
              </w:rPr>
              <w:t>Corso base per la Facoltà di Economia. Edizioni Kappa, 2006</w:t>
            </w:r>
            <w:r>
              <w:rPr>
                <w:bCs/>
              </w:rPr>
              <w:t xml:space="preserve"> (e successive edizioni)</w:t>
            </w:r>
            <w:r w:rsidRPr="00EA4DD2">
              <w:rPr>
                <w:b/>
                <w:bCs/>
              </w:rPr>
              <w:t>.</w:t>
            </w:r>
          </w:p>
          <w:p w:rsidR="00F4428D" w:rsidRPr="00EA4DD2" w:rsidRDefault="00F4428D" w:rsidP="00F4428D">
            <w:pPr>
              <w:rPr>
                <w:b/>
                <w:bCs/>
              </w:rPr>
            </w:pPr>
            <w:r w:rsidRPr="00EA4DD2">
              <w:rPr>
                <w:b/>
                <w:bCs/>
              </w:rPr>
              <w:t xml:space="preserve">Alessandro Blasi, </w:t>
            </w:r>
            <w:r w:rsidRPr="00D4128F">
              <w:rPr>
                <w:bCs/>
              </w:rPr>
              <w:t>Matematica:</w:t>
            </w:r>
            <w:r w:rsidRPr="00EA4DD2">
              <w:rPr>
                <w:b/>
                <w:bCs/>
              </w:rPr>
              <w:t xml:space="preserve"> </w:t>
            </w:r>
            <w:r w:rsidRPr="00EA4DD2">
              <w:rPr>
                <w:bCs/>
              </w:rPr>
              <w:t>Esercizi, complementi e argomenti preliminari. Edizioni Kappa, 2006</w:t>
            </w:r>
            <w:r>
              <w:rPr>
                <w:bCs/>
              </w:rPr>
              <w:t xml:space="preserve"> (e successive edizioni)</w:t>
            </w:r>
            <w:r w:rsidRPr="00EA4DD2">
              <w:rPr>
                <w:b/>
                <w:bCs/>
              </w:rPr>
              <w:t>.</w:t>
            </w:r>
          </w:p>
          <w:p w:rsidR="00F4428D" w:rsidRPr="00EA4DD2" w:rsidRDefault="00F4428D" w:rsidP="00F4428D">
            <w:pPr>
              <w:rPr>
                <w:b/>
                <w:bCs/>
              </w:rPr>
            </w:pPr>
            <w:r w:rsidRPr="00EA4DD2">
              <w:rPr>
                <w:b/>
                <w:bCs/>
              </w:rPr>
              <w:t xml:space="preserve">Paolo Marcellini, Carlo </w:t>
            </w:r>
            <w:proofErr w:type="spellStart"/>
            <w:r w:rsidRPr="00EA4DD2">
              <w:rPr>
                <w:b/>
                <w:bCs/>
              </w:rPr>
              <w:t>Sbordone</w:t>
            </w:r>
            <w:proofErr w:type="spellEnd"/>
            <w:r w:rsidRPr="00EA4DD2">
              <w:rPr>
                <w:b/>
                <w:bCs/>
              </w:rPr>
              <w:t xml:space="preserve">, </w:t>
            </w:r>
            <w:r w:rsidRPr="00EA4DD2">
              <w:rPr>
                <w:bCs/>
              </w:rPr>
              <w:t>Elementi di analisi matema</w:t>
            </w:r>
            <w:r>
              <w:rPr>
                <w:bCs/>
              </w:rPr>
              <w:t>tica uno. Liguori Editore, 2002 (e successive edizioni)</w:t>
            </w:r>
            <w:r w:rsidRPr="00EA4DD2">
              <w:rPr>
                <w:b/>
                <w:bCs/>
              </w:rPr>
              <w:t>.</w:t>
            </w:r>
          </w:p>
          <w:p w:rsidR="00F4428D" w:rsidRPr="000A2E51" w:rsidRDefault="00F4428D" w:rsidP="00F4428D">
            <w:r w:rsidRPr="00EA4DD2">
              <w:rPr>
                <w:b/>
                <w:bCs/>
              </w:rPr>
              <w:t xml:space="preserve">Marco Castellani, Fausto Gozzi, </w:t>
            </w:r>
            <w:r w:rsidRPr="00EA4DD2">
              <w:rPr>
                <w:bCs/>
              </w:rPr>
              <w:t>Matematica di base per economia e az</w:t>
            </w:r>
            <w:r>
              <w:rPr>
                <w:bCs/>
              </w:rPr>
              <w:t>ienda. Esculapio Economia, 2001 (e successive edizioni)</w:t>
            </w:r>
            <w:r w:rsidRPr="00EA4DD2">
              <w:rPr>
                <w:b/>
                <w:bCs/>
              </w:rPr>
              <w:t>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5729" w:rsidRPr="00A75D05" w:rsidRDefault="00975729" w:rsidP="00975729">
            <w:r w:rsidRPr="00A75D05">
              <w:t xml:space="preserve">L’esame </w:t>
            </w:r>
            <w:r>
              <w:t xml:space="preserve">finale </w:t>
            </w:r>
            <w:r w:rsidRPr="00A75D05">
              <w:t>consiste</w:t>
            </w:r>
            <w:r>
              <w:t xml:space="preserve"> </w:t>
            </w:r>
            <w:r w:rsidRPr="00A75D05">
              <w:t xml:space="preserve">di norma nello svolgimento di una </w:t>
            </w:r>
            <w:r w:rsidRPr="00ED2342">
              <w:rPr>
                <w:b/>
              </w:rPr>
              <w:t>prova scritta</w:t>
            </w:r>
            <w:r w:rsidRPr="00A75D05">
              <w:t xml:space="preserve"> </w:t>
            </w:r>
            <w:r>
              <w:t xml:space="preserve">composta da 4 esercizi da svolgere che abbracciano l’intero programma del corso e </w:t>
            </w:r>
            <w:r w:rsidRPr="00A75D05">
              <w:t>tendente ad accertare le capacità di analisi e rielab</w:t>
            </w:r>
            <w:r>
              <w:t>orazione dei concetti acquisiti</w:t>
            </w:r>
            <w:r w:rsidRPr="00A75D05">
              <w:t xml:space="preserve">. </w:t>
            </w:r>
            <w:r>
              <w:t>Il primo esercizio riguarda lo studio di una funzione reale di una variabile reale (</w:t>
            </w:r>
            <w:proofErr w:type="spellStart"/>
            <w:r>
              <w:t>max</w:t>
            </w:r>
            <w:proofErr w:type="spellEnd"/>
            <w:r>
              <w:t xml:space="preserve"> 16 punti); il secondo esercizio verte su un argomento del modulo di Algebra lineare (</w:t>
            </w:r>
            <w:proofErr w:type="spellStart"/>
            <w:r>
              <w:t>max</w:t>
            </w:r>
            <w:proofErr w:type="spellEnd"/>
            <w:r>
              <w:t xml:space="preserve"> 3 punti); Il terzo esercizio riguarda il calcolo di un limite o della derivata prima o del dominio di una funzione reale di una variabile reale (</w:t>
            </w:r>
            <w:proofErr w:type="spellStart"/>
            <w:r>
              <w:t>max</w:t>
            </w:r>
            <w:proofErr w:type="spellEnd"/>
            <w:r>
              <w:t xml:space="preserve"> 4 punti); Il quarto esercizio consiste nel risolvere un integrale (</w:t>
            </w:r>
            <w:proofErr w:type="spellStart"/>
            <w:r>
              <w:t>max</w:t>
            </w:r>
            <w:proofErr w:type="spellEnd"/>
            <w:r>
              <w:t xml:space="preserve"> 7 punti). L’esame di profitto può essere effettuato in forma scritta sia presso la sede di Roma sia presso i poli didattici previa prenotazione da parte dello studente.</w:t>
            </w:r>
          </w:p>
          <w:p w:rsidR="00975729" w:rsidRDefault="00975729" w:rsidP="00D11B3C"/>
          <w:p w:rsidR="00A41C93" w:rsidRPr="001B3E8D" w:rsidRDefault="00975729" w:rsidP="00256DDD">
            <w:r w:rsidRPr="00A22B95">
              <w:t xml:space="preserve">Nel caso in cui ci siano studenti ai quali deve essere riconosciuto un numero di crediti formativi inferiore a 9, il programma prevede i seguenti argomenti: </w:t>
            </w:r>
            <w:r>
              <w:t>G</w:t>
            </w:r>
            <w:r w:rsidRPr="00A22B95">
              <w:t xml:space="preserve">li Insiemi, i Numeri, le </w:t>
            </w:r>
            <w:r>
              <w:t>Funzioni, i Limiti, le Derivate e lo Studio di una funzione reale di una variabile reale (Moduli 1-9).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:rsidR="00223738" w:rsidRDefault="00223738" w:rsidP="000D3080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EA" w:rsidRDefault="00B275EA" w:rsidP="00D11B3C">
      <w:r>
        <w:separator/>
      </w:r>
    </w:p>
  </w:endnote>
  <w:endnote w:type="continuationSeparator" w:id="0">
    <w:p w:rsidR="00B275EA" w:rsidRDefault="00B275EA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9253D1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427C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EA" w:rsidRDefault="00B275EA" w:rsidP="00D11B3C">
      <w:r>
        <w:separator/>
      </w:r>
    </w:p>
  </w:footnote>
  <w:footnote w:type="continuationSeparator" w:id="0">
    <w:p w:rsidR="00B275EA" w:rsidRDefault="00B275EA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DD"/>
    <w:rsid w:val="00005CF9"/>
    <w:rsid w:val="00053D08"/>
    <w:rsid w:val="0005742F"/>
    <w:rsid w:val="000902A9"/>
    <w:rsid w:val="00097338"/>
    <w:rsid w:val="000A2E51"/>
    <w:rsid w:val="000C638D"/>
    <w:rsid w:val="000C64A6"/>
    <w:rsid w:val="000C7866"/>
    <w:rsid w:val="000D3080"/>
    <w:rsid w:val="000D54B3"/>
    <w:rsid w:val="000E62C8"/>
    <w:rsid w:val="000E7B69"/>
    <w:rsid w:val="00100A4C"/>
    <w:rsid w:val="00106D48"/>
    <w:rsid w:val="00116A24"/>
    <w:rsid w:val="00121165"/>
    <w:rsid w:val="00131C5A"/>
    <w:rsid w:val="00137F99"/>
    <w:rsid w:val="001458D1"/>
    <w:rsid w:val="0015615F"/>
    <w:rsid w:val="00166188"/>
    <w:rsid w:val="001674B1"/>
    <w:rsid w:val="001826FB"/>
    <w:rsid w:val="00191C43"/>
    <w:rsid w:val="001B3E8D"/>
    <w:rsid w:val="001B42CB"/>
    <w:rsid w:val="001B7C47"/>
    <w:rsid w:val="001C0EAC"/>
    <w:rsid w:val="001C2122"/>
    <w:rsid w:val="001F1E3E"/>
    <w:rsid w:val="00201A16"/>
    <w:rsid w:val="002071DD"/>
    <w:rsid w:val="00214411"/>
    <w:rsid w:val="00220964"/>
    <w:rsid w:val="00222524"/>
    <w:rsid w:val="00223738"/>
    <w:rsid w:val="00237DB4"/>
    <w:rsid w:val="00241599"/>
    <w:rsid w:val="00245A2B"/>
    <w:rsid w:val="00250BDB"/>
    <w:rsid w:val="00252CDC"/>
    <w:rsid w:val="00256DDD"/>
    <w:rsid w:val="0025727E"/>
    <w:rsid w:val="0026337A"/>
    <w:rsid w:val="00292206"/>
    <w:rsid w:val="00297D46"/>
    <w:rsid w:val="002B2678"/>
    <w:rsid w:val="002C299D"/>
    <w:rsid w:val="002D25A0"/>
    <w:rsid w:val="002D6A0B"/>
    <w:rsid w:val="002F316E"/>
    <w:rsid w:val="0032682A"/>
    <w:rsid w:val="003304F7"/>
    <w:rsid w:val="00373A2D"/>
    <w:rsid w:val="00385FB5"/>
    <w:rsid w:val="00393C02"/>
    <w:rsid w:val="00393F72"/>
    <w:rsid w:val="003B47FB"/>
    <w:rsid w:val="003B53E2"/>
    <w:rsid w:val="003B5CB6"/>
    <w:rsid w:val="003B72BF"/>
    <w:rsid w:val="003D4E1E"/>
    <w:rsid w:val="003D7B38"/>
    <w:rsid w:val="00406512"/>
    <w:rsid w:val="00427C4B"/>
    <w:rsid w:val="00432C51"/>
    <w:rsid w:val="00442ED0"/>
    <w:rsid w:val="00454E72"/>
    <w:rsid w:val="0046157D"/>
    <w:rsid w:val="00472749"/>
    <w:rsid w:val="0048608E"/>
    <w:rsid w:val="004970AE"/>
    <w:rsid w:val="004A339D"/>
    <w:rsid w:val="004D2799"/>
    <w:rsid w:val="00503AE4"/>
    <w:rsid w:val="005408C2"/>
    <w:rsid w:val="0056480D"/>
    <w:rsid w:val="00570C5A"/>
    <w:rsid w:val="005768A8"/>
    <w:rsid w:val="00590C07"/>
    <w:rsid w:val="00594FDE"/>
    <w:rsid w:val="005C0F11"/>
    <w:rsid w:val="005C174E"/>
    <w:rsid w:val="005E4345"/>
    <w:rsid w:val="005E7303"/>
    <w:rsid w:val="0060209C"/>
    <w:rsid w:val="00613511"/>
    <w:rsid w:val="006436B8"/>
    <w:rsid w:val="00654DCA"/>
    <w:rsid w:val="00657CDB"/>
    <w:rsid w:val="0066103D"/>
    <w:rsid w:val="00663F1B"/>
    <w:rsid w:val="0066660C"/>
    <w:rsid w:val="00681D18"/>
    <w:rsid w:val="00687DE5"/>
    <w:rsid w:val="006B28DE"/>
    <w:rsid w:val="006C0D53"/>
    <w:rsid w:val="00701D38"/>
    <w:rsid w:val="00701FDD"/>
    <w:rsid w:val="00715C73"/>
    <w:rsid w:val="00722826"/>
    <w:rsid w:val="007431C3"/>
    <w:rsid w:val="00753FA4"/>
    <w:rsid w:val="00765018"/>
    <w:rsid w:val="00767A67"/>
    <w:rsid w:val="00767CF5"/>
    <w:rsid w:val="0077237A"/>
    <w:rsid w:val="007731E5"/>
    <w:rsid w:val="00774F9D"/>
    <w:rsid w:val="00774FE7"/>
    <w:rsid w:val="007760A2"/>
    <w:rsid w:val="00784A51"/>
    <w:rsid w:val="007A3FF5"/>
    <w:rsid w:val="007C3635"/>
    <w:rsid w:val="007C7E18"/>
    <w:rsid w:val="007D0AC4"/>
    <w:rsid w:val="007D1E3D"/>
    <w:rsid w:val="007E69B5"/>
    <w:rsid w:val="007F17F9"/>
    <w:rsid w:val="007F188A"/>
    <w:rsid w:val="007F3AB6"/>
    <w:rsid w:val="00800920"/>
    <w:rsid w:val="00825F74"/>
    <w:rsid w:val="00862F1A"/>
    <w:rsid w:val="008817A6"/>
    <w:rsid w:val="0088242A"/>
    <w:rsid w:val="008A2DE1"/>
    <w:rsid w:val="008D1D23"/>
    <w:rsid w:val="008D2A4E"/>
    <w:rsid w:val="008F380E"/>
    <w:rsid w:val="00912343"/>
    <w:rsid w:val="009150D8"/>
    <w:rsid w:val="00916E61"/>
    <w:rsid w:val="00922127"/>
    <w:rsid w:val="009253D1"/>
    <w:rsid w:val="009316F7"/>
    <w:rsid w:val="0095308F"/>
    <w:rsid w:val="00953224"/>
    <w:rsid w:val="00975729"/>
    <w:rsid w:val="009803E8"/>
    <w:rsid w:val="00994339"/>
    <w:rsid w:val="0099486E"/>
    <w:rsid w:val="009B7326"/>
    <w:rsid w:val="009C2675"/>
    <w:rsid w:val="009E5688"/>
    <w:rsid w:val="00A003D4"/>
    <w:rsid w:val="00A0244F"/>
    <w:rsid w:val="00A26D13"/>
    <w:rsid w:val="00A41C93"/>
    <w:rsid w:val="00A7046E"/>
    <w:rsid w:val="00A75D05"/>
    <w:rsid w:val="00A82C55"/>
    <w:rsid w:val="00A952BF"/>
    <w:rsid w:val="00A969B5"/>
    <w:rsid w:val="00AA6C59"/>
    <w:rsid w:val="00AC5DDC"/>
    <w:rsid w:val="00AC71DF"/>
    <w:rsid w:val="00AC7697"/>
    <w:rsid w:val="00AD21CA"/>
    <w:rsid w:val="00AE0970"/>
    <w:rsid w:val="00AE46DF"/>
    <w:rsid w:val="00AE5115"/>
    <w:rsid w:val="00AF4B08"/>
    <w:rsid w:val="00B00CBA"/>
    <w:rsid w:val="00B13017"/>
    <w:rsid w:val="00B143DB"/>
    <w:rsid w:val="00B2141E"/>
    <w:rsid w:val="00B253CE"/>
    <w:rsid w:val="00B275EA"/>
    <w:rsid w:val="00B31439"/>
    <w:rsid w:val="00B355BF"/>
    <w:rsid w:val="00B35ADF"/>
    <w:rsid w:val="00B54DE6"/>
    <w:rsid w:val="00B57EA1"/>
    <w:rsid w:val="00B654AE"/>
    <w:rsid w:val="00B66FE3"/>
    <w:rsid w:val="00B71B14"/>
    <w:rsid w:val="00B770D6"/>
    <w:rsid w:val="00B82705"/>
    <w:rsid w:val="00B91ADE"/>
    <w:rsid w:val="00B958ED"/>
    <w:rsid w:val="00B95E4B"/>
    <w:rsid w:val="00BB14C8"/>
    <w:rsid w:val="00BD4C3E"/>
    <w:rsid w:val="00BD5C33"/>
    <w:rsid w:val="00BD64C4"/>
    <w:rsid w:val="00BD7B63"/>
    <w:rsid w:val="00BE237C"/>
    <w:rsid w:val="00BE60A3"/>
    <w:rsid w:val="00BF6920"/>
    <w:rsid w:val="00C10790"/>
    <w:rsid w:val="00C16624"/>
    <w:rsid w:val="00C233F8"/>
    <w:rsid w:val="00C30E32"/>
    <w:rsid w:val="00C33B35"/>
    <w:rsid w:val="00C7269A"/>
    <w:rsid w:val="00C728BB"/>
    <w:rsid w:val="00C73CB8"/>
    <w:rsid w:val="00C84471"/>
    <w:rsid w:val="00CB2516"/>
    <w:rsid w:val="00CB3AF3"/>
    <w:rsid w:val="00CB4595"/>
    <w:rsid w:val="00CB47E1"/>
    <w:rsid w:val="00CE4594"/>
    <w:rsid w:val="00CE4DE3"/>
    <w:rsid w:val="00CF4DA4"/>
    <w:rsid w:val="00D11B3C"/>
    <w:rsid w:val="00D34EDF"/>
    <w:rsid w:val="00D44BEA"/>
    <w:rsid w:val="00D60CCA"/>
    <w:rsid w:val="00D87F64"/>
    <w:rsid w:val="00DA0F44"/>
    <w:rsid w:val="00DA3033"/>
    <w:rsid w:val="00DA3142"/>
    <w:rsid w:val="00DA50A7"/>
    <w:rsid w:val="00DA74D7"/>
    <w:rsid w:val="00DA752C"/>
    <w:rsid w:val="00DB0D8B"/>
    <w:rsid w:val="00DB7362"/>
    <w:rsid w:val="00DE7D49"/>
    <w:rsid w:val="00DF032F"/>
    <w:rsid w:val="00DF4020"/>
    <w:rsid w:val="00E10119"/>
    <w:rsid w:val="00E10663"/>
    <w:rsid w:val="00E219F6"/>
    <w:rsid w:val="00E51DD4"/>
    <w:rsid w:val="00E53857"/>
    <w:rsid w:val="00E54E2A"/>
    <w:rsid w:val="00E86A28"/>
    <w:rsid w:val="00E932C1"/>
    <w:rsid w:val="00EA1881"/>
    <w:rsid w:val="00EA1D85"/>
    <w:rsid w:val="00EA1ED0"/>
    <w:rsid w:val="00EA7C1F"/>
    <w:rsid w:val="00EB0486"/>
    <w:rsid w:val="00EB4B99"/>
    <w:rsid w:val="00EB55B9"/>
    <w:rsid w:val="00ED2342"/>
    <w:rsid w:val="00EE48DF"/>
    <w:rsid w:val="00EE6F41"/>
    <w:rsid w:val="00F13AD5"/>
    <w:rsid w:val="00F362E0"/>
    <w:rsid w:val="00F4428D"/>
    <w:rsid w:val="00F502FB"/>
    <w:rsid w:val="00F51D90"/>
    <w:rsid w:val="00F5729A"/>
    <w:rsid w:val="00F621E9"/>
    <w:rsid w:val="00F6233C"/>
    <w:rsid w:val="00F67ECF"/>
    <w:rsid w:val="00F76645"/>
    <w:rsid w:val="00F83652"/>
    <w:rsid w:val="00F85BB8"/>
    <w:rsid w:val="00F927E2"/>
    <w:rsid w:val="00FB2E14"/>
    <w:rsid w:val="00FB40C9"/>
    <w:rsid w:val="00FC3AFD"/>
    <w:rsid w:val="00FE5AB0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8411-769E-477C-B506-B5D1BDF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5FC9-ED8A-48BF-978E-93154387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Andrea Scozzari</cp:lastModifiedBy>
  <cp:revision>110</cp:revision>
  <cp:lastPrinted>2017-05-23T14:20:00Z</cp:lastPrinted>
  <dcterms:created xsi:type="dcterms:W3CDTF">2017-07-06T12:42:00Z</dcterms:created>
  <dcterms:modified xsi:type="dcterms:W3CDTF">2018-12-14T10:31:00Z</dcterms:modified>
</cp:coreProperties>
</file>