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387"/>
      </w:tblGrid>
      <w:tr w:rsidR="00594FDE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C36773" w:rsidRDefault="00594FDE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C36773" w:rsidRDefault="00D310B0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Relazioni Euromediterranee</w:t>
            </w:r>
          </w:p>
        </w:tc>
      </w:tr>
      <w:tr w:rsidR="00594FDE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C36773" w:rsidRDefault="00594FDE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C36773" w:rsidRDefault="00594FDE" w:rsidP="006927DE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Laurea </w:t>
            </w:r>
            <w:r w:rsidR="002C299D" w:rsidRPr="00C36773">
              <w:rPr>
                <w:sz w:val="22"/>
                <w:szCs w:val="22"/>
              </w:rPr>
              <w:t xml:space="preserve">Triennale in </w:t>
            </w:r>
            <w:r w:rsidR="00461AC8" w:rsidRPr="00C36773">
              <w:rPr>
                <w:sz w:val="22"/>
                <w:szCs w:val="22"/>
              </w:rPr>
              <w:t>Scienze Politiche e delle Relazioni Internazionali (L-36)</w:t>
            </w:r>
            <w:r w:rsidR="00D310B0" w:rsidRPr="00C36773">
              <w:rPr>
                <w:sz w:val="22"/>
                <w:szCs w:val="22"/>
              </w:rPr>
              <w:t xml:space="preserve"> e Laur</w:t>
            </w:r>
            <w:r w:rsidR="006927DE" w:rsidRPr="00C36773">
              <w:rPr>
                <w:sz w:val="22"/>
                <w:szCs w:val="22"/>
              </w:rPr>
              <w:t>ea Magistrale in Relazioni Internazionali (</w:t>
            </w:r>
            <w:proofErr w:type="spellStart"/>
            <w:r w:rsidR="006927DE" w:rsidRPr="00C36773">
              <w:rPr>
                <w:sz w:val="22"/>
                <w:szCs w:val="22"/>
              </w:rPr>
              <w:t>LM-52</w:t>
            </w:r>
            <w:proofErr w:type="spellEnd"/>
            <w:r w:rsidR="006927DE" w:rsidRPr="00C36773">
              <w:rPr>
                <w:sz w:val="22"/>
                <w:szCs w:val="22"/>
              </w:rPr>
              <w:t>)</w:t>
            </w:r>
            <w:r w:rsidR="00D310B0" w:rsidRPr="00C36773">
              <w:rPr>
                <w:sz w:val="22"/>
                <w:szCs w:val="22"/>
              </w:rPr>
              <w:t xml:space="preserve"> </w:t>
            </w:r>
          </w:p>
        </w:tc>
      </w:tr>
      <w:tr w:rsidR="001B3E8D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1B3E8D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Settore scientifico disciplinare (</w:t>
            </w:r>
            <w:proofErr w:type="spellStart"/>
            <w:r w:rsidRPr="00C36773">
              <w:rPr>
                <w:b/>
                <w:sz w:val="22"/>
                <w:szCs w:val="22"/>
              </w:rPr>
              <w:t>SSD</w:t>
            </w:r>
            <w:proofErr w:type="spellEnd"/>
            <w:r w:rsidRPr="00C3677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461AC8" w:rsidP="00D310B0">
            <w:pPr>
              <w:rPr>
                <w:sz w:val="22"/>
                <w:szCs w:val="22"/>
              </w:rPr>
            </w:pPr>
            <w:proofErr w:type="spellStart"/>
            <w:r w:rsidRPr="00C36773">
              <w:rPr>
                <w:sz w:val="22"/>
                <w:szCs w:val="22"/>
              </w:rPr>
              <w:t>SPS</w:t>
            </w:r>
            <w:proofErr w:type="spellEnd"/>
            <w:r w:rsidRPr="00C36773">
              <w:rPr>
                <w:sz w:val="22"/>
                <w:szCs w:val="22"/>
              </w:rPr>
              <w:t>/</w:t>
            </w:r>
            <w:r w:rsidR="00D310B0" w:rsidRPr="00C36773">
              <w:rPr>
                <w:sz w:val="22"/>
                <w:szCs w:val="22"/>
              </w:rPr>
              <w:t>06</w:t>
            </w:r>
          </w:p>
        </w:tc>
      </w:tr>
      <w:tr w:rsidR="001B3E8D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1B3E8D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D310B0" w:rsidP="00D11B3C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A scelta</w:t>
            </w:r>
          </w:p>
        </w:tc>
      </w:tr>
      <w:tr w:rsidR="001B3E8D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1B3E8D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461AC8" w:rsidP="00D11B3C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8</w:t>
            </w:r>
            <w:r w:rsidR="00D310B0" w:rsidRPr="00C36773">
              <w:rPr>
                <w:sz w:val="22"/>
                <w:szCs w:val="22"/>
              </w:rPr>
              <w:t xml:space="preserve"> per L-36 e 9 per </w:t>
            </w:r>
            <w:proofErr w:type="spellStart"/>
            <w:r w:rsidR="00D310B0" w:rsidRPr="00C36773">
              <w:rPr>
                <w:sz w:val="22"/>
                <w:szCs w:val="22"/>
              </w:rPr>
              <w:t>LM-52</w:t>
            </w:r>
            <w:proofErr w:type="spellEnd"/>
          </w:p>
        </w:tc>
      </w:tr>
      <w:tr w:rsidR="00594FDE" w:rsidRPr="00C36773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C36773" w:rsidRDefault="00E54E2A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C36773" w:rsidRDefault="00D310B0" w:rsidP="00D11B3C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Storia delle Relazioni Internazionali</w:t>
            </w:r>
          </w:p>
        </w:tc>
      </w:tr>
      <w:tr w:rsidR="00594FDE" w:rsidRPr="00C36773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C36773" w:rsidRDefault="00594FDE" w:rsidP="00D11B3C">
            <w:pPr>
              <w:rPr>
                <w:b/>
                <w:sz w:val="22"/>
                <w:szCs w:val="22"/>
              </w:rPr>
            </w:pPr>
          </w:p>
          <w:p w:rsidR="00594FDE" w:rsidRPr="00C36773" w:rsidRDefault="00594FDE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C36773" w:rsidRDefault="00D310B0" w:rsidP="00D11B3C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Flavia De Lucia </w:t>
            </w:r>
            <w:proofErr w:type="spellStart"/>
            <w:r w:rsidRPr="00C36773">
              <w:rPr>
                <w:sz w:val="22"/>
                <w:szCs w:val="22"/>
              </w:rPr>
              <w:t>Lumeno</w:t>
            </w:r>
            <w:proofErr w:type="spellEnd"/>
          </w:p>
          <w:p w:rsidR="00E54E2A" w:rsidRPr="00C36773" w:rsidRDefault="00E54E2A" w:rsidP="00D11B3C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Facoltà: </w:t>
            </w:r>
            <w:r w:rsidR="00461AC8" w:rsidRPr="00C36773">
              <w:rPr>
                <w:sz w:val="22"/>
                <w:szCs w:val="22"/>
              </w:rPr>
              <w:t>Scienze Politiche</w:t>
            </w:r>
          </w:p>
          <w:p w:rsidR="00E54E2A" w:rsidRPr="00C36773" w:rsidRDefault="00E54E2A" w:rsidP="00D11B3C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Nickname: </w:t>
            </w:r>
            <w:proofErr w:type="spellStart"/>
            <w:proofErr w:type="gramStart"/>
            <w:r w:rsidR="00D310B0" w:rsidRPr="00C36773">
              <w:rPr>
                <w:sz w:val="22"/>
                <w:szCs w:val="22"/>
              </w:rPr>
              <w:t>delucialumeno</w:t>
            </w:r>
            <w:r w:rsidR="00461AC8" w:rsidRPr="00C36773">
              <w:rPr>
                <w:sz w:val="22"/>
                <w:szCs w:val="22"/>
              </w:rPr>
              <w:t>.</w:t>
            </w:r>
            <w:r w:rsidR="00D310B0" w:rsidRPr="00C36773">
              <w:rPr>
                <w:sz w:val="22"/>
                <w:szCs w:val="22"/>
              </w:rPr>
              <w:t>flavia</w:t>
            </w:r>
            <w:proofErr w:type="spellEnd"/>
            <w:proofErr w:type="gramEnd"/>
          </w:p>
          <w:p w:rsidR="00D310B0" w:rsidRPr="00C36773" w:rsidRDefault="00D310B0" w:rsidP="00D310B0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Email: </w:t>
            </w:r>
            <w:proofErr w:type="spellStart"/>
            <w:r w:rsidRPr="00C36773">
              <w:rPr>
                <w:sz w:val="22"/>
                <w:szCs w:val="22"/>
              </w:rPr>
              <w:t>flavia.delucialumeno@unicusano.it</w:t>
            </w:r>
            <w:proofErr w:type="spellEnd"/>
          </w:p>
          <w:p w:rsidR="002C299D" w:rsidRPr="00C36773" w:rsidRDefault="00D310B0" w:rsidP="00CA27DD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Orario di ricevimento: online dal lunedì al venerdì dalle 10.00 alle 12.00</w:t>
            </w:r>
            <w:r w:rsidR="00CA27DD" w:rsidRPr="00C36773">
              <w:rPr>
                <w:sz w:val="22"/>
                <w:szCs w:val="22"/>
              </w:rPr>
              <w:t>, previo appuntamento preso via mail</w:t>
            </w:r>
            <w:r w:rsidRPr="00C36773">
              <w:rPr>
                <w:sz w:val="22"/>
                <w:szCs w:val="22"/>
              </w:rPr>
              <w:t>. Il ricevimento in</w:t>
            </w:r>
            <w:r w:rsidR="00CA27DD" w:rsidRPr="00C36773">
              <w:rPr>
                <w:sz w:val="22"/>
                <w:szCs w:val="22"/>
              </w:rPr>
              <w:t xml:space="preserve"> </w:t>
            </w:r>
            <w:r w:rsidRPr="00C36773">
              <w:rPr>
                <w:sz w:val="22"/>
                <w:szCs w:val="22"/>
              </w:rPr>
              <w:t>orari pomeridiani e di persona potrà avvenire</w:t>
            </w:r>
            <w:r w:rsidR="00CA27DD" w:rsidRPr="00C36773">
              <w:rPr>
                <w:sz w:val="22"/>
                <w:szCs w:val="22"/>
              </w:rPr>
              <w:t>,</w:t>
            </w:r>
            <w:r w:rsidRPr="00C36773">
              <w:rPr>
                <w:sz w:val="22"/>
                <w:szCs w:val="22"/>
              </w:rPr>
              <w:t xml:space="preserve"> previo appuntamento</w:t>
            </w:r>
            <w:r w:rsidR="00CA27DD" w:rsidRPr="00C36773">
              <w:rPr>
                <w:sz w:val="22"/>
                <w:szCs w:val="22"/>
              </w:rPr>
              <w:t xml:space="preserve"> preso via mail</w:t>
            </w:r>
            <w:r w:rsidRPr="00C36773">
              <w:rPr>
                <w:sz w:val="22"/>
                <w:szCs w:val="22"/>
              </w:rPr>
              <w:t>.</w:t>
            </w:r>
          </w:p>
        </w:tc>
      </w:tr>
      <w:tr w:rsidR="00406512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C36773" w:rsidRDefault="00406512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3429" w:rsidRDefault="00D310B0" w:rsidP="00D2166E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Il corso mira ad approfondire il ruolo dell’Italia negli equilibri euro-mediterranei a </w:t>
            </w:r>
            <w:r w:rsidR="001028DF" w:rsidRPr="00C36773">
              <w:rPr>
                <w:sz w:val="22"/>
                <w:szCs w:val="22"/>
              </w:rPr>
              <w:t xml:space="preserve">partire dalla fine della seconda guerra mondiale. </w:t>
            </w:r>
          </w:p>
          <w:p w:rsidR="00563429" w:rsidRDefault="00D310B0" w:rsidP="00D2166E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In particolare, </w:t>
            </w:r>
            <w:r w:rsidR="00563429">
              <w:rPr>
                <w:sz w:val="22"/>
                <w:szCs w:val="22"/>
              </w:rPr>
              <w:t xml:space="preserve">per gli studenti non convenzionati, </w:t>
            </w:r>
            <w:r w:rsidRPr="00C36773">
              <w:rPr>
                <w:sz w:val="22"/>
                <w:szCs w:val="22"/>
              </w:rPr>
              <w:t>le lezioni sono incentrate su un’analisi della tradizionale politica italiana nell’ambito del Mediterraneo, caratterizzata dalla fedeltà istituzionale all’Alleanza Atlantica e all’Europa</w:t>
            </w:r>
            <w:r w:rsidR="001028DF" w:rsidRPr="00C36773">
              <w:rPr>
                <w:sz w:val="22"/>
                <w:szCs w:val="22"/>
              </w:rPr>
              <w:t xml:space="preserve">, </w:t>
            </w:r>
            <w:r w:rsidRPr="00C36773">
              <w:rPr>
                <w:sz w:val="22"/>
                <w:szCs w:val="22"/>
              </w:rPr>
              <w:t xml:space="preserve">accanto a iniziative dirette con i Paesi della sponda Sud. Nell’ambito del corso sono esaminati i diversi aspetti delle relazioni </w:t>
            </w:r>
            <w:r w:rsidR="001028DF" w:rsidRPr="00C36773">
              <w:rPr>
                <w:sz w:val="22"/>
                <w:szCs w:val="22"/>
              </w:rPr>
              <w:t>del nostro Paese, in particolare, con Francia e Gran Bretagna</w:t>
            </w:r>
            <w:r w:rsidRPr="00C36773">
              <w:rPr>
                <w:sz w:val="22"/>
                <w:szCs w:val="22"/>
              </w:rPr>
              <w:t xml:space="preserve">, in un quadro più ampio, che vede come protagonisti anche l’Unione Europea, le istituzioni mondiali, gli interlocutori mediorientali. </w:t>
            </w:r>
          </w:p>
          <w:p w:rsidR="00563429" w:rsidRDefault="00563429" w:rsidP="00563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gli studenti convenzionati, si approfondisce il ruolo dell’Italia negli </w:t>
            </w:r>
            <w:r w:rsidRPr="00563429">
              <w:rPr>
                <w:sz w:val="22"/>
                <w:szCs w:val="22"/>
              </w:rPr>
              <w:t xml:space="preserve">equilibri euro-mediterranei </w:t>
            </w:r>
            <w:r>
              <w:rPr>
                <w:sz w:val="22"/>
                <w:szCs w:val="22"/>
              </w:rPr>
              <w:t>in particolare nel contesto della guerra, vista nei suoi profili diplomatico-politici, economici e militari. Sono presi in esame i conflitti in Algeria, Libia e Libano.</w:t>
            </w:r>
          </w:p>
          <w:p w:rsidR="00454E72" w:rsidRPr="00C36773" w:rsidRDefault="00D310B0" w:rsidP="00563429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In questa cornice vengono messi a fuoco alcuni temi tra i più attuali: il conflitto israelo-palestinese, gli armamenti nucleari, l’immigrazione, i rifornimenti energetici (petrolio e gas), il terrorismo internazionale.</w:t>
            </w:r>
          </w:p>
        </w:tc>
      </w:tr>
      <w:tr w:rsidR="00E219F6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C36773" w:rsidRDefault="00E219F6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C36773" w:rsidRDefault="00E219F6" w:rsidP="00D11B3C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Il corso di </w:t>
            </w:r>
            <w:r w:rsidR="00D310B0" w:rsidRPr="00C36773">
              <w:rPr>
                <w:sz w:val="22"/>
                <w:szCs w:val="22"/>
              </w:rPr>
              <w:t>Relazioni Euromediterranee</w:t>
            </w:r>
            <w:r w:rsidR="00F24151" w:rsidRPr="00C36773">
              <w:rPr>
                <w:sz w:val="22"/>
                <w:szCs w:val="22"/>
              </w:rPr>
              <w:t xml:space="preserve"> ha i seguenti obiettivi formativi:</w:t>
            </w:r>
          </w:p>
          <w:p w:rsidR="00E219F6" w:rsidRPr="00C36773" w:rsidRDefault="00F24151" w:rsidP="00E219F6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Introdurre </w:t>
            </w:r>
            <w:r w:rsidR="00D310B0" w:rsidRPr="00C36773">
              <w:rPr>
                <w:sz w:val="22"/>
                <w:szCs w:val="22"/>
              </w:rPr>
              <w:t>lo studente alla conoscenza dei tentativi dell’Italia di inserirsi come protagonista nel dialogo tra le sponde Nord e Sud del Mediterraneo, con particolare riferimento ai rapporti bilaterali con alcuni Paesi</w:t>
            </w:r>
          </w:p>
          <w:p w:rsidR="001506A6" w:rsidRPr="00C36773" w:rsidRDefault="00D310B0" w:rsidP="001506A6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Preparare lo studente</w:t>
            </w:r>
            <w:r w:rsidR="001506A6" w:rsidRPr="00C36773">
              <w:rPr>
                <w:sz w:val="22"/>
                <w:szCs w:val="22"/>
              </w:rPr>
              <w:t xml:space="preserve"> </w:t>
            </w:r>
            <w:r w:rsidRPr="00C36773">
              <w:rPr>
                <w:sz w:val="22"/>
                <w:szCs w:val="22"/>
              </w:rPr>
              <w:t>a conoscere</w:t>
            </w:r>
            <w:r w:rsidR="001506A6" w:rsidRPr="00C36773">
              <w:rPr>
                <w:sz w:val="22"/>
                <w:szCs w:val="22"/>
              </w:rPr>
              <w:t xml:space="preserve"> i principali attori </w:t>
            </w:r>
            <w:r w:rsidRPr="00C36773">
              <w:rPr>
                <w:sz w:val="22"/>
                <w:szCs w:val="22"/>
              </w:rPr>
              <w:t>dell’azione italiana nel Mediterraneo, sotto i profili</w:t>
            </w:r>
            <w:r w:rsidR="001506A6" w:rsidRPr="00C36773">
              <w:rPr>
                <w:sz w:val="22"/>
                <w:szCs w:val="22"/>
              </w:rPr>
              <w:t xml:space="preserve"> storico, politico ed econ</w:t>
            </w:r>
            <w:r w:rsidRPr="00C36773">
              <w:rPr>
                <w:sz w:val="22"/>
                <w:szCs w:val="22"/>
              </w:rPr>
              <w:t>omico</w:t>
            </w:r>
          </w:p>
          <w:p w:rsidR="00D310B0" w:rsidRPr="00C36773" w:rsidRDefault="00D310B0" w:rsidP="00D310B0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Comprendere la portata europea dei rapporti bilaterali tra l’Italia e alcuni Paesi del Nord Africa e del Medio Oriente</w:t>
            </w:r>
          </w:p>
          <w:p w:rsidR="00E219F6" w:rsidRPr="00C36773" w:rsidRDefault="001506A6" w:rsidP="00D310B0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Sviluppare la capacità </w:t>
            </w:r>
            <w:r w:rsidR="00D310B0" w:rsidRPr="00C36773">
              <w:rPr>
                <w:sz w:val="22"/>
                <w:szCs w:val="22"/>
              </w:rPr>
              <w:t xml:space="preserve">critica </w:t>
            </w:r>
            <w:r w:rsidRPr="00C36773">
              <w:rPr>
                <w:sz w:val="22"/>
                <w:szCs w:val="22"/>
              </w:rPr>
              <w:t xml:space="preserve">degli studenti di interpretare </w:t>
            </w:r>
            <w:r w:rsidR="00D310B0" w:rsidRPr="00C36773">
              <w:rPr>
                <w:sz w:val="22"/>
                <w:szCs w:val="22"/>
              </w:rPr>
              <w:t>i dati storici, le problematiche politiche ed economiche, gli aspetti militari e strategici dell’azione italiana ed europea nel contesto mediterraneo.</w:t>
            </w:r>
          </w:p>
        </w:tc>
      </w:tr>
      <w:tr w:rsidR="00922127" w:rsidRPr="00C36773" w:rsidTr="008D3F80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C36773" w:rsidRDefault="00922127" w:rsidP="008D3F80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lastRenderedPageBreak/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C36773" w:rsidRDefault="00D310B0" w:rsidP="00D310B0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Si richiede una conoscenza degli avvenimenti relativi alla Storia Contemporanea e alla Storia delle Relazioni Internazionali, con particolare riferimento alla fine della Guerra Fredda e all’ambito mediterraneo e medio-orientale.</w:t>
            </w:r>
          </w:p>
        </w:tc>
      </w:tr>
      <w:tr w:rsidR="001B3E8D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406512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1B3C" w:rsidRPr="00C36773" w:rsidRDefault="00E86B87" w:rsidP="001506A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Conoscenza dell’azione italiana nel contesto mediterraneo, a partire dalla fine della Guerra Fredda, e sviluppo della capacità di interpretazione critica degli attori, degli accordi, dei contesti e delle problematiche relativi ai rapporti dell’Italia con i Paesi </w:t>
            </w:r>
            <w:r w:rsidR="00D2166E">
              <w:rPr>
                <w:sz w:val="22"/>
                <w:szCs w:val="22"/>
              </w:rPr>
              <w:t>nordafricani e mediorientali nel quadro delle relazioni atlantiche e europee.</w:t>
            </w:r>
          </w:p>
          <w:p w:rsidR="001506A6" w:rsidRPr="00C36773" w:rsidRDefault="001506A6" w:rsidP="001506A6">
            <w:pPr>
              <w:rPr>
                <w:sz w:val="22"/>
                <w:szCs w:val="22"/>
              </w:rPr>
            </w:pPr>
          </w:p>
          <w:p w:rsidR="001506A6" w:rsidRPr="00C36773" w:rsidRDefault="001506A6" w:rsidP="001506A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- </w:t>
            </w:r>
            <w:r w:rsidRPr="00C36773">
              <w:rPr>
                <w:b/>
                <w:sz w:val="22"/>
                <w:szCs w:val="22"/>
              </w:rPr>
              <w:t>Conoscenza e capacità di comprensione (</w:t>
            </w:r>
            <w:proofErr w:type="spellStart"/>
            <w:r w:rsidRPr="00C36773">
              <w:rPr>
                <w:b/>
                <w:sz w:val="22"/>
                <w:szCs w:val="22"/>
              </w:rPr>
              <w:t>knowledge</w:t>
            </w:r>
            <w:proofErr w:type="spellEnd"/>
            <w:r w:rsidRPr="00C36773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Pr="00C36773">
              <w:rPr>
                <w:b/>
                <w:sz w:val="22"/>
                <w:szCs w:val="22"/>
              </w:rPr>
              <w:t>understanding</w:t>
            </w:r>
            <w:proofErr w:type="spellEnd"/>
            <w:r w:rsidRPr="00C36773">
              <w:rPr>
                <w:b/>
                <w:sz w:val="22"/>
                <w:szCs w:val="22"/>
              </w:rPr>
              <w:t>)</w:t>
            </w:r>
            <w:r w:rsidRPr="00C36773">
              <w:rPr>
                <w:sz w:val="22"/>
                <w:szCs w:val="22"/>
              </w:rPr>
              <w:t xml:space="preserve"> </w:t>
            </w:r>
          </w:p>
          <w:p w:rsidR="00563429" w:rsidRDefault="001506A6" w:rsidP="001506A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Al termine del corso</w:t>
            </w:r>
            <w:r w:rsidR="00E86B87" w:rsidRPr="00C36773">
              <w:rPr>
                <w:sz w:val="22"/>
                <w:szCs w:val="22"/>
              </w:rPr>
              <w:t xml:space="preserve">, lo studente </w:t>
            </w:r>
            <w:r w:rsidR="00563429">
              <w:rPr>
                <w:sz w:val="22"/>
                <w:szCs w:val="22"/>
              </w:rPr>
              <w:t xml:space="preserve">non convenzionato </w:t>
            </w:r>
            <w:r w:rsidR="00E86B87" w:rsidRPr="00C36773">
              <w:rPr>
                <w:sz w:val="22"/>
                <w:szCs w:val="22"/>
              </w:rPr>
              <w:t xml:space="preserve">dimostrerà di conoscere gli argomenti relativi all’azione italiana nel contesto europeo e mediterraneo, con particolare riferimento al periodo dal termine della </w:t>
            </w:r>
            <w:r w:rsidR="001028DF" w:rsidRPr="00C36773">
              <w:rPr>
                <w:sz w:val="22"/>
                <w:szCs w:val="22"/>
              </w:rPr>
              <w:t>seconda guerra mondiale agli anni Settanta</w:t>
            </w:r>
            <w:r w:rsidR="00E86B87" w:rsidRPr="00C36773">
              <w:rPr>
                <w:sz w:val="22"/>
                <w:szCs w:val="22"/>
              </w:rPr>
              <w:t xml:space="preserve">. </w:t>
            </w:r>
          </w:p>
          <w:p w:rsidR="00563429" w:rsidRDefault="00563429" w:rsidP="001506A6">
            <w:pPr>
              <w:rPr>
                <w:sz w:val="22"/>
                <w:szCs w:val="22"/>
              </w:rPr>
            </w:pPr>
            <w:r w:rsidRPr="00563429">
              <w:rPr>
                <w:sz w:val="22"/>
                <w:szCs w:val="22"/>
              </w:rPr>
              <w:t>Al termine del corso, lo studente convenzionato dimostrerà di conoscere gli argomenti relativi all’azione italiana nel contesto europeo e mediterraneo</w:t>
            </w:r>
            <w:r>
              <w:rPr>
                <w:sz w:val="22"/>
                <w:szCs w:val="22"/>
              </w:rPr>
              <w:t>, con particolare riferimento alle situazioni di crisi e di conflitto, concluse o in corso</w:t>
            </w:r>
            <w:r w:rsidRPr="00563429">
              <w:rPr>
                <w:sz w:val="22"/>
                <w:szCs w:val="22"/>
              </w:rPr>
              <w:t xml:space="preserve">. </w:t>
            </w:r>
          </w:p>
          <w:p w:rsidR="001506A6" w:rsidRPr="00C36773" w:rsidRDefault="00563429" w:rsidP="00150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Entrambi i tipi di studenti conosceranno </w:t>
            </w:r>
            <w:r w:rsidR="00E86B87" w:rsidRPr="00C36773">
              <w:rPr>
                <w:sz w:val="22"/>
                <w:szCs w:val="22"/>
              </w:rPr>
              <w:t xml:space="preserve">i principali attori italiani e mediterranei delle relazioni politiche euro mediterranee e i </w:t>
            </w:r>
            <w:r>
              <w:rPr>
                <w:sz w:val="22"/>
                <w:szCs w:val="22"/>
              </w:rPr>
              <w:t>più rilevanti</w:t>
            </w:r>
            <w:r w:rsidR="00E86B87" w:rsidRPr="00C36773">
              <w:rPr>
                <w:sz w:val="22"/>
                <w:szCs w:val="22"/>
              </w:rPr>
              <w:t xml:space="preserve"> avvenimenti occorsi nel periodo di riferimento. </w:t>
            </w:r>
          </w:p>
          <w:p w:rsidR="00E86B87" w:rsidRPr="00C36773" w:rsidRDefault="00E86B87" w:rsidP="001506A6">
            <w:pPr>
              <w:rPr>
                <w:sz w:val="22"/>
                <w:szCs w:val="22"/>
              </w:rPr>
            </w:pPr>
          </w:p>
          <w:p w:rsidR="001506A6" w:rsidRPr="00C36773" w:rsidRDefault="001506A6" w:rsidP="001506A6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- Capacità di applicare conoscenza e comprensione (</w:t>
            </w:r>
            <w:proofErr w:type="spellStart"/>
            <w:r w:rsidRPr="00C36773">
              <w:rPr>
                <w:b/>
                <w:sz w:val="22"/>
                <w:szCs w:val="22"/>
              </w:rPr>
              <w:t>applying</w:t>
            </w:r>
            <w:proofErr w:type="spellEnd"/>
            <w:r w:rsidRPr="00C367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36773">
              <w:rPr>
                <w:b/>
                <w:sz w:val="22"/>
                <w:szCs w:val="22"/>
              </w:rPr>
              <w:t>knowledge</w:t>
            </w:r>
            <w:proofErr w:type="spellEnd"/>
            <w:r w:rsidRPr="00C36773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Pr="00C36773">
              <w:rPr>
                <w:b/>
                <w:sz w:val="22"/>
                <w:szCs w:val="22"/>
              </w:rPr>
              <w:t>understanding</w:t>
            </w:r>
            <w:proofErr w:type="spellEnd"/>
            <w:r w:rsidRPr="00C36773">
              <w:rPr>
                <w:b/>
                <w:sz w:val="22"/>
                <w:szCs w:val="22"/>
              </w:rPr>
              <w:t xml:space="preserve">) </w:t>
            </w:r>
          </w:p>
          <w:p w:rsidR="001506A6" w:rsidRPr="00C36773" w:rsidRDefault="001506A6" w:rsidP="001506A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Attraverso </w:t>
            </w:r>
            <w:r w:rsidR="00155B31" w:rsidRPr="00C36773">
              <w:rPr>
                <w:sz w:val="22"/>
                <w:szCs w:val="22"/>
              </w:rPr>
              <w:t>lo studio de</w:t>
            </w:r>
            <w:r w:rsidRPr="00C36773">
              <w:rPr>
                <w:sz w:val="22"/>
                <w:szCs w:val="22"/>
              </w:rPr>
              <w:t xml:space="preserve">i contenuti del corso, lo studente sarà in grado di analizzare in maniera critica </w:t>
            </w:r>
            <w:r w:rsidR="00D7236E" w:rsidRPr="00C36773">
              <w:rPr>
                <w:sz w:val="22"/>
                <w:szCs w:val="22"/>
              </w:rPr>
              <w:t>l’azione mediterranea, europea e internazionale dell’Italia, sapendo valutare i cambiamenti e le continuità nel periodo di riferimento. Saprà determinare cause e conseguenze delle principali scelte politiche del nostro Paese in ambito mediterraneo</w:t>
            </w:r>
          </w:p>
          <w:p w:rsidR="001506A6" w:rsidRPr="00C36773" w:rsidRDefault="001506A6" w:rsidP="001506A6">
            <w:pPr>
              <w:rPr>
                <w:sz w:val="22"/>
                <w:szCs w:val="22"/>
              </w:rPr>
            </w:pPr>
          </w:p>
          <w:p w:rsidR="001506A6" w:rsidRPr="00C36773" w:rsidRDefault="001506A6" w:rsidP="001506A6">
            <w:pPr>
              <w:rPr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- Autonomia di giudizio (</w:t>
            </w:r>
            <w:proofErr w:type="spellStart"/>
            <w:r w:rsidRPr="00C36773">
              <w:rPr>
                <w:b/>
                <w:sz w:val="22"/>
                <w:szCs w:val="22"/>
              </w:rPr>
              <w:t>making</w:t>
            </w:r>
            <w:proofErr w:type="spellEnd"/>
            <w:r w:rsidRPr="00C367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36773">
              <w:rPr>
                <w:b/>
                <w:sz w:val="22"/>
                <w:szCs w:val="22"/>
              </w:rPr>
              <w:t>judgements</w:t>
            </w:r>
            <w:proofErr w:type="spellEnd"/>
            <w:r w:rsidRPr="00C36773">
              <w:rPr>
                <w:b/>
                <w:sz w:val="22"/>
                <w:szCs w:val="22"/>
              </w:rPr>
              <w:t>)</w:t>
            </w:r>
            <w:r w:rsidRPr="00C36773">
              <w:rPr>
                <w:sz w:val="22"/>
                <w:szCs w:val="22"/>
              </w:rPr>
              <w:t xml:space="preserve"> </w:t>
            </w:r>
          </w:p>
          <w:p w:rsidR="003A43B1" w:rsidRPr="00C36773" w:rsidRDefault="00D7236E" w:rsidP="001506A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Durante e al termine dello studio del corso</w:t>
            </w:r>
            <w:r w:rsidR="001506A6" w:rsidRPr="00C36773">
              <w:rPr>
                <w:sz w:val="22"/>
                <w:szCs w:val="22"/>
              </w:rPr>
              <w:t xml:space="preserve"> lo studente, grazie alle conoscenze </w:t>
            </w:r>
            <w:r w:rsidRPr="00C36773">
              <w:rPr>
                <w:sz w:val="22"/>
                <w:szCs w:val="22"/>
              </w:rPr>
              <w:t>acquisite e alle capacità critiche sviluppate</w:t>
            </w:r>
            <w:r w:rsidR="001506A6" w:rsidRPr="00C36773">
              <w:rPr>
                <w:sz w:val="22"/>
                <w:szCs w:val="22"/>
              </w:rPr>
              <w:t xml:space="preserve">, </w:t>
            </w:r>
            <w:r w:rsidRPr="00C36773">
              <w:rPr>
                <w:sz w:val="22"/>
                <w:szCs w:val="22"/>
              </w:rPr>
              <w:t>potrà</w:t>
            </w:r>
            <w:r w:rsidR="001506A6" w:rsidRPr="00C36773">
              <w:rPr>
                <w:sz w:val="22"/>
                <w:szCs w:val="22"/>
              </w:rPr>
              <w:t xml:space="preserve"> </w:t>
            </w:r>
            <w:r w:rsidRPr="00C36773">
              <w:rPr>
                <w:sz w:val="22"/>
                <w:szCs w:val="22"/>
              </w:rPr>
              <w:t>valutare</w:t>
            </w:r>
            <w:r w:rsidR="001506A6" w:rsidRPr="00C36773">
              <w:rPr>
                <w:sz w:val="22"/>
                <w:szCs w:val="22"/>
              </w:rPr>
              <w:t xml:space="preserve"> in maniera </w:t>
            </w:r>
            <w:r w:rsidRPr="00C36773">
              <w:rPr>
                <w:sz w:val="22"/>
                <w:szCs w:val="22"/>
              </w:rPr>
              <w:t>fondata e ragionata la portata dell’azione politica italiana nel contesto di riferimento e nel periodo considerato. Potrà indicare gli antecedenti e le cause storiche dell’attuale situazione nordafricana e mediorientale.</w:t>
            </w:r>
          </w:p>
          <w:p w:rsidR="00D7236E" w:rsidRPr="00C36773" w:rsidRDefault="00D7236E" w:rsidP="001506A6">
            <w:pPr>
              <w:rPr>
                <w:sz w:val="22"/>
                <w:szCs w:val="22"/>
              </w:rPr>
            </w:pPr>
          </w:p>
          <w:p w:rsidR="001506A6" w:rsidRPr="00C36773" w:rsidRDefault="001506A6" w:rsidP="001506A6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- Abilità comunicative (</w:t>
            </w:r>
            <w:proofErr w:type="spellStart"/>
            <w:r w:rsidRPr="00C36773">
              <w:rPr>
                <w:b/>
                <w:sz w:val="22"/>
                <w:szCs w:val="22"/>
              </w:rPr>
              <w:t>communication</w:t>
            </w:r>
            <w:proofErr w:type="spellEnd"/>
            <w:r w:rsidRPr="00C367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36773">
              <w:rPr>
                <w:b/>
                <w:sz w:val="22"/>
                <w:szCs w:val="22"/>
              </w:rPr>
              <w:t>skills</w:t>
            </w:r>
            <w:proofErr w:type="spellEnd"/>
            <w:r w:rsidRPr="00C36773">
              <w:rPr>
                <w:b/>
                <w:sz w:val="22"/>
                <w:szCs w:val="22"/>
              </w:rPr>
              <w:t>)</w:t>
            </w:r>
          </w:p>
          <w:p w:rsidR="003A43B1" w:rsidRPr="00C36773" w:rsidRDefault="00D7236E" w:rsidP="001506A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Una volta completato il corso, </w:t>
            </w:r>
            <w:r w:rsidR="001506A6" w:rsidRPr="00C36773">
              <w:rPr>
                <w:sz w:val="22"/>
                <w:szCs w:val="22"/>
              </w:rPr>
              <w:t>lo studente sarà in grado d</w:t>
            </w:r>
            <w:r w:rsidRPr="00C36773">
              <w:rPr>
                <w:sz w:val="22"/>
                <w:szCs w:val="22"/>
              </w:rPr>
              <w:t xml:space="preserve">i spiegare con chiarezza </w:t>
            </w:r>
            <w:r w:rsidR="001506A6" w:rsidRPr="00C36773">
              <w:rPr>
                <w:sz w:val="22"/>
                <w:szCs w:val="22"/>
              </w:rPr>
              <w:t xml:space="preserve">i più </w:t>
            </w:r>
            <w:r w:rsidRPr="00C36773">
              <w:rPr>
                <w:sz w:val="22"/>
                <w:szCs w:val="22"/>
              </w:rPr>
              <w:t>importanti</w:t>
            </w:r>
            <w:r w:rsidR="001506A6" w:rsidRPr="00C36773">
              <w:rPr>
                <w:sz w:val="22"/>
                <w:szCs w:val="22"/>
              </w:rPr>
              <w:t xml:space="preserve"> eventi storico-politici </w:t>
            </w:r>
            <w:r w:rsidRPr="00C36773">
              <w:rPr>
                <w:sz w:val="22"/>
                <w:szCs w:val="22"/>
              </w:rPr>
              <w:t xml:space="preserve">dell’area </w:t>
            </w:r>
            <w:r w:rsidR="00D2166E">
              <w:rPr>
                <w:sz w:val="22"/>
                <w:szCs w:val="22"/>
              </w:rPr>
              <w:t>m</w:t>
            </w:r>
            <w:r w:rsidRPr="00C36773">
              <w:rPr>
                <w:sz w:val="22"/>
                <w:szCs w:val="22"/>
              </w:rPr>
              <w:t xml:space="preserve">editerranea </w:t>
            </w:r>
            <w:r w:rsidR="001028DF" w:rsidRPr="00C36773">
              <w:rPr>
                <w:sz w:val="22"/>
                <w:szCs w:val="22"/>
              </w:rPr>
              <w:t>nel periodo considerato</w:t>
            </w:r>
            <w:r w:rsidR="001506A6" w:rsidRPr="00C36773">
              <w:rPr>
                <w:sz w:val="22"/>
                <w:szCs w:val="22"/>
              </w:rPr>
              <w:t xml:space="preserve">. </w:t>
            </w:r>
            <w:r w:rsidR="00D2166E">
              <w:rPr>
                <w:sz w:val="22"/>
                <w:szCs w:val="22"/>
              </w:rPr>
              <w:t>Potrà illustrare, con terminologia appropriata, gli strumenti economici e politico-diplomatici che hanno caratterizzato l’azione mediterranea dei Paesi europei.</w:t>
            </w:r>
          </w:p>
          <w:p w:rsidR="00D7236E" w:rsidRPr="00C36773" w:rsidRDefault="00D7236E" w:rsidP="001506A6">
            <w:pPr>
              <w:rPr>
                <w:sz w:val="22"/>
                <w:szCs w:val="22"/>
              </w:rPr>
            </w:pPr>
          </w:p>
          <w:p w:rsidR="003A43B1" w:rsidRPr="00C36773" w:rsidRDefault="001506A6" w:rsidP="001506A6">
            <w:pPr>
              <w:rPr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- Capacità di apprendimento (</w:t>
            </w:r>
            <w:proofErr w:type="spellStart"/>
            <w:r w:rsidRPr="00C36773">
              <w:rPr>
                <w:b/>
                <w:sz w:val="22"/>
                <w:szCs w:val="22"/>
              </w:rPr>
              <w:t>learning</w:t>
            </w:r>
            <w:proofErr w:type="spellEnd"/>
            <w:r w:rsidRPr="00C367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36773">
              <w:rPr>
                <w:b/>
                <w:sz w:val="22"/>
                <w:szCs w:val="22"/>
              </w:rPr>
              <w:t>skills</w:t>
            </w:r>
            <w:proofErr w:type="spellEnd"/>
            <w:r w:rsidRPr="00C36773">
              <w:rPr>
                <w:sz w:val="22"/>
                <w:szCs w:val="22"/>
              </w:rPr>
              <w:t xml:space="preserve">) </w:t>
            </w:r>
          </w:p>
          <w:p w:rsidR="001506A6" w:rsidRPr="00C36773" w:rsidRDefault="00D7236E" w:rsidP="001506A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Al termine del corso, lo studente potrà conoscere approfonditamente la storia dell’azione italiana verso il Mediterraneo, necessaria per qualsiasi professione in campo internazionale, in particolare per i concorsi per la carriera diplomatica, professioni svolte in organizzazioni internazionali, consulenze e centri di studi e ricerche.</w:t>
            </w:r>
          </w:p>
        </w:tc>
      </w:tr>
      <w:tr w:rsidR="00CB4595" w:rsidRPr="00C36773" w:rsidTr="008D3F80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C36773" w:rsidRDefault="00CB4595" w:rsidP="008D3F80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6EAF" w:rsidRPr="00C36773" w:rsidRDefault="008D3F80" w:rsidP="008D3F80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Il corso è sviluppato attraverso le </w:t>
            </w:r>
            <w:r w:rsidRPr="00C36773">
              <w:rPr>
                <w:b/>
                <w:sz w:val="22"/>
                <w:szCs w:val="22"/>
              </w:rPr>
              <w:t>lezioni preregistrate audio-video</w:t>
            </w:r>
            <w:r w:rsidRPr="00C36773">
              <w:rPr>
                <w:sz w:val="22"/>
                <w:szCs w:val="22"/>
              </w:rPr>
              <w:t xml:space="preserve"> che compongono, insieme a </w:t>
            </w:r>
            <w:r w:rsidRPr="00C36773">
              <w:rPr>
                <w:b/>
                <w:sz w:val="22"/>
                <w:szCs w:val="22"/>
              </w:rPr>
              <w:t>slide</w:t>
            </w:r>
            <w:r w:rsidRPr="00C36773">
              <w:rPr>
                <w:sz w:val="22"/>
                <w:szCs w:val="22"/>
              </w:rPr>
              <w:t xml:space="preserve"> e </w:t>
            </w:r>
            <w:r w:rsidRPr="00C36773">
              <w:rPr>
                <w:b/>
                <w:sz w:val="22"/>
                <w:szCs w:val="22"/>
              </w:rPr>
              <w:t>testi scaricabili</w:t>
            </w:r>
            <w:r w:rsidRPr="00C36773">
              <w:rPr>
                <w:sz w:val="22"/>
                <w:szCs w:val="22"/>
              </w:rPr>
              <w:t xml:space="preserve">, i materiali di studio disponibili in piattaforma. Sono poi proposti dei </w:t>
            </w:r>
            <w:r w:rsidRPr="00C36773">
              <w:rPr>
                <w:b/>
                <w:sz w:val="22"/>
                <w:szCs w:val="22"/>
              </w:rPr>
              <w:t>test di autovalutazione</w:t>
            </w:r>
            <w:r w:rsidRPr="00C36773">
              <w:rPr>
                <w:sz w:val="22"/>
                <w:szCs w:val="22"/>
              </w:rPr>
              <w:t xml:space="preserve">, di tipo asincrono, che corredano le lezioni preregistrate e consentono agli studenti di accertare sia la comprensione, sia il grado di conoscenza acquisita dei contenuti di ognuna delle lezioni. La </w:t>
            </w:r>
            <w:r w:rsidRPr="00C36773">
              <w:rPr>
                <w:b/>
                <w:sz w:val="22"/>
                <w:szCs w:val="22"/>
              </w:rPr>
              <w:t>didattica interattiva</w:t>
            </w:r>
            <w:r w:rsidRPr="00C36773">
              <w:rPr>
                <w:sz w:val="22"/>
                <w:szCs w:val="22"/>
              </w:rPr>
              <w:t xml:space="preserve"> è svolta all’interno </w:t>
            </w:r>
            <w:r w:rsidR="00726EAF" w:rsidRPr="00C36773">
              <w:rPr>
                <w:sz w:val="22"/>
                <w:szCs w:val="22"/>
              </w:rPr>
              <w:t>di ogni lezione tramite i test di autovalutazione</w:t>
            </w:r>
            <w:r w:rsidRPr="00C36773">
              <w:rPr>
                <w:sz w:val="22"/>
                <w:szCs w:val="22"/>
              </w:rPr>
              <w:t xml:space="preserve"> e comprende </w:t>
            </w:r>
            <w:r w:rsidR="00726EAF" w:rsidRPr="00C36773">
              <w:rPr>
                <w:sz w:val="22"/>
                <w:szCs w:val="22"/>
              </w:rPr>
              <w:t>alcune</w:t>
            </w:r>
            <w:r w:rsidRPr="00C36773">
              <w:rPr>
                <w:sz w:val="22"/>
                <w:szCs w:val="22"/>
              </w:rPr>
              <w:t xml:space="preserve"> </w:t>
            </w:r>
            <w:r w:rsidRPr="00C36773">
              <w:rPr>
                <w:b/>
                <w:sz w:val="22"/>
                <w:szCs w:val="22"/>
              </w:rPr>
              <w:t>e-</w:t>
            </w:r>
            <w:proofErr w:type="spellStart"/>
            <w:r w:rsidRPr="00C36773">
              <w:rPr>
                <w:b/>
                <w:sz w:val="22"/>
                <w:szCs w:val="22"/>
              </w:rPr>
              <w:t>tivit</w:t>
            </w:r>
            <w:r w:rsidR="001028DF" w:rsidRPr="00C36773">
              <w:rPr>
                <w:b/>
                <w:sz w:val="22"/>
                <w:szCs w:val="22"/>
              </w:rPr>
              <w:t>ies</w:t>
            </w:r>
            <w:proofErr w:type="spellEnd"/>
            <w:r w:rsidR="00726EAF" w:rsidRPr="00C36773">
              <w:rPr>
                <w:sz w:val="22"/>
                <w:szCs w:val="22"/>
              </w:rPr>
              <w:t xml:space="preserve">, il cui obiettivo è sviluppare la capacità critica dello studente. </w:t>
            </w:r>
          </w:p>
          <w:p w:rsidR="00726EAF" w:rsidRPr="00C36773" w:rsidRDefault="00726EAF" w:rsidP="00726EA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Il corso di Relazioni Euromediterranee prevede 8 crediti formativi per gli studenti del corso di laurea L-36 e 9 per gli studenti del corso di laurea </w:t>
            </w:r>
            <w:proofErr w:type="spellStart"/>
            <w:r w:rsidRPr="00C36773">
              <w:rPr>
                <w:sz w:val="22"/>
                <w:szCs w:val="22"/>
              </w:rPr>
              <w:t>LM-52</w:t>
            </w:r>
            <w:proofErr w:type="spellEnd"/>
            <w:r w:rsidRPr="00C36773">
              <w:rPr>
                <w:sz w:val="22"/>
                <w:szCs w:val="22"/>
              </w:rPr>
              <w:t>. Il carico totale di studio per questo insegnamento è di circa 200 ore per 8 crediti e 225 per 9 crediti, ore così strutturate:</w:t>
            </w:r>
          </w:p>
          <w:p w:rsidR="008D3F80" w:rsidRPr="00C36773" w:rsidRDefault="008D3F80" w:rsidP="008D3F80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lastRenderedPageBreak/>
              <w:t xml:space="preserve">- circa </w:t>
            </w:r>
            <w:r w:rsidR="005823D6">
              <w:rPr>
                <w:sz w:val="22"/>
                <w:szCs w:val="22"/>
              </w:rPr>
              <w:t>190</w:t>
            </w:r>
            <w:r w:rsidRPr="00C36773">
              <w:rPr>
                <w:sz w:val="22"/>
                <w:szCs w:val="22"/>
              </w:rPr>
              <w:t xml:space="preserve"> ore per la visualizzazione e lo studio del materiale videoregistrato (circa </w:t>
            </w:r>
            <w:r w:rsidR="005823D6">
              <w:rPr>
                <w:sz w:val="22"/>
                <w:szCs w:val="22"/>
              </w:rPr>
              <w:t>54</w:t>
            </w:r>
            <w:r w:rsidRPr="00C36773">
              <w:rPr>
                <w:sz w:val="22"/>
                <w:szCs w:val="22"/>
              </w:rPr>
              <w:t xml:space="preserve"> ore videoregistrate di teoria)</w:t>
            </w:r>
            <w:r w:rsidR="00726EAF" w:rsidRPr="00C36773">
              <w:rPr>
                <w:sz w:val="22"/>
                <w:szCs w:val="22"/>
              </w:rPr>
              <w:t>,</w:t>
            </w:r>
            <w:r w:rsidRPr="00C36773">
              <w:rPr>
                <w:sz w:val="22"/>
                <w:szCs w:val="22"/>
              </w:rPr>
              <w:t xml:space="preserve"> nonché dei testi scaricabili e delle </w:t>
            </w:r>
            <w:proofErr w:type="spellStart"/>
            <w:r w:rsidRPr="00C36773">
              <w:rPr>
                <w:sz w:val="22"/>
                <w:szCs w:val="22"/>
              </w:rPr>
              <w:t>slide</w:t>
            </w:r>
            <w:r w:rsidR="00633B34" w:rsidRPr="00C36773">
              <w:rPr>
                <w:sz w:val="22"/>
                <w:szCs w:val="22"/>
              </w:rPr>
              <w:t>s</w:t>
            </w:r>
            <w:proofErr w:type="spellEnd"/>
            <w:r w:rsidRPr="00C36773">
              <w:rPr>
                <w:sz w:val="22"/>
                <w:szCs w:val="22"/>
              </w:rPr>
              <w:t xml:space="preserve"> riassuntive;</w:t>
            </w:r>
          </w:p>
          <w:p w:rsidR="00726EAF" w:rsidRPr="00C36773" w:rsidRDefault="008D3F80" w:rsidP="008D3F80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- circa </w:t>
            </w:r>
            <w:r w:rsidR="005823D6">
              <w:rPr>
                <w:sz w:val="22"/>
                <w:szCs w:val="22"/>
              </w:rPr>
              <w:t>3</w:t>
            </w:r>
            <w:r w:rsidR="001028DF" w:rsidRPr="00C36773">
              <w:rPr>
                <w:sz w:val="22"/>
                <w:szCs w:val="22"/>
              </w:rPr>
              <w:t>0</w:t>
            </w:r>
            <w:r w:rsidRPr="00C36773">
              <w:rPr>
                <w:sz w:val="22"/>
                <w:szCs w:val="22"/>
              </w:rPr>
              <w:t xml:space="preserve"> ore di </w:t>
            </w:r>
            <w:r w:rsidRPr="00C36773">
              <w:rPr>
                <w:b/>
                <w:sz w:val="22"/>
                <w:szCs w:val="22"/>
              </w:rPr>
              <w:t>Didattica Interattiva</w:t>
            </w:r>
            <w:r w:rsidRPr="00C36773">
              <w:rPr>
                <w:sz w:val="22"/>
                <w:szCs w:val="22"/>
              </w:rPr>
              <w:t xml:space="preserve"> per l’elaborazione e la consegna di </w:t>
            </w:r>
            <w:r w:rsidR="005823D6">
              <w:rPr>
                <w:sz w:val="22"/>
                <w:szCs w:val="22"/>
              </w:rPr>
              <w:t>6</w:t>
            </w:r>
            <w:r w:rsidRPr="00C367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36773">
              <w:rPr>
                <w:b/>
                <w:sz w:val="22"/>
                <w:szCs w:val="22"/>
              </w:rPr>
              <w:t>Etivit</w:t>
            </w:r>
            <w:r w:rsidR="001028DF" w:rsidRPr="00C36773">
              <w:rPr>
                <w:b/>
                <w:sz w:val="22"/>
                <w:szCs w:val="22"/>
              </w:rPr>
              <w:t>ies</w:t>
            </w:r>
            <w:proofErr w:type="spellEnd"/>
            <w:r w:rsidR="002C400F" w:rsidRPr="00C36773">
              <w:rPr>
                <w:sz w:val="22"/>
                <w:szCs w:val="22"/>
              </w:rPr>
              <w:t>;</w:t>
            </w:r>
          </w:p>
          <w:p w:rsidR="008D3F80" w:rsidRPr="00C36773" w:rsidRDefault="008D3F80" w:rsidP="008D3F80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- circa </w:t>
            </w:r>
            <w:r w:rsidR="005823D6">
              <w:rPr>
                <w:sz w:val="22"/>
                <w:szCs w:val="22"/>
              </w:rPr>
              <w:t>6</w:t>
            </w:r>
            <w:r w:rsidRPr="00C36773">
              <w:rPr>
                <w:sz w:val="22"/>
                <w:szCs w:val="22"/>
              </w:rPr>
              <w:t xml:space="preserve"> ore di </w:t>
            </w:r>
            <w:r w:rsidRPr="00C36773">
              <w:rPr>
                <w:b/>
                <w:sz w:val="22"/>
                <w:szCs w:val="22"/>
              </w:rPr>
              <w:t>Didattica Interattiva</w:t>
            </w:r>
            <w:r w:rsidRPr="00C36773">
              <w:rPr>
                <w:sz w:val="22"/>
                <w:szCs w:val="22"/>
              </w:rPr>
              <w:t xml:space="preserve"> per l’esecuzione dei test di autovalutazione.</w:t>
            </w:r>
          </w:p>
          <w:p w:rsidR="00B82705" w:rsidRPr="00C36773" w:rsidRDefault="008D3F80" w:rsidP="005823D6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Si consiglia di distribuire lo studio della materia in un periodo di </w:t>
            </w:r>
            <w:r w:rsidR="005823D6">
              <w:rPr>
                <w:sz w:val="22"/>
                <w:szCs w:val="22"/>
              </w:rPr>
              <w:t>10</w:t>
            </w:r>
            <w:r w:rsidRPr="00C36773">
              <w:rPr>
                <w:sz w:val="22"/>
                <w:szCs w:val="22"/>
              </w:rPr>
              <w:t xml:space="preserve"> settimane dedicando </w:t>
            </w:r>
            <w:r w:rsidR="002C400F" w:rsidRPr="00C36773">
              <w:rPr>
                <w:sz w:val="22"/>
                <w:szCs w:val="22"/>
              </w:rPr>
              <w:t xml:space="preserve">circa </w:t>
            </w:r>
            <w:r w:rsidR="005823D6">
              <w:rPr>
                <w:sz w:val="22"/>
                <w:szCs w:val="22"/>
              </w:rPr>
              <w:t>22</w:t>
            </w:r>
            <w:r w:rsidRPr="00C36773">
              <w:rPr>
                <w:sz w:val="22"/>
                <w:szCs w:val="22"/>
              </w:rPr>
              <w:t xml:space="preserve"> ore di studio a settimana.</w:t>
            </w:r>
          </w:p>
        </w:tc>
      </w:tr>
      <w:tr w:rsidR="001B3E8D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1B3E8D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  <w:u w:val="single"/>
              </w:rPr>
              <w:t>Per gli studenti non frequentanti</w:t>
            </w:r>
            <w:r w:rsidR="00563429">
              <w:rPr>
                <w:sz w:val="22"/>
                <w:szCs w:val="22"/>
                <w:u w:val="single"/>
              </w:rPr>
              <w:t xml:space="preserve"> non convenzionati</w:t>
            </w:r>
            <w:r w:rsidRPr="00C36773">
              <w:rPr>
                <w:sz w:val="22"/>
                <w:szCs w:val="22"/>
              </w:rPr>
              <w:t>, il corso è strutturato in 3 moduli, corredati da video lezioni, testi, test di autovalutazione e materiale per le e-</w:t>
            </w:r>
            <w:proofErr w:type="spellStart"/>
            <w:r w:rsidRPr="00C36773">
              <w:rPr>
                <w:sz w:val="22"/>
                <w:szCs w:val="22"/>
              </w:rPr>
              <w:t>tivit</w:t>
            </w:r>
            <w:r w:rsidR="00C36773">
              <w:rPr>
                <w:sz w:val="22"/>
                <w:szCs w:val="22"/>
              </w:rPr>
              <w:t>ies</w:t>
            </w:r>
            <w:proofErr w:type="spellEnd"/>
            <w:r w:rsidR="00C36773">
              <w:rPr>
                <w:sz w:val="22"/>
                <w:szCs w:val="22"/>
              </w:rPr>
              <w:t>.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Introduzione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- Presentazione del corso: struttura, contenuto e note metodologiche 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  <w:u w:val="single"/>
              </w:rPr>
            </w:pPr>
            <w:r w:rsidRPr="00C36773">
              <w:rPr>
                <w:sz w:val="22"/>
                <w:szCs w:val="22"/>
                <w:u w:val="single"/>
              </w:rPr>
              <w:t>Modulo 1</w:t>
            </w:r>
          </w:p>
          <w:p w:rsidR="001028DF" w:rsidRPr="00C36773" w:rsidRDefault="001028DF" w:rsidP="00C3677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rapporti con la Francia nel secondo dopoguerra per lo sviluppo della politica euro mediterranea dell’Italia</w:t>
            </w:r>
          </w:p>
          <w:p w:rsidR="001028DF" w:rsidRPr="00C36773" w:rsidRDefault="001028DF" w:rsidP="00C3677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Il tema del terrorismo nelle relazioni mediterranee</w:t>
            </w:r>
          </w:p>
          <w:p w:rsidR="001028DF" w:rsidRPr="00C36773" w:rsidRDefault="001028DF" w:rsidP="00C3677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L’influenza della questione algerina sui rapporti tra Italia e Francia</w:t>
            </w:r>
          </w:p>
          <w:p w:rsidR="001028DF" w:rsidRPr="00C36773" w:rsidRDefault="001028DF" w:rsidP="00C3677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La posizione della Nato e dell’Onu sulla questione algerina</w:t>
            </w:r>
          </w:p>
          <w:p w:rsidR="001028DF" w:rsidRPr="00C36773" w:rsidRDefault="001028DF" w:rsidP="00C3677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L’impatto della questione algerina sulla costruzione dell’Europa unita</w:t>
            </w:r>
          </w:p>
          <w:p w:rsidR="001028DF" w:rsidRPr="00C36773" w:rsidRDefault="001028DF" w:rsidP="001028DF">
            <w:p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 xml:space="preserve">(22 </w:t>
            </w:r>
            <w:proofErr w:type="spellStart"/>
            <w:r w:rsidRPr="00C36773">
              <w:rPr>
                <w:bCs/>
                <w:sz w:val="22"/>
                <w:szCs w:val="22"/>
              </w:rPr>
              <w:t>videolezioni</w:t>
            </w:r>
            <w:proofErr w:type="spellEnd"/>
            <w:r w:rsidRPr="00C36773">
              <w:rPr>
                <w:bCs/>
                <w:sz w:val="22"/>
                <w:szCs w:val="22"/>
              </w:rPr>
              <w:t xml:space="preserve"> per un impegno di 77 ore, 2 e-</w:t>
            </w:r>
            <w:proofErr w:type="spellStart"/>
            <w:r w:rsidRPr="00C36773">
              <w:rPr>
                <w:bCs/>
                <w:sz w:val="22"/>
                <w:szCs w:val="22"/>
              </w:rPr>
              <w:t>tivities</w:t>
            </w:r>
            <w:proofErr w:type="spellEnd"/>
            <w:r w:rsidRPr="00C36773">
              <w:rPr>
                <w:bCs/>
                <w:sz w:val="22"/>
                <w:szCs w:val="22"/>
              </w:rPr>
              <w:t xml:space="preserve"> per un impegno pari a 10 ore, </w:t>
            </w:r>
            <w:r w:rsidR="00CC0E7F">
              <w:rPr>
                <w:bCs/>
                <w:sz w:val="22"/>
                <w:szCs w:val="22"/>
              </w:rPr>
              <w:t>3</w:t>
            </w:r>
            <w:r w:rsidRPr="00C36773">
              <w:rPr>
                <w:bCs/>
                <w:sz w:val="22"/>
                <w:szCs w:val="22"/>
              </w:rPr>
              <w:t xml:space="preserve"> test di autovalutazione per un impegno di 3 ore)</w:t>
            </w:r>
          </w:p>
          <w:p w:rsidR="001028DF" w:rsidRPr="00C36773" w:rsidRDefault="001028DF" w:rsidP="001028DF">
            <w:pPr>
              <w:rPr>
                <w:bCs/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bCs/>
                <w:sz w:val="22"/>
                <w:szCs w:val="22"/>
                <w:u w:val="single"/>
              </w:rPr>
            </w:pPr>
            <w:r w:rsidRPr="00C36773">
              <w:rPr>
                <w:bCs/>
                <w:sz w:val="22"/>
                <w:szCs w:val="22"/>
                <w:u w:val="single"/>
              </w:rPr>
              <w:t xml:space="preserve">Modulo 2 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La strategia inglese per il Mediterraneo nel secondo dopoguerra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Il fallimento del progetto del Patto Mediterraneo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La rivalsa italiana nel Mediterraneo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Gli scontri tra Italia e Gran Bretagna sulla questione libica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problemi della sicurezza nel Mediterraneo Orientale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Opportunità di collaborazione e rischi di competizione nel Mediterraneo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Le tensioni italo</w:t>
            </w:r>
            <w:r w:rsidR="00C36773">
              <w:rPr>
                <w:sz w:val="22"/>
                <w:szCs w:val="22"/>
              </w:rPr>
              <w:t>-</w:t>
            </w:r>
            <w:r w:rsidRPr="00C36773">
              <w:rPr>
                <w:sz w:val="22"/>
                <w:szCs w:val="22"/>
              </w:rPr>
              <w:t>britanniche durante la crisi di Suez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La distensione dei rapporti italo-britannici dopo Suez 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Il Patto Mediterraneo Occidentale</w:t>
            </w:r>
          </w:p>
          <w:p w:rsidR="001028DF" w:rsidRPr="00C36773" w:rsidRDefault="001028DF" w:rsidP="00C36773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Il neo atlantismo italiano nel Mediterraneo</w:t>
            </w:r>
          </w:p>
          <w:p w:rsidR="001028DF" w:rsidRPr="00C36773" w:rsidRDefault="001028DF" w:rsidP="001028DF">
            <w:p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(</w:t>
            </w:r>
            <w:r w:rsidR="00CE0A2E">
              <w:rPr>
                <w:bCs/>
                <w:sz w:val="22"/>
                <w:szCs w:val="22"/>
              </w:rPr>
              <w:t>17</w:t>
            </w:r>
            <w:r w:rsidRPr="00C3677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E0A2E">
              <w:rPr>
                <w:bCs/>
                <w:sz w:val="22"/>
                <w:szCs w:val="22"/>
              </w:rPr>
              <w:t>videolezioni</w:t>
            </w:r>
            <w:proofErr w:type="spellEnd"/>
            <w:r w:rsidR="00CE0A2E">
              <w:rPr>
                <w:bCs/>
                <w:sz w:val="22"/>
                <w:szCs w:val="22"/>
              </w:rPr>
              <w:t xml:space="preserve"> per un impegno di </w:t>
            </w:r>
            <w:r w:rsidR="005823D6">
              <w:rPr>
                <w:bCs/>
                <w:sz w:val="22"/>
                <w:szCs w:val="22"/>
              </w:rPr>
              <w:t>circa 60</w:t>
            </w:r>
            <w:r w:rsidRPr="00C36773">
              <w:rPr>
                <w:bCs/>
                <w:sz w:val="22"/>
                <w:szCs w:val="22"/>
              </w:rPr>
              <w:t xml:space="preserve"> ore, </w:t>
            </w:r>
            <w:r w:rsidR="00CE0A2E">
              <w:rPr>
                <w:bCs/>
                <w:sz w:val="22"/>
                <w:szCs w:val="22"/>
              </w:rPr>
              <w:t>2</w:t>
            </w:r>
            <w:r w:rsidRPr="00C36773">
              <w:rPr>
                <w:bCs/>
                <w:sz w:val="22"/>
                <w:szCs w:val="22"/>
              </w:rPr>
              <w:t xml:space="preserve"> </w:t>
            </w:r>
            <w:r w:rsidR="00CE0A2E">
              <w:rPr>
                <w:bCs/>
                <w:sz w:val="22"/>
                <w:szCs w:val="22"/>
              </w:rPr>
              <w:t>e-</w:t>
            </w:r>
            <w:proofErr w:type="spellStart"/>
            <w:r w:rsidR="00CE0A2E">
              <w:rPr>
                <w:bCs/>
                <w:sz w:val="22"/>
                <w:szCs w:val="22"/>
              </w:rPr>
              <w:t>tivities</w:t>
            </w:r>
            <w:proofErr w:type="spellEnd"/>
            <w:r w:rsidR="00CE0A2E">
              <w:rPr>
                <w:bCs/>
                <w:sz w:val="22"/>
                <w:szCs w:val="22"/>
              </w:rPr>
              <w:t xml:space="preserve"> per un impegno pari a 10</w:t>
            </w:r>
            <w:r w:rsidRPr="00C36773">
              <w:rPr>
                <w:bCs/>
                <w:sz w:val="22"/>
                <w:szCs w:val="22"/>
              </w:rPr>
              <w:t xml:space="preserve"> ore, </w:t>
            </w:r>
            <w:r w:rsidR="00CC0E7F">
              <w:rPr>
                <w:bCs/>
                <w:sz w:val="22"/>
                <w:szCs w:val="22"/>
              </w:rPr>
              <w:t>2</w:t>
            </w:r>
            <w:r w:rsidRPr="00C36773">
              <w:rPr>
                <w:bCs/>
                <w:sz w:val="22"/>
                <w:szCs w:val="22"/>
              </w:rPr>
              <w:t xml:space="preserve"> test di autovalutazione per un impegno di </w:t>
            </w:r>
            <w:r w:rsidR="00CC0E7F">
              <w:rPr>
                <w:bCs/>
                <w:sz w:val="22"/>
                <w:szCs w:val="22"/>
              </w:rPr>
              <w:t>2</w:t>
            </w:r>
            <w:r w:rsidRPr="00C36773">
              <w:rPr>
                <w:bCs/>
                <w:sz w:val="22"/>
                <w:szCs w:val="22"/>
              </w:rPr>
              <w:t xml:space="preserve"> ore)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bCs/>
                <w:sz w:val="22"/>
                <w:szCs w:val="22"/>
                <w:u w:val="single"/>
              </w:rPr>
            </w:pPr>
            <w:r w:rsidRPr="00C36773">
              <w:rPr>
                <w:bCs/>
                <w:sz w:val="22"/>
                <w:szCs w:val="22"/>
                <w:u w:val="single"/>
              </w:rPr>
              <w:t>Modulo 3</w:t>
            </w:r>
          </w:p>
          <w:p w:rsidR="001028DF" w:rsidRPr="00C36773" w:rsidRDefault="001028DF" w:rsidP="00C36773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Gli Stati Uniti, l’Europa e il Mediterraneo</w:t>
            </w:r>
          </w:p>
          <w:p w:rsidR="001028DF" w:rsidRPr="00C36773" w:rsidRDefault="001028DF" w:rsidP="00C36773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La genesi dei Trattati di Roma, la CEE e il Mediterraneo</w:t>
            </w:r>
          </w:p>
          <w:p w:rsidR="001028DF" w:rsidRPr="00C36773" w:rsidRDefault="001028DF" w:rsidP="00C36773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L’Italia e gli squilibri regionali nella Comunità a Sei</w:t>
            </w:r>
          </w:p>
          <w:p w:rsidR="001028DF" w:rsidRPr="00C36773" w:rsidRDefault="001028DF" w:rsidP="00C36773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La Cee e il Mediterraneo</w:t>
            </w:r>
          </w:p>
          <w:p w:rsidR="001028DF" w:rsidRPr="00C36773" w:rsidRDefault="001028DF" w:rsidP="00C36773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L’Europa e il Mediterraneo nella crisi degli anni Settanta</w:t>
            </w:r>
          </w:p>
          <w:p w:rsidR="001028DF" w:rsidRPr="00C36773" w:rsidRDefault="001028DF" w:rsidP="00C36773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Le Comunità Europee e gli Stati arabi negli anni Settanta</w:t>
            </w:r>
          </w:p>
          <w:p w:rsidR="001028DF" w:rsidRPr="00C36773" w:rsidRDefault="00CE0A2E" w:rsidP="00102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</w:t>
            </w:r>
            <w:r w:rsidR="001028DF" w:rsidRPr="00C36773">
              <w:rPr>
                <w:sz w:val="22"/>
                <w:szCs w:val="22"/>
              </w:rPr>
              <w:t xml:space="preserve"> </w:t>
            </w:r>
            <w:proofErr w:type="spellStart"/>
            <w:r w:rsidR="001028DF" w:rsidRPr="00C36773">
              <w:rPr>
                <w:sz w:val="22"/>
                <w:szCs w:val="22"/>
              </w:rPr>
              <w:t>videolezioni</w:t>
            </w:r>
            <w:proofErr w:type="spellEnd"/>
            <w:r w:rsidR="001028DF" w:rsidRPr="00C36773">
              <w:rPr>
                <w:sz w:val="22"/>
                <w:szCs w:val="22"/>
              </w:rPr>
              <w:t xml:space="preserve"> per un impegno di</w:t>
            </w:r>
            <w:r w:rsidR="005823D6">
              <w:rPr>
                <w:sz w:val="22"/>
                <w:szCs w:val="22"/>
              </w:rPr>
              <w:t xml:space="preserve"> circa 53</w:t>
            </w:r>
            <w:r w:rsidR="001028DF" w:rsidRPr="00C36773">
              <w:rPr>
                <w:sz w:val="22"/>
                <w:szCs w:val="22"/>
              </w:rPr>
              <w:t xml:space="preserve"> ore, </w:t>
            </w:r>
            <w:r>
              <w:rPr>
                <w:sz w:val="22"/>
                <w:szCs w:val="22"/>
              </w:rPr>
              <w:t>2 e-</w:t>
            </w:r>
            <w:proofErr w:type="spellStart"/>
            <w:r>
              <w:rPr>
                <w:sz w:val="22"/>
                <w:szCs w:val="22"/>
              </w:rPr>
              <w:t>tivities</w:t>
            </w:r>
            <w:proofErr w:type="spellEnd"/>
            <w:r w:rsidR="001028DF" w:rsidRPr="00C36773">
              <w:rPr>
                <w:sz w:val="22"/>
                <w:szCs w:val="22"/>
              </w:rPr>
              <w:t xml:space="preserve"> per un impegno pari a</w:t>
            </w:r>
            <w:r>
              <w:rPr>
                <w:sz w:val="22"/>
                <w:szCs w:val="22"/>
              </w:rPr>
              <w:t xml:space="preserve"> 10 ore, 2</w:t>
            </w:r>
            <w:r w:rsidR="001028DF" w:rsidRPr="00C36773">
              <w:rPr>
                <w:sz w:val="22"/>
                <w:szCs w:val="22"/>
              </w:rPr>
              <w:t xml:space="preserve"> test di aut</w:t>
            </w:r>
            <w:r>
              <w:rPr>
                <w:sz w:val="22"/>
                <w:szCs w:val="22"/>
              </w:rPr>
              <w:t>ovalutazione per un impegno di 2 ore</w:t>
            </w:r>
            <w:r w:rsidR="001028DF" w:rsidRPr="00C36773">
              <w:rPr>
                <w:sz w:val="22"/>
                <w:szCs w:val="22"/>
              </w:rPr>
              <w:t>)</w:t>
            </w:r>
          </w:p>
          <w:p w:rsidR="001028DF" w:rsidRDefault="001028DF" w:rsidP="001028DF">
            <w:pPr>
              <w:rPr>
                <w:sz w:val="22"/>
                <w:szCs w:val="22"/>
              </w:rPr>
            </w:pPr>
          </w:p>
          <w:p w:rsidR="00C36773" w:rsidRPr="00C36773" w:rsidRDefault="00C36773" w:rsidP="00C3677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Gli studenti del corso di </w:t>
            </w:r>
            <w:r w:rsidRPr="00C36773">
              <w:rPr>
                <w:sz w:val="22"/>
                <w:szCs w:val="22"/>
              </w:rPr>
              <w:t>Laurea Triennale in Scienze Politiche e delle Relazioni Internazionali (L-36)</w:t>
            </w:r>
            <w:r>
              <w:rPr>
                <w:sz w:val="22"/>
                <w:szCs w:val="22"/>
              </w:rPr>
              <w:t xml:space="preserve"> che devono conseguire solo 8 </w:t>
            </w:r>
            <w:proofErr w:type="spellStart"/>
            <w:r>
              <w:rPr>
                <w:sz w:val="22"/>
                <w:szCs w:val="22"/>
              </w:rPr>
              <w:t>CFU</w:t>
            </w:r>
            <w:proofErr w:type="spellEnd"/>
            <w:r>
              <w:rPr>
                <w:sz w:val="22"/>
                <w:szCs w:val="22"/>
              </w:rPr>
              <w:t>, non sarann</w:t>
            </w:r>
            <w:r w:rsidR="00CC0E7F">
              <w:rPr>
                <w:sz w:val="22"/>
                <w:szCs w:val="22"/>
              </w:rPr>
              <w:t>o tenuti a sostenere l’esame sul tema</w:t>
            </w:r>
            <w:r>
              <w:rPr>
                <w:sz w:val="22"/>
                <w:szCs w:val="22"/>
              </w:rPr>
              <w:t xml:space="preserve"> 3.</w:t>
            </w:r>
            <w:r w:rsidR="00CC0E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CC0E7F" w:rsidRPr="00CC0E7F">
              <w:rPr>
                <w:bCs/>
                <w:sz w:val="22"/>
                <w:szCs w:val="22"/>
              </w:rPr>
              <w:t>Le Comunità Europee e gli Stati arabi negli anni Settanta</w:t>
            </w:r>
            <w:r>
              <w:rPr>
                <w:bCs/>
                <w:sz w:val="22"/>
                <w:szCs w:val="22"/>
              </w:rPr>
              <w:t>)</w:t>
            </w:r>
          </w:p>
          <w:p w:rsidR="00C36773" w:rsidRDefault="00C36773" w:rsidP="001028DF">
            <w:pPr>
              <w:rPr>
                <w:sz w:val="22"/>
                <w:szCs w:val="22"/>
              </w:rPr>
            </w:pPr>
          </w:p>
          <w:p w:rsidR="00563429" w:rsidRPr="00563429" w:rsidRDefault="00563429" w:rsidP="00563429">
            <w:pPr>
              <w:rPr>
                <w:sz w:val="22"/>
                <w:szCs w:val="22"/>
              </w:rPr>
            </w:pPr>
            <w:r w:rsidRPr="00563429">
              <w:rPr>
                <w:sz w:val="22"/>
                <w:szCs w:val="22"/>
                <w:u w:val="single"/>
              </w:rPr>
              <w:t xml:space="preserve">Per gli studenti non frequentanti </w:t>
            </w:r>
            <w:r w:rsidRPr="00563429">
              <w:rPr>
                <w:b/>
                <w:sz w:val="22"/>
                <w:szCs w:val="22"/>
                <w:u w:val="single"/>
              </w:rPr>
              <w:t>convenzionati</w:t>
            </w:r>
            <w:r w:rsidRPr="00563429">
              <w:rPr>
                <w:sz w:val="22"/>
                <w:szCs w:val="22"/>
              </w:rPr>
              <w:t>, il corso è strutturato in 3 moduli, corredati da video lezioni, testi, test di autovalutazione e materiale per le e-</w:t>
            </w:r>
            <w:proofErr w:type="spellStart"/>
            <w:r w:rsidRPr="00563429">
              <w:rPr>
                <w:sz w:val="22"/>
                <w:szCs w:val="22"/>
              </w:rPr>
              <w:t>tivities</w:t>
            </w:r>
            <w:proofErr w:type="spellEnd"/>
            <w:r w:rsidRPr="00563429">
              <w:rPr>
                <w:sz w:val="22"/>
                <w:szCs w:val="22"/>
              </w:rPr>
              <w:t>.</w:t>
            </w:r>
          </w:p>
          <w:p w:rsidR="00563429" w:rsidRPr="00563429" w:rsidRDefault="00563429" w:rsidP="00563429">
            <w:pPr>
              <w:rPr>
                <w:sz w:val="22"/>
                <w:szCs w:val="22"/>
              </w:rPr>
            </w:pPr>
          </w:p>
          <w:p w:rsidR="00563429" w:rsidRPr="00563429" w:rsidRDefault="00563429" w:rsidP="00563429">
            <w:pPr>
              <w:rPr>
                <w:sz w:val="22"/>
                <w:szCs w:val="22"/>
              </w:rPr>
            </w:pPr>
            <w:r w:rsidRPr="00563429">
              <w:rPr>
                <w:sz w:val="22"/>
                <w:szCs w:val="22"/>
              </w:rPr>
              <w:t>Introduzione</w:t>
            </w:r>
          </w:p>
          <w:p w:rsidR="00563429" w:rsidRPr="00563429" w:rsidRDefault="00563429" w:rsidP="00563429">
            <w:pPr>
              <w:rPr>
                <w:sz w:val="22"/>
                <w:szCs w:val="22"/>
              </w:rPr>
            </w:pPr>
            <w:r w:rsidRPr="00563429">
              <w:rPr>
                <w:sz w:val="22"/>
                <w:szCs w:val="22"/>
              </w:rPr>
              <w:t xml:space="preserve">- Presentazione del corso: struttura, contenuto e note metodologiche </w:t>
            </w:r>
          </w:p>
          <w:p w:rsidR="00563429" w:rsidRPr="00563429" w:rsidRDefault="00563429" w:rsidP="00563429">
            <w:pPr>
              <w:rPr>
                <w:sz w:val="22"/>
                <w:szCs w:val="22"/>
              </w:rPr>
            </w:pPr>
          </w:p>
          <w:p w:rsidR="00563429" w:rsidRPr="00563429" w:rsidRDefault="00563429" w:rsidP="00563429">
            <w:pPr>
              <w:rPr>
                <w:sz w:val="22"/>
                <w:szCs w:val="22"/>
                <w:u w:val="single"/>
              </w:rPr>
            </w:pPr>
            <w:r w:rsidRPr="00563429">
              <w:rPr>
                <w:sz w:val="22"/>
                <w:szCs w:val="22"/>
                <w:u w:val="single"/>
              </w:rPr>
              <w:t>Modulo 1</w:t>
            </w:r>
          </w:p>
          <w:p w:rsidR="00563429" w:rsidRPr="00563429" w:rsidRDefault="003B2096" w:rsidP="00AA09B0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passaggio da rivolta a guerra in Algeria</w:t>
            </w:r>
          </w:p>
          <w:p w:rsidR="00563429" w:rsidRPr="00563429" w:rsidRDefault="00563429" w:rsidP="00AA09B0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63429">
              <w:rPr>
                <w:sz w:val="22"/>
                <w:szCs w:val="22"/>
              </w:rPr>
              <w:t>Il terrorismo nelle relazioni mediterranee</w:t>
            </w:r>
          </w:p>
          <w:p w:rsidR="003B2096" w:rsidRDefault="003B2096" w:rsidP="003B6FA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B2096">
              <w:rPr>
                <w:sz w:val="22"/>
                <w:szCs w:val="22"/>
              </w:rPr>
              <w:t>L’approccio militare e politico della Francia a</w:t>
            </w:r>
            <w:r w:rsidR="00563429" w:rsidRPr="003B2096">
              <w:rPr>
                <w:sz w:val="22"/>
                <w:szCs w:val="22"/>
              </w:rPr>
              <w:t xml:space="preserve">lla questione algerina </w:t>
            </w:r>
          </w:p>
          <w:p w:rsidR="00563429" w:rsidRDefault="00563429" w:rsidP="003B6FA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B2096">
              <w:rPr>
                <w:sz w:val="22"/>
                <w:szCs w:val="22"/>
              </w:rPr>
              <w:t>La posizione della Nato e dell’Onu sulla questione algerina</w:t>
            </w:r>
          </w:p>
          <w:p w:rsidR="003B2096" w:rsidRPr="003B2096" w:rsidRDefault="003B2096" w:rsidP="003B6FA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ricerca di soluzioni diplomatiche</w:t>
            </w:r>
          </w:p>
          <w:p w:rsidR="00563429" w:rsidRPr="00563429" w:rsidRDefault="003B2096" w:rsidP="00563429">
            <w:pPr>
              <w:rPr>
                <w:bCs/>
                <w:sz w:val="22"/>
                <w:szCs w:val="22"/>
              </w:rPr>
            </w:pPr>
            <w:r w:rsidRPr="00563429">
              <w:rPr>
                <w:bCs/>
                <w:sz w:val="22"/>
                <w:szCs w:val="22"/>
              </w:rPr>
              <w:t xml:space="preserve"> </w:t>
            </w:r>
            <w:r w:rsidR="00563429" w:rsidRPr="00563429">
              <w:rPr>
                <w:bCs/>
                <w:sz w:val="22"/>
                <w:szCs w:val="22"/>
              </w:rPr>
              <w:t xml:space="preserve">(22 </w:t>
            </w:r>
            <w:proofErr w:type="spellStart"/>
            <w:r w:rsidR="00563429" w:rsidRPr="00563429">
              <w:rPr>
                <w:bCs/>
                <w:sz w:val="22"/>
                <w:szCs w:val="22"/>
              </w:rPr>
              <w:t>videolezioni</w:t>
            </w:r>
            <w:proofErr w:type="spellEnd"/>
            <w:r w:rsidR="00563429" w:rsidRPr="00563429">
              <w:rPr>
                <w:bCs/>
                <w:sz w:val="22"/>
                <w:szCs w:val="22"/>
              </w:rPr>
              <w:t xml:space="preserve"> per un impegno di 77 ore, 2 e-</w:t>
            </w:r>
            <w:proofErr w:type="spellStart"/>
            <w:r w:rsidR="00563429" w:rsidRPr="00563429">
              <w:rPr>
                <w:bCs/>
                <w:sz w:val="22"/>
                <w:szCs w:val="22"/>
              </w:rPr>
              <w:t>tivities</w:t>
            </w:r>
            <w:proofErr w:type="spellEnd"/>
            <w:r w:rsidR="00563429" w:rsidRPr="00563429">
              <w:rPr>
                <w:bCs/>
                <w:sz w:val="22"/>
                <w:szCs w:val="22"/>
              </w:rPr>
              <w:t xml:space="preserve"> per un impegno pari a 10 ore, 3 test di autovalutazione per un impegno di </w:t>
            </w:r>
            <w:r w:rsidR="0024596D">
              <w:rPr>
                <w:bCs/>
                <w:sz w:val="22"/>
                <w:szCs w:val="22"/>
              </w:rPr>
              <w:t>5</w:t>
            </w:r>
            <w:r w:rsidR="00563429" w:rsidRPr="00563429">
              <w:rPr>
                <w:bCs/>
                <w:sz w:val="22"/>
                <w:szCs w:val="22"/>
              </w:rPr>
              <w:t xml:space="preserve"> ore)</w:t>
            </w:r>
          </w:p>
          <w:p w:rsidR="00563429" w:rsidRPr="00563429" w:rsidRDefault="00563429" w:rsidP="00563429">
            <w:pPr>
              <w:rPr>
                <w:bCs/>
                <w:sz w:val="22"/>
                <w:szCs w:val="22"/>
              </w:rPr>
            </w:pPr>
          </w:p>
          <w:p w:rsidR="00563429" w:rsidRPr="00563429" w:rsidRDefault="00563429" w:rsidP="00563429">
            <w:pPr>
              <w:rPr>
                <w:bCs/>
                <w:sz w:val="22"/>
                <w:szCs w:val="22"/>
                <w:u w:val="single"/>
              </w:rPr>
            </w:pPr>
            <w:r w:rsidRPr="00563429">
              <w:rPr>
                <w:bCs/>
                <w:sz w:val="22"/>
                <w:szCs w:val="22"/>
                <w:u w:val="single"/>
              </w:rPr>
              <w:t xml:space="preserve">Modulo 2 </w:t>
            </w:r>
          </w:p>
          <w:p w:rsidR="002E1049" w:rsidRDefault="002E1049" w:rsidP="002E1049">
            <w:pPr>
              <w:pStyle w:val="Paragrafoelenco"/>
              <w:numPr>
                <w:ilvl w:val="0"/>
                <w:numId w:val="23"/>
              </w:numPr>
              <w:rPr>
                <w:bCs/>
                <w:sz w:val="22"/>
                <w:szCs w:val="20"/>
              </w:rPr>
            </w:pPr>
            <w:r w:rsidRPr="002E1049">
              <w:rPr>
                <w:bCs/>
                <w:sz w:val="22"/>
                <w:szCs w:val="20"/>
              </w:rPr>
              <w:t>L’instabilità della nuova Libia nell’era post-</w:t>
            </w:r>
            <w:proofErr w:type="spellStart"/>
            <w:r w:rsidRPr="002E1049">
              <w:rPr>
                <w:bCs/>
                <w:sz w:val="22"/>
                <w:szCs w:val="20"/>
              </w:rPr>
              <w:t>gheddafiana</w:t>
            </w:r>
            <w:proofErr w:type="spellEnd"/>
            <w:r w:rsidRPr="002E1049">
              <w:rPr>
                <w:bCs/>
                <w:sz w:val="22"/>
                <w:szCs w:val="20"/>
              </w:rPr>
              <w:t xml:space="preserve"> </w:t>
            </w:r>
          </w:p>
          <w:p w:rsidR="002E1049" w:rsidRDefault="002E1049" w:rsidP="002E1049">
            <w:pPr>
              <w:pStyle w:val="Paragrafoelenco"/>
              <w:numPr>
                <w:ilvl w:val="0"/>
                <w:numId w:val="23"/>
              </w:num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Il ruolo dell’Italia nella gestione delle crisi libiche</w:t>
            </w:r>
          </w:p>
          <w:p w:rsidR="002E1049" w:rsidRDefault="002E1049" w:rsidP="002E1049">
            <w:pPr>
              <w:pStyle w:val="Paragrafoelenco"/>
              <w:numPr>
                <w:ilvl w:val="0"/>
                <w:numId w:val="23"/>
              </w:num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Il </w:t>
            </w:r>
            <w:r w:rsidRPr="002E1049">
              <w:rPr>
                <w:bCs/>
                <w:sz w:val="22"/>
                <w:szCs w:val="20"/>
              </w:rPr>
              <w:t xml:space="preserve">sostegno italiano alla mediazione delle Nazioni Unite </w:t>
            </w:r>
          </w:p>
          <w:p w:rsidR="002E1049" w:rsidRDefault="002E1049" w:rsidP="002E1049">
            <w:pPr>
              <w:pStyle w:val="Paragrafoelenco"/>
              <w:numPr>
                <w:ilvl w:val="0"/>
                <w:numId w:val="23"/>
              </w:numPr>
              <w:rPr>
                <w:bCs/>
                <w:sz w:val="22"/>
                <w:szCs w:val="20"/>
              </w:rPr>
            </w:pPr>
            <w:r w:rsidRPr="002E1049">
              <w:rPr>
                <w:bCs/>
                <w:sz w:val="22"/>
                <w:szCs w:val="20"/>
              </w:rPr>
              <w:t xml:space="preserve">La posizione dell’Italia sull’intervento militare </w:t>
            </w:r>
          </w:p>
          <w:p w:rsidR="002E1049" w:rsidRDefault="002E1049" w:rsidP="002E1049">
            <w:pPr>
              <w:pStyle w:val="Paragrafoelenco"/>
              <w:numPr>
                <w:ilvl w:val="0"/>
                <w:numId w:val="23"/>
              </w:num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Il </w:t>
            </w:r>
            <w:r w:rsidRPr="002E1049">
              <w:rPr>
                <w:bCs/>
                <w:sz w:val="22"/>
                <w:szCs w:val="20"/>
              </w:rPr>
              <w:t xml:space="preserve">contrasto all’immigrazione illegale </w:t>
            </w:r>
          </w:p>
          <w:p w:rsidR="002E1049" w:rsidRDefault="002E1049" w:rsidP="002E1049">
            <w:pPr>
              <w:pStyle w:val="Paragrafoelenco"/>
              <w:numPr>
                <w:ilvl w:val="0"/>
                <w:numId w:val="23"/>
              </w:numPr>
              <w:rPr>
                <w:bCs/>
                <w:sz w:val="22"/>
                <w:szCs w:val="20"/>
              </w:rPr>
            </w:pPr>
            <w:r w:rsidRPr="002E1049">
              <w:rPr>
                <w:bCs/>
                <w:sz w:val="22"/>
                <w:szCs w:val="20"/>
              </w:rPr>
              <w:t xml:space="preserve">La sicurezza energetica </w:t>
            </w:r>
          </w:p>
          <w:p w:rsidR="002E1049" w:rsidRPr="002E1049" w:rsidRDefault="002E1049" w:rsidP="002E1049">
            <w:pPr>
              <w:pStyle w:val="Paragrafoelenco"/>
              <w:numPr>
                <w:ilvl w:val="0"/>
                <w:numId w:val="23"/>
              </w:num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I diritti umani</w:t>
            </w:r>
          </w:p>
          <w:p w:rsidR="00563429" w:rsidRPr="00563429" w:rsidRDefault="00563429" w:rsidP="002E1049">
            <w:pPr>
              <w:rPr>
                <w:bCs/>
                <w:sz w:val="22"/>
                <w:szCs w:val="22"/>
              </w:rPr>
            </w:pPr>
            <w:r w:rsidRPr="00563429">
              <w:rPr>
                <w:bCs/>
                <w:sz w:val="22"/>
                <w:szCs w:val="22"/>
              </w:rPr>
              <w:t>(</w:t>
            </w:r>
            <w:r w:rsidR="0024596D">
              <w:rPr>
                <w:bCs/>
                <w:sz w:val="22"/>
                <w:szCs w:val="22"/>
              </w:rPr>
              <w:t>1</w:t>
            </w:r>
            <w:r w:rsidR="00B17DF6">
              <w:rPr>
                <w:bCs/>
                <w:sz w:val="22"/>
                <w:szCs w:val="22"/>
              </w:rPr>
              <w:t>4</w:t>
            </w:r>
            <w:r w:rsidRPr="0056342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3429">
              <w:rPr>
                <w:bCs/>
                <w:sz w:val="22"/>
                <w:szCs w:val="22"/>
              </w:rPr>
              <w:t>videolezioni</w:t>
            </w:r>
            <w:proofErr w:type="spellEnd"/>
            <w:r w:rsidRPr="00563429">
              <w:rPr>
                <w:bCs/>
                <w:sz w:val="22"/>
                <w:szCs w:val="22"/>
              </w:rPr>
              <w:t xml:space="preserve"> per un impegno di </w:t>
            </w:r>
            <w:r w:rsidR="004C1F0E">
              <w:rPr>
                <w:bCs/>
                <w:sz w:val="22"/>
                <w:szCs w:val="22"/>
              </w:rPr>
              <w:t xml:space="preserve">circa </w:t>
            </w:r>
            <w:r w:rsidR="0024596D">
              <w:rPr>
                <w:bCs/>
                <w:sz w:val="22"/>
                <w:szCs w:val="22"/>
              </w:rPr>
              <w:t>5</w:t>
            </w:r>
            <w:r w:rsidR="004C1F0E">
              <w:rPr>
                <w:bCs/>
                <w:sz w:val="22"/>
                <w:szCs w:val="22"/>
              </w:rPr>
              <w:t>0</w:t>
            </w:r>
            <w:r w:rsidRPr="00563429">
              <w:rPr>
                <w:bCs/>
                <w:sz w:val="22"/>
                <w:szCs w:val="22"/>
              </w:rPr>
              <w:t xml:space="preserve"> ore, 2 e-</w:t>
            </w:r>
            <w:proofErr w:type="spellStart"/>
            <w:r w:rsidRPr="00563429">
              <w:rPr>
                <w:bCs/>
                <w:sz w:val="22"/>
                <w:szCs w:val="22"/>
              </w:rPr>
              <w:t>tivities</w:t>
            </w:r>
            <w:proofErr w:type="spellEnd"/>
            <w:r w:rsidRPr="00563429">
              <w:rPr>
                <w:bCs/>
                <w:sz w:val="22"/>
                <w:szCs w:val="22"/>
              </w:rPr>
              <w:t xml:space="preserve"> per un impegno pari a 10 ore, </w:t>
            </w:r>
            <w:r w:rsidR="0024596D">
              <w:rPr>
                <w:bCs/>
                <w:sz w:val="22"/>
                <w:szCs w:val="22"/>
              </w:rPr>
              <w:t xml:space="preserve">4 </w:t>
            </w:r>
            <w:r w:rsidRPr="00563429">
              <w:rPr>
                <w:bCs/>
                <w:sz w:val="22"/>
                <w:szCs w:val="22"/>
              </w:rPr>
              <w:t xml:space="preserve">test di autovalutazione per un impegno di </w:t>
            </w:r>
            <w:r w:rsidR="0024596D">
              <w:rPr>
                <w:bCs/>
                <w:sz w:val="22"/>
                <w:szCs w:val="22"/>
              </w:rPr>
              <w:t>6</w:t>
            </w:r>
            <w:r w:rsidRPr="00563429">
              <w:rPr>
                <w:bCs/>
                <w:sz w:val="22"/>
                <w:szCs w:val="22"/>
              </w:rPr>
              <w:t xml:space="preserve"> ore)</w:t>
            </w:r>
          </w:p>
          <w:p w:rsidR="00563429" w:rsidRPr="00563429" w:rsidRDefault="00563429" w:rsidP="00563429">
            <w:pPr>
              <w:rPr>
                <w:sz w:val="22"/>
                <w:szCs w:val="22"/>
              </w:rPr>
            </w:pPr>
          </w:p>
          <w:p w:rsidR="00563429" w:rsidRDefault="00563429" w:rsidP="00563429">
            <w:pPr>
              <w:rPr>
                <w:bCs/>
                <w:sz w:val="22"/>
                <w:szCs w:val="22"/>
                <w:u w:val="single"/>
              </w:rPr>
            </w:pPr>
            <w:r w:rsidRPr="00563429">
              <w:rPr>
                <w:bCs/>
                <w:sz w:val="22"/>
                <w:szCs w:val="22"/>
                <w:u w:val="single"/>
              </w:rPr>
              <w:t>Modulo 3</w:t>
            </w:r>
          </w:p>
          <w:p w:rsidR="007F10E0" w:rsidRDefault="007F10E0" w:rsidP="007F10E0">
            <w:pPr>
              <w:pStyle w:val="Paragrafoelenco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7F10E0">
              <w:rPr>
                <w:bCs/>
                <w:sz w:val="22"/>
                <w:szCs w:val="20"/>
              </w:rPr>
              <w:t>La</w:t>
            </w:r>
            <w:r>
              <w:rPr>
                <w:bCs/>
                <w:sz w:val="22"/>
                <w:szCs w:val="22"/>
              </w:rPr>
              <w:t xml:space="preserve"> storia del Libano</w:t>
            </w:r>
          </w:p>
          <w:p w:rsidR="007F10E0" w:rsidRPr="007F10E0" w:rsidRDefault="007F10E0" w:rsidP="007F10E0">
            <w:pPr>
              <w:pStyle w:val="Paragrafoelenco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7F10E0">
              <w:rPr>
                <w:bCs/>
                <w:sz w:val="22"/>
                <w:szCs w:val="22"/>
              </w:rPr>
              <w:t>La guerra civile (1970-1990)</w:t>
            </w:r>
          </w:p>
          <w:p w:rsidR="007F10E0" w:rsidRPr="007F10E0" w:rsidRDefault="007F10E0" w:rsidP="007F10E0">
            <w:pPr>
              <w:pStyle w:val="Paragrafoelenco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7F10E0">
              <w:rPr>
                <w:bCs/>
                <w:sz w:val="22"/>
                <w:szCs w:val="22"/>
              </w:rPr>
              <w:t xml:space="preserve">La missione </w:t>
            </w:r>
            <w:proofErr w:type="spellStart"/>
            <w:r w:rsidRPr="007F10E0">
              <w:rPr>
                <w:bCs/>
                <w:sz w:val="22"/>
                <w:szCs w:val="22"/>
              </w:rPr>
              <w:t>Italcon</w:t>
            </w:r>
            <w:proofErr w:type="spellEnd"/>
            <w:r w:rsidRPr="007F10E0">
              <w:rPr>
                <w:bCs/>
                <w:sz w:val="22"/>
                <w:szCs w:val="22"/>
              </w:rPr>
              <w:t xml:space="preserve"> in Libano (1982-1984)</w:t>
            </w:r>
          </w:p>
          <w:p w:rsidR="007F10E0" w:rsidRDefault="007F10E0" w:rsidP="007F10E0">
            <w:pPr>
              <w:pStyle w:val="Paragrafoelenco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7F10E0">
              <w:rPr>
                <w:bCs/>
                <w:sz w:val="22"/>
                <w:szCs w:val="22"/>
              </w:rPr>
              <w:t xml:space="preserve">La missione </w:t>
            </w:r>
            <w:proofErr w:type="spellStart"/>
            <w:r w:rsidRPr="007F10E0">
              <w:rPr>
                <w:bCs/>
                <w:sz w:val="22"/>
                <w:szCs w:val="22"/>
              </w:rPr>
              <w:t>UNIFIL</w:t>
            </w:r>
            <w:proofErr w:type="spellEnd"/>
          </w:p>
          <w:p w:rsidR="007F10E0" w:rsidRDefault="007F10E0" w:rsidP="007F10E0">
            <w:pPr>
              <w:pStyle w:val="Paragrafoelenco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7F10E0">
              <w:rPr>
                <w:bCs/>
                <w:sz w:val="22"/>
                <w:szCs w:val="22"/>
              </w:rPr>
              <w:t>L’invasione israeliana del luglio 2006</w:t>
            </w:r>
          </w:p>
          <w:p w:rsidR="007F10E0" w:rsidRPr="007F10E0" w:rsidRDefault="007F10E0" w:rsidP="007F10E0">
            <w:pPr>
              <w:pStyle w:val="Paragrafoelenco"/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 risoluzioni Onu </w:t>
            </w:r>
          </w:p>
          <w:p w:rsidR="007F10E0" w:rsidRPr="007F10E0" w:rsidRDefault="007F10E0" w:rsidP="007F10E0">
            <w:pPr>
              <w:pStyle w:val="Paragrafoelenco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F10E0">
              <w:rPr>
                <w:bCs/>
                <w:sz w:val="22"/>
                <w:szCs w:val="22"/>
              </w:rPr>
              <w:t xml:space="preserve">Hezbollah </w:t>
            </w:r>
          </w:p>
          <w:p w:rsidR="00563429" w:rsidRPr="007F10E0" w:rsidRDefault="00563429" w:rsidP="007F10E0">
            <w:pPr>
              <w:rPr>
                <w:sz w:val="22"/>
                <w:szCs w:val="22"/>
              </w:rPr>
            </w:pPr>
            <w:r w:rsidRPr="007F10E0">
              <w:rPr>
                <w:sz w:val="22"/>
                <w:szCs w:val="22"/>
              </w:rPr>
              <w:t>(</w:t>
            </w:r>
            <w:r w:rsidR="0024596D">
              <w:rPr>
                <w:sz w:val="22"/>
                <w:szCs w:val="22"/>
              </w:rPr>
              <w:t>16</w:t>
            </w:r>
            <w:r w:rsidRPr="007F10E0">
              <w:rPr>
                <w:sz w:val="22"/>
                <w:szCs w:val="22"/>
              </w:rPr>
              <w:t xml:space="preserve"> </w:t>
            </w:r>
            <w:proofErr w:type="spellStart"/>
            <w:r w:rsidRPr="007F10E0">
              <w:rPr>
                <w:sz w:val="22"/>
                <w:szCs w:val="22"/>
              </w:rPr>
              <w:t>videolezioni</w:t>
            </w:r>
            <w:proofErr w:type="spellEnd"/>
            <w:r w:rsidRPr="007F10E0">
              <w:rPr>
                <w:sz w:val="22"/>
                <w:szCs w:val="22"/>
              </w:rPr>
              <w:t xml:space="preserve"> per un impegno di circa </w:t>
            </w:r>
            <w:r w:rsidR="0024596D">
              <w:rPr>
                <w:sz w:val="22"/>
                <w:szCs w:val="22"/>
              </w:rPr>
              <w:t>56</w:t>
            </w:r>
            <w:r w:rsidRPr="007F10E0">
              <w:rPr>
                <w:sz w:val="22"/>
                <w:szCs w:val="22"/>
              </w:rPr>
              <w:t xml:space="preserve"> ore, 2 e-</w:t>
            </w:r>
            <w:proofErr w:type="spellStart"/>
            <w:r w:rsidRPr="007F10E0">
              <w:rPr>
                <w:sz w:val="22"/>
                <w:szCs w:val="22"/>
              </w:rPr>
              <w:t>tivities</w:t>
            </w:r>
            <w:proofErr w:type="spellEnd"/>
            <w:r w:rsidRPr="007F10E0">
              <w:rPr>
                <w:sz w:val="22"/>
                <w:szCs w:val="22"/>
              </w:rPr>
              <w:t xml:space="preserve"> per un impegno pari a 10 ore, </w:t>
            </w:r>
            <w:r w:rsidR="0024596D">
              <w:rPr>
                <w:sz w:val="22"/>
                <w:szCs w:val="22"/>
              </w:rPr>
              <w:t>3</w:t>
            </w:r>
            <w:r w:rsidRPr="007F10E0">
              <w:rPr>
                <w:sz w:val="22"/>
                <w:szCs w:val="22"/>
              </w:rPr>
              <w:t xml:space="preserve"> test di autovalutazione per un impegno di </w:t>
            </w:r>
            <w:r w:rsidR="0024596D">
              <w:rPr>
                <w:sz w:val="22"/>
                <w:szCs w:val="22"/>
              </w:rPr>
              <w:t>5</w:t>
            </w:r>
            <w:r w:rsidRPr="007F10E0">
              <w:rPr>
                <w:sz w:val="22"/>
                <w:szCs w:val="22"/>
              </w:rPr>
              <w:t xml:space="preserve"> ore)</w:t>
            </w:r>
          </w:p>
          <w:p w:rsidR="00563429" w:rsidRPr="00563429" w:rsidRDefault="00563429" w:rsidP="00563429">
            <w:pPr>
              <w:rPr>
                <w:sz w:val="22"/>
                <w:szCs w:val="22"/>
              </w:rPr>
            </w:pPr>
          </w:p>
          <w:p w:rsidR="00563429" w:rsidRPr="00563429" w:rsidRDefault="00563429" w:rsidP="00563429">
            <w:pPr>
              <w:rPr>
                <w:bCs/>
                <w:sz w:val="22"/>
                <w:szCs w:val="22"/>
              </w:rPr>
            </w:pPr>
            <w:r w:rsidRPr="00563429">
              <w:rPr>
                <w:sz w:val="22"/>
                <w:szCs w:val="22"/>
              </w:rPr>
              <w:t xml:space="preserve">Gli studenti del corso di Laurea Triennale in Scienze Politiche e delle Relazioni Internazionali (L-36) che devono conseguire solo 8 </w:t>
            </w:r>
            <w:proofErr w:type="spellStart"/>
            <w:r w:rsidRPr="00563429">
              <w:rPr>
                <w:sz w:val="22"/>
                <w:szCs w:val="22"/>
              </w:rPr>
              <w:t>CFU</w:t>
            </w:r>
            <w:proofErr w:type="spellEnd"/>
            <w:r w:rsidRPr="00563429">
              <w:rPr>
                <w:sz w:val="22"/>
                <w:szCs w:val="22"/>
              </w:rPr>
              <w:t xml:space="preserve">, non </w:t>
            </w:r>
            <w:r w:rsidR="007F10E0">
              <w:rPr>
                <w:sz w:val="22"/>
                <w:szCs w:val="22"/>
              </w:rPr>
              <w:t>sosterranno</w:t>
            </w:r>
            <w:r w:rsidRPr="00563429">
              <w:rPr>
                <w:sz w:val="22"/>
                <w:szCs w:val="22"/>
              </w:rPr>
              <w:t xml:space="preserve"> l’esame sul tema 3.</w:t>
            </w:r>
            <w:r w:rsidR="007F10E0">
              <w:rPr>
                <w:sz w:val="22"/>
                <w:szCs w:val="22"/>
              </w:rPr>
              <w:t>7</w:t>
            </w:r>
            <w:r w:rsidRPr="00563429">
              <w:rPr>
                <w:sz w:val="22"/>
                <w:szCs w:val="22"/>
              </w:rPr>
              <w:t xml:space="preserve"> (</w:t>
            </w:r>
            <w:r w:rsidR="007F10E0">
              <w:rPr>
                <w:bCs/>
                <w:sz w:val="22"/>
                <w:szCs w:val="22"/>
              </w:rPr>
              <w:t>Hezbollah</w:t>
            </w:r>
            <w:r w:rsidRPr="00563429">
              <w:rPr>
                <w:bCs/>
                <w:sz w:val="22"/>
                <w:szCs w:val="22"/>
              </w:rPr>
              <w:t>)</w:t>
            </w:r>
          </w:p>
          <w:p w:rsidR="00563429" w:rsidRPr="00C36773" w:rsidRDefault="00563429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  <w:u w:val="single"/>
              </w:rPr>
              <w:t>Per gli studenti frequentanti</w:t>
            </w:r>
            <w:r w:rsidRPr="00C36773">
              <w:rPr>
                <w:sz w:val="22"/>
                <w:szCs w:val="22"/>
              </w:rPr>
              <w:t>, il corso è strutturato in una parte introduttiva e in 4 moduli, corredati da video lezioni che corrispondono alla registrazione della lezione in presenza, testi, test di autovalutazione e materiale per le e-</w:t>
            </w:r>
            <w:proofErr w:type="spellStart"/>
            <w:r w:rsidRPr="00C36773">
              <w:rPr>
                <w:sz w:val="22"/>
                <w:szCs w:val="22"/>
              </w:rPr>
              <w:t>tivities</w:t>
            </w:r>
            <w:proofErr w:type="spellEnd"/>
            <w:r w:rsidRPr="00C36773">
              <w:rPr>
                <w:sz w:val="22"/>
                <w:szCs w:val="22"/>
              </w:rPr>
              <w:t>.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Modulo introduttivo</w:t>
            </w:r>
          </w:p>
          <w:p w:rsidR="001028DF" w:rsidRPr="00C36773" w:rsidRDefault="001028DF" w:rsidP="001028DF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Presentazione del corso: struttura, contenuto e note metodologiche </w:t>
            </w:r>
          </w:p>
          <w:p w:rsidR="001028DF" w:rsidRPr="00C36773" w:rsidRDefault="001028DF" w:rsidP="001028DF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Il Mediterraneo dalla guerra fredda ai nostri giorni 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(lezioni in aula, 1 e-</w:t>
            </w:r>
            <w:proofErr w:type="spellStart"/>
            <w:r w:rsidRPr="00C36773">
              <w:rPr>
                <w:sz w:val="22"/>
                <w:szCs w:val="22"/>
              </w:rPr>
              <w:t>tivity</w:t>
            </w:r>
            <w:proofErr w:type="spellEnd"/>
            <w:r w:rsidRPr="00C36773">
              <w:rPr>
                <w:sz w:val="22"/>
                <w:szCs w:val="22"/>
              </w:rPr>
              <w:t xml:space="preserve"> per un impegno di 2 ore, test di autovalutazione per un impegno di 30 minuti) 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bCs/>
                <w:sz w:val="22"/>
                <w:szCs w:val="22"/>
                <w:u w:val="single"/>
              </w:rPr>
            </w:pPr>
            <w:r w:rsidRPr="00C36773">
              <w:rPr>
                <w:bCs/>
                <w:sz w:val="22"/>
                <w:szCs w:val="22"/>
                <w:u w:val="single"/>
              </w:rPr>
              <w:t>Modulo 1</w:t>
            </w:r>
          </w:p>
          <w:p w:rsidR="001028DF" w:rsidRPr="00C36773" w:rsidRDefault="001028DF" w:rsidP="00C3677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La guerra civile in Algeria</w:t>
            </w:r>
          </w:p>
          <w:p w:rsidR="001028DF" w:rsidRPr="00C36773" w:rsidRDefault="001028DF" w:rsidP="00C3677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Il governo e gli altri interlocutori italiani per l’Algeria</w:t>
            </w:r>
          </w:p>
          <w:p w:rsidR="001028DF" w:rsidRPr="00C36773" w:rsidRDefault="001028DF" w:rsidP="00C3677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Colloqui sull’Algeria</w:t>
            </w:r>
          </w:p>
          <w:p w:rsidR="001028DF" w:rsidRPr="00C36773" w:rsidRDefault="001028DF" w:rsidP="00C3677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La questione del terrorismo interno all’Algeria e i rapporti con l’Italia</w:t>
            </w:r>
          </w:p>
          <w:p w:rsidR="001028DF" w:rsidRPr="00C36773" w:rsidRDefault="001028DF" w:rsidP="00C3677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L’Europa e la guerra civile algerina</w:t>
            </w:r>
          </w:p>
          <w:p w:rsidR="001028DF" w:rsidRPr="00C36773" w:rsidRDefault="001028DF" w:rsidP="00C3677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Investimenti economici, mediazione politica e strumenti di pace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(lezioni ed esercitazioni in aula, 3 e-</w:t>
            </w:r>
            <w:proofErr w:type="spellStart"/>
            <w:r w:rsidRPr="00C36773">
              <w:rPr>
                <w:bCs/>
                <w:sz w:val="22"/>
                <w:szCs w:val="22"/>
              </w:rPr>
              <w:t>tivities</w:t>
            </w:r>
            <w:proofErr w:type="spellEnd"/>
            <w:r w:rsidRPr="00C36773">
              <w:rPr>
                <w:bCs/>
                <w:sz w:val="22"/>
                <w:szCs w:val="22"/>
              </w:rPr>
              <w:t xml:space="preserve"> per un impegno pari a 8 ore, test di autovalutazione per un impegno di 3 ore)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  <w:u w:val="single"/>
              </w:rPr>
            </w:pPr>
            <w:r w:rsidRPr="00C36773">
              <w:rPr>
                <w:sz w:val="22"/>
                <w:szCs w:val="22"/>
                <w:u w:val="single"/>
              </w:rPr>
              <w:t>Modulo 2</w:t>
            </w:r>
          </w:p>
          <w:p w:rsidR="001028DF" w:rsidRPr="00C36773" w:rsidRDefault="001028DF" w:rsidP="00C3677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Il Marocco durante la guerra fredda</w:t>
            </w:r>
          </w:p>
          <w:p w:rsidR="001028DF" w:rsidRPr="00C36773" w:rsidRDefault="001028DF" w:rsidP="00C3677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Successioni al potere e rapporti con l’Occidente</w:t>
            </w:r>
          </w:p>
          <w:p w:rsidR="001028DF" w:rsidRPr="00C36773" w:rsidRDefault="001028DF" w:rsidP="00C3677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L’Italia e il Marocco</w:t>
            </w:r>
          </w:p>
          <w:p w:rsidR="001028DF" w:rsidRPr="00C36773" w:rsidRDefault="001028DF" w:rsidP="00C3677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La questione del Sahara Occidentale</w:t>
            </w:r>
          </w:p>
          <w:p w:rsidR="001028DF" w:rsidRPr="00C36773" w:rsidRDefault="001028DF" w:rsidP="00C3677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Cee/Ue, Italia e Marocco tra immigrazione e politiche economiche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(lezioni ed esercitazioni in aula, 1 e-</w:t>
            </w:r>
            <w:proofErr w:type="spellStart"/>
            <w:r w:rsidRPr="00C36773">
              <w:rPr>
                <w:bCs/>
                <w:sz w:val="22"/>
                <w:szCs w:val="22"/>
              </w:rPr>
              <w:t>tivity</w:t>
            </w:r>
            <w:proofErr w:type="spellEnd"/>
            <w:r w:rsidRPr="00C36773">
              <w:rPr>
                <w:bCs/>
                <w:sz w:val="22"/>
                <w:szCs w:val="22"/>
              </w:rPr>
              <w:t xml:space="preserve"> per un impegno pari a 2 ore, test di autovalutazione per un impegno di 3 ore)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  <w:u w:val="single"/>
              </w:rPr>
            </w:pPr>
            <w:r w:rsidRPr="00C36773">
              <w:rPr>
                <w:sz w:val="22"/>
                <w:szCs w:val="22"/>
                <w:u w:val="single"/>
              </w:rPr>
              <w:t>Modulo 3</w:t>
            </w:r>
          </w:p>
          <w:p w:rsidR="001028DF" w:rsidRPr="00C36773" w:rsidRDefault="001028DF" w:rsidP="00C3677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rapporti con la Siria per lo sviluppo della politica euro mediterranea dell’Italia</w:t>
            </w:r>
          </w:p>
          <w:p w:rsidR="001028DF" w:rsidRPr="00C36773" w:rsidRDefault="001028DF" w:rsidP="00C3677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Il tema del terrorismo nelle relazioni bilaterali</w:t>
            </w:r>
          </w:p>
          <w:p w:rsidR="001028DF" w:rsidRPr="00C36773" w:rsidRDefault="001028DF" w:rsidP="00C3677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L’influenza della questione mediorientale sui rapporti tra Italia e Siria</w:t>
            </w:r>
          </w:p>
          <w:p w:rsidR="001028DF" w:rsidRPr="00C36773" w:rsidRDefault="001028DF" w:rsidP="00C3677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Paesi che hanno cercato di interferire nelle relazioni italo-siriane</w:t>
            </w:r>
          </w:p>
          <w:p w:rsidR="001028DF" w:rsidRPr="00C36773" w:rsidRDefault="001028DF" w:rsidP="00C3677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principali accordi stipulati tra Italia e Siria nel periodo di riferimento</w:t>
            </w:r>
          </w:p>
          <w:p w:rsidR="001028DF" w:rsidRPr="00C36773" w:rsidRDefault="001028DF" w:rsidP="00C3677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rapporti tra l’Europa e la Siria</w:t>
            </w:r>
          </w:p>
          <w:p w:rsidR="001028DF" w:rsidRPr="00C36773" w:rsidRDefault="001028DF" w:rsidP="001028DF">
            <w:pPr>
              <w:rPr>
                <w:bCs/>
                <w:sz w:val="22"/>
                <w:szCs w:val="22"/>
              </w:rPr>
            </w:pPr>
            <w:r w:rsidRPr="00C36773">
              <w:rPr>
                <w:bCs/>
                <w:sz w:val="22"/>
                <w:szCs w:val="22"/>
              </w:rPr>
              <w:t>(lezioni ed esercitazioni in aula, 1 e-</w:t>
            </w:r>
            <w:proofErr w:type="spellStart"/>
            <w:r w:rsidRPr="00C36773">
              <w:rPr>
                <w:bCs/>
                <w:sz w:val="22"/>
                <w:szCs w:val="22"/>
              </w:rPr>
              <w:t>tivity</w:t>
            </w:r>
            <w:proofErr w:type="spellEnd"/>
            <w:r w:rsidRPr="00C36773">
              <w:rPr>
                <w:bCs/>
                <w:sz w:val="22"/>
                <w:szCs w:val="22"/>
              </w:rPr>
              <w:t xml:space="preserve"> per un impegno pari a 2 ore, 2 test di autovalutazione per un impegno di 1 ora)</w:t>
            </w:r>
          </w:p>
          <w:p w:rsidR="001028DF" w:rsidRPr="00C36773" w:rsidRDefault="001028DF" w:rsidP="001028DF">
            <w:pPr>
              <w:rPr>
                <w:bCs/>
                <w:sz w:val="22"/>
                <w:szCs w:val="22"/>
              </w:rPr>
            </w:pPr>
          </w:p>
          <w:p w:rsidR="001028DF" w:rsidRPr="00C36773" w:rsidRDefault="001028DF" w:rsidP="001028DF">
            <w:pPr>
              <w:rPr>
                <w:sz w:val="22"/>
                <w:szCs w:val="22"/>
                <w:u w:val="single"/>
              </w:rPr>
            </w:pPr>
            <w:r w:rsidRPr="00C36773">
              <w:rPr>
                <w:sz w:val="22"/>
                <w:szCs w:val="22"/>
                <w:u w:val="single"/>
              </w:rPr>
              <w:t>Modulo 4</w:t>
            </w:r>
          </w:p>
          <w:p w:rsidR="001028DF" w:rsidRPr="00C36773" w:rsidRDefault="001028DF" w:rsidP="00C3677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Le politiche euromediterranee </w:t>
            </w:r>
          </w:p>
          <w:p w:rsidR="001028DF" w:rsidRPr="00C36773" w:rsidRDefault="001028DF" w:rsidP="00C3677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Dalla </w:t>
            </w:r>
            <w:proofErr w:type="spellStart"/>
            <w:r w:rsidRPr="00C36773">
              <w:rPr>
                <w:sz w:val="22"/>
                <w:szCs w:val="22"/>
              </w:rPr>
              <w:t>Cscm</w:t>
            </w:r>
            <w:proofErr w:type="spellEnd"/>
            <w:r w:rsidRPr="00C36773">
              <w:rPr>
                <w:sz w:val="22"/>
                <w:szCs w:val="22"/>
              </w:rPr>
              <w:t xml:space="preserve"> all’</w:t>
            </w:r>
            <w:proofErr w:type="spellStart"/>
            <w:r w:rsidRPr="00C36773">
              <w:rPr>
                <w:sz w:val="22"/>
                <w:szCs w:val="22"/>
              </w:rPr>
              <w:t>UpM</w:t>
            </w:r>
            <w:proofErr w:type="spellEnd"/>
          </w:p>
          <w:p w:rsidR="001028DF" w:rsidRPr="00C36773" w:rsidRDefault="001028DF" w:rsidP="00C3677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La </w:t>
            </w:r>
            <w:proofErr w:type="spellStart"/>
            <w:r w:rsidRPr="00C36773">
              <w:rPr>
                <w:sz w:val="22"/>
                <w:szCs w:val="22"/>
              </w:rPr>
              <w:t>Pem</w:t>
            </w:r>
            <w:proofErr w:type="spellEnd"/>
            <w:r w:rsidRPr="00C36773">
              <w:rPr>
                <w:sz w:val="22"/>
                <w:szCs w:val="22"/>
              </w:rPr>
              <w:t xml:space="preserve"> e la </w:t>
            </w:r>
            <w:proofErr w:type="spellStart"/>
            <w:r w:rsidRPr="00C36773">
              <w:rPr>
                <w:sz w:val="22"/>
                <w:szCs w:val="22"/>
              </w:rPr>
              <w:t>Pev</w:t>
            </w:r>
            <w:proofErr w:type="spellEnd"/>
          </w:p>
          <w:p w:rsidR="001F6784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(lezioni ed esercitazioni in aula, 1 </w:t>
            </w:r>
            <w:proofErr w:type="spellStart"/>
            <w:r w:rsidRPr="00C36773">
              <w:rPr>
                <w:sz w:val="22"/>
                <w:szCs w:val="22"/>
              </w:rPr>
              <w:t>etivity</w:t>
            </w:r>
            <w:proofErr w:type="spellEnd"/>
            <w:r w:rsidRPr="00C36773">
              <w:rPr>
                <w:sz w:val="22"/>
                <w:szCs w:val="22"/>
              </w:rPr>
              <w:t xml:space="preserve"> per un impegno di 2 ore, test di autovalutazione per un impegno di 2 ore)</w:t>
            </w:r>
          </w:p>
        </w:tc>
      </w:tr>
      <w:tr w:rsidR="001B3E8D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36773" w:rsidRDefault="00687DE5" w:rsidP="00D11B3C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8DF" w:rsidRPr="00C36773" w:rsidRDefault="00A02424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I materiali di studio predisposti dal</w:t>
            </w:r>
            <w:r w:rsidR="00F20412" w:rsidRPr="00C36773">
              <w:rPr>
                <w:sz w:val="22"/>
                <w:szCs w:val="22"/>
              </w:rPr>
              <w:t xml:space="preserve">la </w:t>
            </w:r>
            <w:r w:rsidRPr="00C36773">
              <w:rPr>
                <w:sz w:val="22"/>
                <w:szCs w:val="22"/>
              </w:rPr>
              <w:t xml:space="preserve">docente e presenti sulla piattaforma </w:t>
            </w:r>
            <w:proofErr w:type="spellStart"/>
            <w:r w:rsidRPr="00C36773">
              <w:rPr>
                <w:sz w:val="22"/>
                <w:szCs w:val="22"/>
              </w:rPr>
              <w:t>Unicusano</w:t>
            </w:r>
            <w:proofErr w:type="spellEnd"/>
            <w:r w:rsidRPr="00C36773">
              <w:rPr>
                <w:sz w:val="22"/>
                <w:szCs w:val="22"/>
              </w:rPr>
              <w:t xml:space="preserve"> consistono in m</w:t>
            </w:r>
            <w:r w:rsidR="00F20412" w:rsidRPr="00C36773">
              <w:rPr>
                <w:sz w:val="22"/>
                <w:szCs w:val="22"/>
              </w:rPr>
              <w:t xml:space="preserve">oduli didattici, </w:t>
            </w:r>
            <w:proofErr w:type="spellStart"/>
            <w:r w:rsidR="00F20412" w:rsidRPr="00C36773">
              <w:rPr>
                <w:sz w:val="22"/>
                <w:szCs w:val="22"/>
              </w:rPr>
              <w:t>video</w:t>
            </w:r>
            <w:r w:rsidRPr="00C36773">
              <w:rPr>
                <w:sz w:val="22"/>
                <w:szCs w:val="22"/>
              </w:rPr>
              <w:t>lezioni</w:t>
            </w:r>
            <w:proofErr w:type="spellEnd"/>
            <w:r w:rsidRPr="00C36773">
              <w:rPr>
                <w:sz w:val="22"/>
                <w:szCs w:val="22"/>
              </w:rPr>
              <w:t xml:space="preserve">, </w:t>
            </w:r>
            <w:proofErr w:type="spellStart"/>
            <w:r w:rsidRPr="00C36773">
              <w:rPr>
                <w:sz w:val="22"/>
                <w:szCs w:val="22"/>
              </w:rPr>
              <w:t>slide</w:t>
            </w:r>
            <w:r w:rsidR="00F20412" w:rsidRPr="00C36773">
              <w:rPr>
                <w:sz w:val="22"/>
                <w:szCs w:val="22"/>
              </w:rPr>
              <w:t>s</w:t>
            </w:r>
            <w:proofErr w:type="spellEnd"/>
            <w:r w:rsidRPr="00C36773">
              <w:rPr>
                <w:sz w:val="22"/>
                <w:szCs w:val="22"/>
              </w:rPr>
              <w:t xml:space="preserve"> riassuntive, test di autovalutazione</w:t>
            </w:r>
            <w:r w:rsidR="00F20412" w:rsidRPr="00C36773">
              <w:rPr>
                <w:sz w:val="22"/>
                <w:szCs w:val="22"/>
              </w:rPr>
              <w:t xml:space="preserve"> e materiale per le</w:t>
            </w:r>
            <w:r w:rsidRPr="00C36773">
              <w:rPr>
                <w:sz w:val="22"/>
                <w:szCs w:val="22"/>
              </w:rPr>
              <w:t xml:space="preserve"> e-</w:t>
            </w:r>
            <w:proofErr w:type="spellStart"/>
            <w:r w:rsidRPr="00C36773">
              <w:rPr>
                <w:sz w:val="22"/>
                <w:szCs w:val="22"/>
              </w:rPr>
              <w:t>tivit</w:t>
            </w:r>
            <w:r w:rsidR="001028DF" w:rsidRPr="00C36773">
              <w:rPr>
                <w:sz w:val="22"/>
                <w:szCs w:val="22"/>
              </w:rPr>
              <w:t>ies</w:t>
            </w:r>
            <w:proofErr w:type="spellEnd"/>
            <w:r w:rsidRPr="00C36773">
              <w:rPr>
                <w:sz w:val="22"/>
                <w:szCs w:val="22"/>
              </w:rPr>
              <w:t xml:space="preserve">. </w:t>
            </w:r>
          </w:p>
          <w:p w:rsidR="001028DF" w:rsidRPr="00C36773" w:rsidRDefault="001028DF" w:rsidP="001028DF">
            <w:pPr>
              <w:rPr>
                <w:sz w:val="22"/>
                <w:szCs w:val="22"/>
                <w:u w:val="single"/>
              </w:rPr>
            </w:pPr>
            <w:r w:rsidRPr="00C36773">
              <w:rPr>
                <w:sz w:val="22"/>
                <w:szCs w:val="22"/>
                <w:u w:val="single"/>
              </w:rPr>
              <w:t>Per il superamento dell’esame, è necessario studiare il testo:</w:t>
            </w:r>
          </w:p>
          <w:p w:rsidR="001028DF" w:rsidRPr="00C36773" w:rsidRDefault="001028DF" w:rsidP="001028D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Flavia De Lucia </w:t>
            </w:r>
            <w:proofErr w:type="spellStart"/>
            <w:r w:rsidRPr="00C36773">
              <w:rPr>
                <w:sz w:val="22"/>
                <w:szCs w:val="22"/>
              </w:rPr>
              <w:t>Lumeno</w:t>
            </w:r>
            <w:proofErr w:type="spellEnd"/>
            <w:r w:rsidRPr="00C36773">
              <w:rPr>
                <w:sz w:val="22"/>
                <w:szCs w:val="22"/>
              </w:rPr>
              <w:t xml:space="preserve">, </w:t>
            </w:r>
            <w:r w:rsidRPr="00C36773">
              <w:rPr>
                <w:i/>
                <w:sz w:val="22"/>
                <w:szCs w:val="22"/>
              </w:rPr>
              <w:t>Non li lasceremo soli. L’Italia e la guerra di Algeria 1945-1958</w:t>
            </w:r>
            <w:r w:rsidRPr="00C36773">
              <w:rPr>
                <w:sz w:val="22"/>
                <w:szCs w:val="22"/>
              </w:rPr>
              <w:t xml:space="preserve">, </w:t>
            </w:r>
            <w:proofErr w:type="spellStart"/>
            <w:r w:rsidRPr="00C36773">
              <w:rPr>
                <w:sz w:val="22"/>
                <w:szCs w:val="22"/>
              </w:rPr>
              <w:t>Guerini</w:t>
            </w:r>
            <w:proofErr w:type="spellEnd"/>
            <w:r w:rsidRPr="00C36773">
              <w:rPr>
                <w:sz w:val="22"/>
                <w:szCs w:val="22"/>
              </w:rPr>
              <w:t>, Milano, 2020.</w:t>
            </w:r>
            <w:r w:rsidR="00C36773">
              <w:rPr>
                <w:sz w:val="22"/>
                <w:szCs w:val="22"/>
              </w:rPr>
              <w:t xml:space="preserve"> </w:t>
            </w:r>
            <w:r w:rsidR="00C36773" w:rsidRPr="007F10E0">
              <w:rPr>
                <w:sz w:val="22"/>
                <w:szCs w:val="22"/>
                <w:u w:val="single"/>
              </w:rPr>
              <w:t>Agli studenti che sosterranno l’esame in forma orale, è richiesto di portare il volume durante lo svolgimento della prova</w:t>
            </w:r>
            <w:r w:rsidR="00C36773">
              <w:rPr>
                <w:sz w:val="22"/>
                <w:szCs w:val="22"/>
              </w:rPr>
              <w:t>.</w:t>
            </w:r>
          </w:p>
          <w:p w:rsidR="00C36773" w:rsidRDefault="00C36773" w:rsidP="001028DF">
            <w:pPr>
              <w:rPr>
                <w:sz w:val="22"/>
                <w:szCs w:val="22"/>
              </w:rPr>
            </w:pPr>
          </w:p>
          <w:p w:rsidR="001028DF" w:rsidRPr="00C36773" w:rsidRDefault="008B0CE1" w:rsidP="00102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ulteriori approfondimenti,</w:t>
            </w:r>
            <w:r w:rsidR="001028DF" w:rsidRPr="00C36773">
              <w:rPr>
                <w:sz w:val="22"/>
                <w:szCs w:val="22"/>
              </w:rPr>
              <w:t xml:space="preserve"> si consiglia lo studio </w:t>
            </w:r>
            <w:r w:rsidR="00C36773" w:rsidRPr="00C36773">
              <w:rPr>
                <w:sz w:val="22"/>
                <w:szCs w:val="22"/>
              </w:rPr>
              <w:t>dei testi</w:t>
            </w:r>
            <w:r w:rsidR="001028DF" w:rsidRPr="00C36773">
              <w:rPr>
                <w:sz w:val="22"/>
                <w:szCs w:val="22"/>
              </w:rPr>
              <w:t>:</w:t>
            </w:r>
          </w:p>
          <w:p w:rsidR="00C36773" w:rsidRPr="00C36773" w:rsidRDefault="001028DF" w:rsidP="00C36773">
            <w:pPr>
              <w:rPr>
                <w:bCs/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Paolo </w:t>
            </w:r>
            <w:proofErr w:type="spellStart"/>
            <w:r w:rsidRPr="00C36773">
              <w:rPr>
                <w:sz w:val="22"/>
                <w:szCs w:val="22"/>
              </w:rPr>
              <w:t>Wulzer</w:t>
            </w:r>
            <w:proofErr w:type="spellEnd"/>
            <w:r w:rsidRPr="00C36773">
              <w:rPr>
                <w:sz w:val="22"/>
                <w:szCs w:val="22"/>
              </w:rPr>
              <w:t xml:space="preserve">, </w:t>
            </w:r>
            <w:r w:rsidR="00C36773" w:rsidRPr="00C36773">
              <w:rPr>
                <w:bCs/>
                <w:i/>
                <w:sz w:val="22"/>
                <w:szCs w:val="22"/>
              </w:rPr>
              <w:t>Il Mediterraneo nei rapporti italo-britannici (1945-1958)</w:t>
            </w:r>
            <w:r w:rsidR="00C36773" w:rsidRPr="00C3677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C36773" w:rsidRPr="00C36773">
              <w:rPr>
                <w:bCs/>
                <w:sz w:val="22"/>
                <w:szCs w:val="22"/>
              </w:rPr>
              <w:t>Aracne</w:t>
            </w:r>
            <w:proofErr w:type="spellEnd"/>
            <w:r w:rsidR="00C36773" w:rsidRPr="00C36773">
              <w:rPr>
                <w:bCs/>
                <w:sz w:val="22"/>
                <w:szCs w:val="22"/>
              </w:rPr>
              <w:t>, Roma, 2010.</w:t>
            </w:r>
          </w:p>
          <w:p w:rsidR="001B3E8D" w:rsidRDefault="00C36773" w:rsidP="00C36773">
            <w:pPr>
              <w:rPr>
                <w:bCs/>
                <w:sz w:val="22"/>
                <w:szCs w:val="22"/>
                <w:lang w:val="en-US"/>
              </w:rPr>
            </w:pPr>
            <w:r w:rsidRPr="00C36773">
              <w:rPr>
                <w:bCs/>
                <w:sz w:val="22"/>
                <w:szCs w:val="22"/>
                <w:lang w:val="en-GB"/>
              </w:rPr>
              <w:t xml:space="preserve">Roberto </w:t>
            </w:r>
            <w:proofErr w:type="spellStart"/>
            <w:r w:rsidRPr="00C36773">
              <w:rPr>
                <w:bCs/>
                <w:sz w:val="22"/>
                <w:szCs w:val="22"/>
                <w:lang w:val="en-GB"/>
              </w:rPr>
              <w:t>Aliboni</w:t>
            </w:r>
            <w:proofErr w:type="spellEnd"/>
            <w:r w:rsidRPr="00C36773">
              <w:rPr>
                <w:bCs/>
                <w:sz w:val="22"/>
                <w:szCs w:val="22"/>
                <w:lang w:val="en-GB"/>
              </w:rPr>
              <w:t xml:space="preserve"> (a </w:t>
            </w:r>
            <w:proofErr w:type="spellStart"/>
            <w:r w:rsidRPr="00C36773">
              <w:rPr>
                <w:bCs/>
                <w:sz w:val="22"/>
                <w:szCs w:val="22"/>
                <w:lang w:val="en-GB"/>
              </w:rPr>
              <w:t>cura</w:t>
            </w:r>
            <w:proofErr w:type="spellEnd"/>
            <w:r w:rsidRPr="00C36773">
              <w:rPr>
                <w:bCs/>
                <w:sz w:val="22"/>
                <w:szCs w:val="22"/>
                <w:lang w:val="en-GB"/>
              </w:rPr>
              <w:t xml:space="preserve"> di), </w:t>
            </w:r>
            <w:r w:rsidRPr="00C36773">
              <w:rPr>
                <w:bCs/>
                <w:i/>
                <w:sz w:val="22"/>
                <w:szCs w:val="22"/>
                <w:lang w:val="en-US"/>
              </w:rPr>
              <w:t xml:space="preserve">Southern Europe </w:t>
            </w:r>
            <w:proofErr w:type="gramStart"/>
            <w:r w:rsidRPr="00C36773">
              <w:rPr>
                <w:bCs/>
                <w:i/>
                <w:sz w:val="22"/>
                <w:szCs w:val="22"/>
                <w:lang w:val="en-US"/>
              </w:rPr>
              <w:t>And</w:t>
            </w:r>
            <w:proofErr w:type="gramEnd"/>
            <w:r w:rsidRPr="00C36773">
              <w:rPr>
                <w:bCs/>
                <w:i/>
                <w:sz w:val="22"/>
                <w:szCs w:val="22"/>
                <w:lang w:val="en-US"/>
              </w:rPr>
              <w:t xml:space="preserve"> The Mediterranean: National Approaches And Transatlantic Perspectives</w:t>
            </w:r>
            <w:r w:rsidRPr="00C36773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36773">
              <w:rPr>
                <w:bCs/>
                <w:sz w:val="22"/>
                <w:szCs w:val="22"/>
                <w:lang w:val="en-US"/>
              </w:rPr>
              <w:t>IAI</w:t>
            </w:r>
            <w:proofErr w:type="spellEnd"/>
            <w:r w:rsidRPr="00C36773">
              <w:rPr>
                <w:bCs/>
                <w:sz w:val="22"/>
                <w:szCs w:val="22"/>
                <w:lang w:val="en-US"/>
              </w:rPr>
              <w:t xml:space="preserve">, </w:t>
            </w:r>
            <w:r w:rsidR="008B0CE1">
              <w:rPr>
                <w:bCs/>
                <w:sz w:val="22"/>
                <w:szCs w:val="22"/>
                <w:lang w:val="en-US"/>
              </w:rPr>
              <w:t xml:space="preserve">Roma, </w:t>
            </w:r>
            <w:r w:rsidRPr="00C36773">
              <w:rPr>
                <w:bCs/>
                <w:sz w:val="22"/>
                <w:szCs w:val="22"/>
                <w:lang w:val="en-US"/>
              </w:rPr>
              <w:t>2011.</w:t>
            </w:r>
          </w:p>
          <w:p w:rsidR="00B16604" w:rsidRPr="008B0CE1" w:rsidRDefault="00B16604" w:rsidP="00B16604">
            <w:pPr>
              <w:rPr>
                <w:iCs/>
                <w:sz w:val="22"/>
                <w:szCs w:val="24"/>
              </w:rPr>
            </w:pPr>
            <w:r w:rsidRPr="00B16604">
              <w:rPr>
                <w:bCs/>
                <w:iCs/>
                <w:sz w:val="22"/>
                <w:szCs w:val="24"/>
              </w:rPr>
              <w:t xml:space="preserve">Sante </w:t>
            </w:r>
            <w:proofErr w:type="spellStart"/>
            <w:r w:rsidRPr="00B16604">
              <w:rPr>
                <w:bCs/>
                <w:iCs/>
                <w:sz w:val="22"/>
                <w:szCs w:val="24"/>
              </w:rPr>
              <w:t>Cruciani</w:t>
            </w:r>
            <w:proofErr w:type="spellEnd"/>
            <w:r w:rsidRPr="00B16604">
              <w:rPr>
                <w:bCs/>
                <w:iCs/>
                <w:sz w:val="22"/>
                <w:szCs w:val="24"/>
              </w:rPr>
              <w:t xml:space="preserve">, Maurizio </w:t>
            </w:r>
            <w:proofErr w:type="spellStart"/>
            <w:r w:rsidRPr="00B16604">
              <w:rPr>
                <w:bCs/>
                <w:iCs/>
                <w:sz w:val="22"/>
                <w:szCs w:val="24"/>
              </w:rPr>
              <w:t>Ridolfi</w:t>
            </w:r>
            <w:proofErr w:type="spellEnd"/>
            <w:r w:rsidRPr="00B16604">
              <w:rPr>
                <w:bCs/>
                <w:iCs/>
                <w:sz w:val="22"/>
                <w:szCs w:val="24"/>
              </w:rPr>
              <w:t xml:space="preserve">, </w:t>
            </w:r>
            <w:r w:rsidRPr="008B0CE1">
              <w:rPr>
                <w:bCs/>
                <w:i/>
                <w:iCs/>
                <w:sz w:val="22"/>
                <w:szCs w:val="24"/>
              </w:rPr>
              <w:t>L</w:t>
            </w:r>
            <w:r w:rsidRPr="008B0CE1">
              <w:rPr>
                <w:rFonts w:hint="cs"/>
                <w:bCs/>
                <w:i/>
                <w:iCs/>
                <w:sz w:val="22"/>
                <w:szCs w:val="24"/>
              </w:rPr>
              <w:t>’</w:t>
            </w:r>
            <w:r w:rsidRPr="008B0CE1">
              <w:rPr>
                <w:bCs/>
                <w:i/>
                <w:iCs/>
                <w:sz w:val="22"/>
                <w:szCs w:val="24"/>
              </w:rPr>
              <w:t>Unione Europea e il Mediterraneo.</w:t>
            </w:r>
            <w:r w:rsidRPr="00B16604">
              <w:rPr>
                <w:b/>
                <w:bCs/>
                <w:i/>
                <w:iCs/>
                <w:sz w:val="22"/>
                <w:szCs w:val="24"/>
              </w:rPr>
              <w:t xml:space="preserve"> </w:t>
            </w:r>
            <w:r w:rsidRPr="00B16604">
              <w:rPr>
                <w:i/>
                <w:iCs/>
                <w:sz w:val="22"/>
                <w:szCs w:val="24"/>
              </w:rPr>
              <w:t>Relazioni internazionali, crisi politiche e regionali (1947-2016)</w:t>
            </w:r>
            <w:r w:rsidR="008B0CE1">
              <w:rPr>
                <w:iCs/>
                <w:sz w:val="22"/>
                <w:szCs w:val="24"/>
              </w:rPr>
              <w:t xml:space="preserve">, </w:t>
            </w:r>
            <w:proofErr w:type="spellStart"/>
            <w:r w:rsidR="008B0CE1">
              <w:rPr>
                <w:iCs/>
                <w:sz w:val="22"/>
                <w:szCs w:val="24"/>
              </w:rPr>
              <w:t>FrancoAngeli</w:t>
            </w:r>
            <w:proofErr w:type="spellEnd"/>
            <w:r w:rsidR="008B0CE1">
              <w:rPr>
                <w:iCs/>
                <w:sz w:val="22"/>
                <w:szCs w:val="24"/>
              </w:rPr>
              <w:t>, Milano, 2017.</w:t>
            </w:r>
          </w:p>
          <w:p w:rsidR="00B16604" w:rsidRPr="00C36773" w:rsidRDefault="00B16604" w:rsidP="00B16604">
            <w:pPr>
              <w:rPr>
                <w:sz w:val="22"/>
                <w:szCs w:val="22"/>
                <w:lang w:val="en-GB"/>
              </w:rPr>
            </w:pPr>
          </w:p>
        </w:tc>
      </w:tr>
      <w:tr w:rsidR="004B3720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720" w:rsidRPr="00C36773" w:rsidRDefault="004B3720" w:rsidP="004B3720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00F" w:rsidRDefault="002C400F" w:rsidP="002C400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>L’esame consiste di norma nello svolgimento di una prova orale e/o scritta</w:t>
            </w:r>
            <w:r w:rsidR="00C955EA" w:rsidRPr="00C36773">
              <w:rPr>
                <w:sz w:val="22"/>
                <w:szCs w:val="22"/>
              </w:rPr>
              <w:t>,</w:t>
            </w:r>
            <w:r w:rsidRPr="00C36773">
              <w:rPr>
                <w:sz w:val="22"/>
                <w:szCs w:val="22"/>
              </w:rPr>
              <w:t xml:space="preserve"> tendente ad accertare le capacità di analisi e rielaborazione dei concetti acquisiti.</w:t>
            </w:r>
          </w:p>
          <w:p w:rsidR="002C400F" w:rsidRPr="00C36773" w:rsidRDefault="002C400F" w:rsidP="002C400F">
            <w:pPr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La prova </w:t>
            </w:r>
            <w:r w:rsidRPr="00C36773">
              <w:rPr>
                <w:b/>
                <w:sz w:val="22"/>
                <w:szCs w:val="22"/>
              </w:rPr>
              <w:t>orale</w:t>
            </w:r>
            <w:r w:rsidRPr="00C36773">
              <w:rPr>
                <w:sz w:val="22"/>
                <w:szCs w:val="22"/>
              </w:rPr>
              <w:t xml:space="preserve"> consiste in un colloquio tendente ad accertare il livello di preparazione dello studente.</w:t>
            </w:r>
          </w:p>
          <w:p w:rsidR="00CA27DD" w:rsidRPr="00C36773" w:rsidRDefault="002C400F" w:rsidP="002C400F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La prova </w:t>
            </w:r>
            <w:r w:rsidRPr="00C36773">
              <w:rPr>
                <w:b/>
                <w:sz w:val="22"/>
                <w:szCs w:val="22"/>
              </w:rPr>
              <w:t>scritta</w:t>
            </w:r>
            <w:r w:rsidRPr="00C36773">
              <w:rPr>
                <w:sz w:val="22"/>
                <w:szCs w:val="22"/>
              </w:rPr>
              <w:t xml:space="preserve"> </w:t>
            </w:r>
            <w:r w:rsidR="00CA27DD" w:rsidRPr="00C36773">
              <w:rPr>
                <w:sz w:val="22"/>
                <w:szCs w:val="22"/>
              </w:rPr>
              <w:t xml:space="preserve">verterà su 30 domande a risposta multipla, con un punteggio massimo di 1 punto ciascuna. </w:t>
            </w:r>
          </w:p>
          <w:p w:rsidR="004B3720" w:rsidRPr="00C36773" w:rsidRDefault="00074FFE" w:rsidP="00074FFE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I test di autovalutazione </w:t>
            </w:r>
            <w:r w:rsidR="002C400F" w:rsidRPr="00C36773">
              <w:rPr>
                <w:sz w:val="22"/>
                <w:szCs w:val="22"/>
              </w:rPr>
              <w:t>permettono, in particolare, di</w:t>
            </w:r>
            <w:r w:rsidR="004B3720" w:rsidRPr="00C36773">
              <w:rPr>
                <w:sz w:val="22"/>
                <w:szCs w:val="22"/>
              </w:rPr>
              <w:t xml:space="preserve"> verificare le capacità di comprensione e autoapprendimento</w:t>
            </w:r>
            <w:r w:rsidR="002C400F" w:rsidRPr="00C36773">
              <w:rPr>
                <w:sz w:val="22"/>
                <w:szCs w:val="22"/>
              </w:rPr>
              <w:t xml:space="preserve"> durante lo svolgimento del corso.</w:t>
            </w:r>
            <w:r w:rsidR="004B3720" w:rsidRPr="00C36773">
              <w:rPr>
                <w:sz w:val="22"/>
                <w:szCs w:val="22"/>
              </w:rPr>
              <w:t xml:space="preserve"> </w:t>
            </w:r>
            <w:r w:rsidR="0070491D" w:rsidRPr="00C36773">
              <w:rPr>
                <w:sz w:val="22"/>
                <w:szCs w:val="22"/>
              </w:rPr>
              <w:t>Le conoscenze, la capacità di applicarle, insieme alle capacità comunicative sono verificate tramite le prove scritte o orali.</w:t>
            </w:r>
          </w:p>
          <w:p w:rsidR="00CA27DD" w:rsidRPr="00C36773" w:rsidRDefault="004F7807" w:rsidP="004F780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4F7807">
              <w:rPr>
                <w:iCs/>
                <w:sz w:val="22"/>
                <w:szCs w:val="22"/>
              </w:rPr>
              <w:t>In sede di valutazione finale, si terrà conto anche della proficua partecipazione ai forum (aule virtuali) e del corretto svol</w:t>
            </w:r>
            <w:r>
              <w:rPr>
                <w:iCs/>
                <w:sz w:val="22"/>
                <w:szCs w:val="22"/>
              </w:rPr>
              <w:t>gimento delle e-</w:t>
            </w:r>
            <w:proofErr w:type="spellStart"/>
            <w:r>
              <w:rPr>
                <w:iCs/>
                <w:sz w:val="22"/>
                <w:szCs w:val="22"/>
              </w:rPr>
              <w:t>tivity</w:t>
            </w:r>
            <w:proofErr w:type="spellEnd"/>
            <w:r>
              <w:rPr>
                <w:iCs/>
                <w:sz w:val="22"/>
                <w:szCs w:val="22"/>
              </w:rPr>
              <w:t xml:space="preserve"> proposte. </w:t>
            </w:r>
            <w:r w:rsidR="00CA27DD" w:rsidRPr="00C36773">
              <w:rPr>
                <w:sz w:val="22"/>
                <w:szCs w:val="22"/>
              </w:rPr>
              <w:t>Il completamento corretto delle e-</w:t>
            </w:r>
            <w:proofErr w:type="spellStart"/>
            <w:r w:rsidR="00CA27DD" w:rsidRPr="00C36773">
              <w:rPr>
                <w:sz w:val="22"/>
                <w:szCs w:val="22"/>
              </w:rPr>
              <w:lastRenderedPageBreak/>
              <w:t>tivit</w:t>
            </w:r>
            <w:r w:rsidR="001028DF" w:rsidRPr="00C36773">
              <w:rPr>
                <w:sz w:val="22"/>
                <w:szCs w:val="22"/>
              </w:rPr>
              <w:t>ies</w:t>
            </w:r>
            <w:proofErr w:type="spellEnd"/>
            <w:r w:rsidR="00CA27DD" w:rsidRPr="00C36773">
              <w:rPr>
                <w:sz w:val="22"/>
                <w:szCs w:val="22"/>
              </w:rPr>
              <w:t xml:space="preserve"> permette di attribuire a ciascun lavoro un punteggio massimo di 1 punto, che si sommerà a quello della prova scritta o orale.</w:t>
            </w:r>
          </w:p>
        </w:tc>
      </w:tr>
      <w:tr w:rsidR="004B3720" w:rsidRPr="00C36773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720" w:rsidRPr="00C36773" w:rsidRDefault="004B3720" w:rsidP="004B3720">
            <w:pPr>
              <w:rPr>
                <w:b/>
                <w:sz w:val="22"/>
                <w:szCs w:val="22"/>
              </w:rPr>
            </w:pPr>
            <w:r w:rsidRPr="00C36773">
              <w:rPr>
                <w:b/>
                <w:sz w:val="22"/>
                <w:szCs w:val="22"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720" w:rsidRPr="00C36773" w:rsidRDefault="002C400F" w:rsidP="004F7807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C36773">
              <w:rPr>
                <w:sz w:val="22"/>
                <w:szCs w:val="22"/>
              </w:rPr>
              <w:t xml:space="preserve">L’assegnazione dell’elaborato finale avverrà </w:t>
            </w:r>
            <w:r w:rsidR="004F7807">
              <w:rPr>
                <w:sz w:val="22"/>
                <w:szCs w:val="22"/>
              </w:rPr>
              <w:t>in accordo</w:t>
            </w:r>
            <w:r w:rsidRPr="00C36773">
              <w:rPr>
                <w:sz w:val="22"/>
                <w:szCs w:val="22"/>
              </w:rPr>
              <w:t xml:space="preserve"> con </w:t>
            </w:r>
            <w:r w:rsidR="004F7807">
              <w:rPr>
                <w:sz w:val="22"/>
                <w:szCs w:val="22"/>
              </w:rPr>
              <w:t>la</w:t>
            </w:r>
            <w:r w:rsidRPr="00C36773">
              <w:rPr>
                <w:sz w:val="22"/>
                <w:szCs w:val="22"/>
              </w:rPr>
              <w:t xml:space="preserve"> docente</w:t>
            </w:r>
            <w:r w:rsidR="004F7807">
              <w:rPr>
                <w:sz w:val="22"/>
                <w:szCs w:val="22"/>
              </w:rPr>
              <w:t>. Prima della richiesta di tesi è necessario leggere l’apposito avviso sulle tesi nella bacheca di Relazioni Euromediterrenee</w:t>
            </w:r>
            <w:r w:rsidRPr="00C36773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223738" w:rsidRDefault="00223738" w:rsidP="00D11B3C"/>
    <w:sectPr w:rsidR="00223738" w:rsidSect="004A3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F2" w:rsidRDefault="001724F2" w:rsidP="00D11B3C">
      <w:r>
        <w:separator/>
      </w:r>
    </w:p>
  </w:endnote>
  <w:endnote w:type="continuationSeparator" w:id="0">
    <w:p w:rsidR="001724F2" w:rsidRDefault="001724F2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7B" w:rsidRDefault="00B22B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8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B3D19" w:rsidRPr="00B22B7B" w:rsidRDefault="000B4C77" w:rsidP="00D11B3C">
        <w:pPr>
          <w:pStyle w:val="Pidipagina"/>
          <w:rPr>
            <w:sz w:val="22"/>
          </w:rPr>
        </w:pPr>
        <w:r w:rsidRPr="00B22B7B">
          <w:rPr>
            <w:noProof/>
            <w:sz w:val="22"/>
          </w:rPr>
          <w:fldChar w:fldCharType="begin"/>
        </w:r>
        <w:r w:rsidRPr="00B22B7B">
          <w:rPr>
            <w:noProof/>
            <w:sz w:val="22"/>
          </w:rPr>
          <w:instrText xml:space="preserve"> PAGE   \* MERGEFORMAT </w:instrText>
        </w:r>
        <w:r w:rsidRPr="00B22B7B">
          <w:rPr>
            <w:noProof/>
            <w:sz w:val="22"/>
          </w:rPr>
          <w:fldChar w:fldCharType="separate"/>
        </w:r>
        <w:r w:rsidR="004F7807">
          <w:rPr>
            <w:noProof/>
            <w:sz w:val="22"/>
          </w:rPr>
          <w:t>6</w:t>
        </w:r>
        <w:r w:rsidRPr="00B22B7B">
          <w:rPr>
            <w:noProof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7B" w:rsidRDefault="00B22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F2" w:rsidRDefault="001724F2" w:rsidP="00D11B3C">
      <w:r>
        <w:separator/>
      </w:r>
    </w:p>
  </w:footnote>
  <w:footnote w:type="continuationSeparator" w:id="0">
    <w:p w:rsidR="001724F2" w:rsidRDefault="001724F2" w:rsidP="00D1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7B" w:rsidRDefault="00B22B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7B" w:rsidRDefault="00B22B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7B" w:rsidRDefault="00B22B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269"/>
    <w:multiLevelType w:val="hybridMultilevel"/>
    <w:tmpl w:val="75AE19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F1F"/>
    <w:multiLevelType w:val="hybridMultilevel"/>
    <w:tmpl w:val="B262FF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1770"/>
    <w:multiLevelType w:val="hybridMultilevel"/>
    <w:tmpl w:val="B680D0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6466C"/>
    <w:multiLevelType w:val="hybridMultilevel"/>
    <w:tmpl w:val="D24094C2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07777"/>
    <w:multiLevelType w:val="hybridMultilevel"/>
    <w:tmpl w:val="75AE19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37BB1"/>
    <w:multiLevelType w:val="hybridMultilevel"/>
    <w:tmpl w:val="1DFCB790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85564"/>
    <w:multiLevelType w:val="hybridMultilevel"/>
    <w:tmpl w:val="44AA80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6B18"/>
    <w:multiLevelType w:val="hybridMultilevel"/>
    <w:tmpl w:val="A2B0C3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56329"/>
    <w:multiLevelType w:val="hybridMultilevel"/>
    <w:tmpl w:val="CDD85330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1C48"/>
    <w:multiLevelType w:val="hybridMultilevel"/>
    <w:tmpl w:val="456CD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B2A85"/>
    <w:multiLevelType w:val="hybridMultilevel"/>
    <w:tmpl w:val="E682C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62192A79"/>
    <w:multiLevelType w:val="hybridMultilevel"/>
    <w:tmpl w:val="18724C32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C5B9C"/>
    <w:multiLevelType w:val="hybridMultilevel"/>
    <w:tmpl w:val="828479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970191"/>
    <w:multiLevelType w:val="hybridMultilevel"/>
    <w:tmpl w:val="B262FF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6502A3"/>
    <w:multiLevelType w:val="hybridMultilevel"/>
    <w:tmpl w:val="BB66EC42"/>
    <w:lvl w:ilvl="0" w:tplc="0E4830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AC678E"/>
    <w:multiLevelType w:val="hybridMultilevel"/>
    <w:tmpl w:val="F9A614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C104AA"/>
    <w:multiLevelType w:val="hybridMultilevel"/>
    <w:tmpl w:val="44AA80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8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19"/>
  </w:num>
  <w:num w:numId="13">
    <w:abstractNumId w:val="7"/>
  </w:num>
  <w:num w:numId="14">
    <w:abstractNumId w:val="16"/>
  </w:num>
  <w:num w:numId="15">
    <w:abstractNumId w:val="21"/>
  </w:num>
  <w:num w:numId="16">
    <w:abstractNumId w:val="9"/>
  </w:num>
  <w:num w:numId="17">
    <w:abstractNumId w:val="23"/>
  </w:num>
  <w:num w:numId="18">
    <w:abstractNumId w:val="11"/>
  </w:num>
  <w:num w:numId="19">
    <w:abstractNumId w:val="4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5CF9"/>
    <w:rsid w:val="00036E93"/>
    <w:rsid w:val="00053D08"/>
    <w:rsid w:val="00074FFE"/>
    <w:rsid w:val="000902A9"/>
    <w:rsid w:val="00094A49"/>
    <w:rsid w:val="00094B85"/>
    <w:rsid w:val="000A2E51"/>
    <w:rsid w:val="000B4C77"/>
    <w:rsid w:val="000C1470"/>
    <w:rsid w:val="000C638D"/>
    <w:rsid w:val="000C7866"/>
    <w:rsid w:val="000D54B3"/>
    <w:rsid w:val="000E7B69"/>
    <w:rsid w:val="00100A4C"/>
    <w:rsid w:val="001028DF"/>
    <w:rsid w:val="00106D48"/>
    <w:rsid w:val="00121165"/>
    <w:rsid w:val="00131C5A"/>
    <w:rsid w:val="00137F99"/>
    <w:rsid w:val="001458D1"/>
    <w:rsid w:val="001506A6"/>
    <w:rsid w:val="00155B31"/>
    <w:rsid w:val="00156859"/>
    <w:rsid w:val="001674B1"/>
    <w:rsid w:val="001724F2"/>
    <w:rsid w:val="00191C43"/>
    <w:rsid w:val="001B223C"/>
    <w:rsid w:val="001B3E8D"/>
    <w:rsid w:val="001B7C47"/>
    <w:rsid w:val="001C2122"/>
    <w:rsid w:val="001F1E3E"/>
    <w:rsid w:val="001F6784"/>
    <w:rsid w:val="002071DD"/>
    <w:rsid w:val="0021721A"/>
    <w:rsid w:val="00222524"/>
    <w:rsid w:val="00223738"/>
    <w:rsid w:val="00237DB4"/>
    <w:rsid w:val="00241599"/>
    <w:rsid w:val="0024596D"/>
    <w:rsid w:val="00250BDB"/>
    <w:rsid w:val="0025727E"/>
    <w:rsid w:val="00267C63"/>
    <w:rsid w:val="00292206"/>
    <w:rsid w:val="0029690A"/>
    <w:rsid w:val="002B2678"/>
    <w:rsid w:val="002C299D"/>
    <w:rsid w:val="002C400F"/>
    <w:rsid w:val="002D25A0"/>
    <w:rsid w:val="002D6A0B"/>
    <w:rsid w:val="002E1049"/>
    <w:rsid w:val="002F316E"/>
    <w:rsid w:val="003304F7"/>
    <w:rsid w:val="00384C4E"/>
    <w:rsid w:val="003A43B1"/>
    <w:rsid w:val="003B2096"/>
    <w:rsid w:val="003B47FB"/>
    <w:rsid w:val="003B53E2"/>
    <w:rsid w:val="003B5CB6"/>
    <w:rsid w:val="003B6EFE"/>
    <w:rsid w:val="003B6FA3"/>
    <w:rsid w:val="003B72BF"/>
    <w:rsid w:val="003D4E1E"/>
    <w:rsid w:val="003D6E30"/>
    <w:rsid w:val="003F1F21"/>
    <w:rsid w:val="003F76D4"/>
    <w:rsid w:val="004057F0"/>
    <w:rsid w:val="00406512"/>
    <w:rsid w:val="00454E72"/>
    <w:rsid w:val="00461AC8"/>
    <w:rsid w:val="00461D36"/>
    <w:rsid w:val="004A339D"/>
    <w:rsid w:val="004A3A87"/>
    <w:rsid w:val="004B3720"/>
    <w:rsid w:val="004C0F90"/>
    <w:rsid w:val="004C1F0E"/>
    <w:rsid w:val="004D2799"/>
    <w:rsid w:val="004F7807"/>
    <w:rsid w:val="00503AE4"/>
    <w:rsid w:val="00537F8F"/>
    <w:rsid w:val="00563429"/>
    <w:rsid w:val="0056480D"/>
    <w:rsid w:val="005768A8"/>
    <w:rsid w:val="005823D6"/>
    <w:rsid w:val="00594FDE"/>
    <w:rsid w:val="005E4345"/>
    <w:rsid w:val="0060209C"/>
    <w:rsid w:val="00633B34"/>
    <w:rsid w:val="006436B8"/>
    <w:rsid w:val="00645B07"/>
    <w:rsid w:val="00654DCA"/>
    <w:rsid w:val="00657CDB"/>
    <w:rsid w:val="0066103D"/>
    <w:rsid w:val="00663F1B"/>
    <w:rsid w:val="0066660C"/>
    <w:rsid w:val="00687DE5"/>
    <w:rsid w:val="006927DE"/>
    <w:rsid w:val="00695B5E"/>
    <w:rsid w:val="006B28DE"/>
    <w:rsid w:val="006B749D"/>
    <w:rsid w:val="006C0D53"/>
    <w:rsid w:val="00701FDD"/>
    <w:rsid w:val="0070491D"/>
    <w:rsid w:val="00715C73"/>
    <w:rsid w:val="00726EAF"/>
    <w:rsid w:val="00741ECB"/>
    <w:rsid w:val="007431C3"/>
    <w:rsid w:val="00763148"/>
    <w:rsid w:val="00765018"/>
    <w:rsid w:val="00767A67"/>
    <w:rsid w:val="0077237A"/>
    <w:rsid w:val="00774F9D"/>
    <w:rsid w:val="00774FE7"/>
    <w:rsid w:val="007760A2"/>
    <w:rsid w:val="00784A51"/>
    <w:rsid w:val="007912B0"/>
    <w:rsid w:val="00793A4C"/>
    <w:rsid w:val="007C3635"/>
    <w:rsid w:val="007C7E18"/>
    <w:rsid w:val="007D0AC4"/>
    <w:rsid w:val="007D1E3D"/>
    <w:rsid w:val="007D39FC"/>
    <w:rsid w:val="007D41AA"/>
    <w:rsid w:val="007E69B5"/>
    <w:rsid w:val="007F10E0"/>
    <w:rsid w:val="007F188A"/>
    <w:rsid w:val="007F3AB6"/>
    <w:rsid w:val="00825F74"/>
    <w:rsid w:val="00836BA2"/>
    <w:rsid w:val="00862F1A"/>
    <w:rsid w:val="0088242A"/>
    <w:rsid w:val="008A2DE1"/>
    <w:rsid w:val="008B0CE1"/>
    <w:rsid w:val="008B3E21"/>
    <w:rsid w:val="008D1D23"/>
    <w:rsid w:val="008D2A4E"/>
    <w:rsid w:val="008D3F80"/>
    <w:rsid w:val="00912343"/>
    <w:rsid w:val="00916E61"/>
    <w:rsid w:val="00922127"/>
    <w:rsid w:val="009316F7"/>
    <w:rsid w:val="009515B1"/>
    <w:rsid w:val="0095308F"/>
    <w:rsid w:val="0099486E"/>
    <w:rsid w:val="009C2675"/>
    <w:rsid w:val="009C390D"/>
    <w:rsid w:val="009F243E"/>
    <w:rsid w:val="009F33C1"/>
    <w:rsid w:val="00A003D4"/>
    <w:rsid w:val="00A02424"/>
    <w:rsid w:val="00A0244F"/>
    <w:rsid w:val="00A26D13"/>
    <w:rsid w:val="00A7046E"/>
    <w:rsid w:val="00A75D05"/>
    <w:rsid w:val="00A81C44"/>
    <w:rsid w:val="00A82C55"/>
    <w:rsid w:val="00A969B5"/>
    <w:rsid w:val="00AA09B0"/>
    <w:rsid w:val="00AA4B5B"/>
    <w:rsid w:val="00AE0970"/>
    <w:rsid w:val="00AF4B08"/>
    <w:rsid w:val="00B13017"/>
    <w:rsid w:val="00B16604"/>
    <w:rsid w:val="00B17DF6"/>
    <w:rsid w:val="00B2141E"/>
    <w:rsid w:val="00B22B7B"/>
    <w:rsid w:val="00B253CE"/>
    <w:rsid w:val="00B31439"/>
    <w:rsid w:val="00B35ADF"/>
    <w:rsid w:val="00B3610B"/>
    <w:rsid w:val="00B54DE6"/>
    <w:rsid w:val="00B5606D"/>
    <w:rsid w:val="00B57EA1"/>
    <w:rsid w:val="00B654AE"/>
    <w:rsid w:val="00B82705"/>
    <w:rsid w:val="00B907FB"/>
    <w:rsid w:val="00B91ADE"/>
    <w:rsid w:val="00B95E4B"/>
    <w:rsid w:val="00BD5C33"/>
    <w:rsid w:val="00BD64C4"/>
    <w:rsid w:val="00BF00AD"/>
    <w:rsid w:val="00BF6920"/>
    <w:rsid w:val="00C10790"/>
    <w:rsid w:val="00C10DDF"/>
    <w:rsid w:val="00C20578"/>
    <w:rsid w:val="00C272CC"/>
    <w:rsid w:val="00C30E32"/>
    <w:rsid w:val="00C36773"/>
    <w:rsid w:val="00C40503"/>
    <w:rsid w:val="00C7269A"/>
    <w:rsid w:val="00C728BB"/>
    <w:rsid w:val="00C955EA"/>
    <w:rsid w:val="00CA27DD"/>
    <w:rsid w:val="00CB2516"/>
    <w:rsid w:val="00CB3AF3"/>
    <w:rsid w:val="00CB4595"/>
    <w:rsid w:val="00CC0E7F"/>
    <w:rsid w:val="00CE0A2E"/>
    <w:rsid w:val="00D11B3C"/>
    <w:rsid w:val="00D133E7"/>
    <w:rsid w:val="00D15C2B"/>
    <w:rsid w:val="00D2166E"/>
    <w:rsid w:val="00D310B0"/>
    <w:rsid w:val="00D34EDF"/>
    <w:rsid w:val="00D42ED0"/>
    <w:rsid w:val="00D44BEA"/>
    <w:rsid w:val="00D7236E"/>
    <w:rsid w:val="00D87F64"/>
    <w:rsid w:val="00DA3033"/>
    <w:rsid w:val="00DA3142"/>
    <w:rsid w:val="00DA78F6"/>
    <w:rsid w:val="00DB3D19"/>
    <w:rsid w:val="00DE453A"/>
    <w:rsid w:val="00DE7D49"/>
    <w:rsid w:val="00DF032F"/>
    <w:rsid w:val="00DF4020"/>
    <w:rsid w:val="00E10119"/>
    <w:rsid w:val="00E10663"/>
    <w:rsid w:val="00E219F6"/>
    <w:rsid w:val="00E54E2A"/>
    <w:rsid w:val="00E55811"/>
    <w:rsid w:val="00E72EC1"/>
    <w:rsid w:val="00E86A28"/>
    <w:rsid w:val="00E86B87"/>
    <w:rsid w:val="00EA1D85"/>
    <w:rsid w:val="00EA7C1F"/>
    <w:rsid w:val="00ED2342"/>
    <w:rsid w:val="00EE48DF"/>
    <w:rsid w:val="00EF10FC"/>
    <w:rsid w:val="00F134EA"/>
    <w:rsid w:val="00F20412"/>
    <w:rsid w:val="00F24151"/>
    <w:rsid w:val="00F362E0"/>
    <w:rsid w:val="00F43D6B"/>
    <w:rsid w:val="00F502FB"/>
    <w:rsid w:val="00F51D90"/>
    <w:rsid w:val="00F5729A"/>
    <w:rsid w:val="00F76645"/>
    <w:rsid w:val="00F85DDA"/>
    <w:rsid w:val="00F86A57"/>
    <w:rsid w:val="00F927E2"/>
    <w:rsid w:val="00FB2E14"/>
    <w:rsid w:val="00FB4DCE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92EBB"/>
  <w15:docId w15:val="{73D75F3C-8E3C-4AF4-8478-9867D90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6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7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516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6260-BF53-4E19-9A0E-7B3460E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Caiazza</dc:creator>
  <cp:keywords/>
  <dc:description/>
  <cp:lastModifiedBy>flavia de lucia</cp:lastModifiedBy>
  <cp:revision>3</cp:revision>
  <cp:lastPrinted>2017-05-23T14:20:00Z</cp:lastPrinted>
  <dcterms:created xsi:type="dcterms:W3CDTF">2021-08-20T08:30:00Z</dcterms:created>
  <dcterms:modified xsi:type="dcterms:W3CDTF">2021-08-20T08:33:00Z</dcterms:modified>
</cp:coreProperties>
</file>