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3D" w:rsidRPr="0049148E" w:rsidRDefault="00397E26" w:rsidP="007F3E3D">
      <w:pPr>
        <w:jc w:val="center"/>
      </w:pPr>
      <w:r>
        <w:rPr>
          <w:noProof/>
        </w:rPr>
        <w:drawing>
          <wp:inline distT="0" distB="0" distL="0" distR="0" wp14:anchorId="2A1067E6" wp14:editId="526E9A27">
            <wp:extent cx="6113780" cy="1743710"/>
            <wp:effectExtent l="0" t="0" r="1270" b="8890"/>
            <wp:docPr id="1" name="Immagine 1" descr="Descrizione: Descrizione: Descrizione: Descrizione: http://www.bizupmedia.com/wp-content/uploads/unicu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http://www.bizupmedia.com/wp-content/uploads/unicus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3D" w:rsidRPr="0049148E" w:rsidRDefault="007F3E3D" w:rsidP="007F3E3D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817C6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ENGLISH FOR BUSINESS</w:t>
            </w:r>
            <w:r w:rsidR="007F3E3D">
              <w:rPr>
                <w:bCs/>
                <w:sz w:val="18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 xml:space="preserve">rale in Digital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D85E89">
              <w:rPr>
                <w:sz w:val="18"/>
                <w:szCs w:val="18"/>
              </w:rPr>
              <w:t>classe LM-19)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z w:val="18"/>
                <w:szCs w:val="18"/>
              </w:rPr>
              <w:t>/12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1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Anno 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691F8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-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965360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Gaia Gentile</w:t>
            </w:r>
            <w:r w:rsidR="007F3E3D" w:rsidRPr="0049148E">
              <w:rPr>
                <w:sz w:val="18"/>
                <w:szCs w:val="18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Presentazione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si propone di forn</w:t>
            </w:r>
            <w:r w:rsidR="00FC75AA">
              <w:rPr>
                <w:sz w:val="18"/>
                <w:szCs w:val="18"/>
              </w:rPr>
              <w:t xml:space="preserve">ire una competenza a livello </w:t>
            </w:r>
            <w:r>
              <w:rPr>
                <w:sz w:val="18"/>
                <w:szCs w:val="18"/>
              </w:rPr>
              <w:t>B2 del Quadro Comune Europeo, partendo dalle nozioni di base della lingua acquisite durante il percorso scolastico. Il programma si suddivide in 12 moduli: 9 relativi alle strutture grammaticali, lessicali e morfosintattiche della lingua, 3 riguardanti alcuni temi legati al business e alla comunicazione. Ogni modulo è costituito da una parte teorica esplicativa e una parte di esercizi con le soluzioni per appurare l’effettivo apprendimento delle strutture presentate. Vi è infine una prova di esame con soluzioni annesse per mostrare la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 Obiettivo del corso è il raggiungimento di un’autonomia nello studio e nell’ambito lavorativo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3BD" w:rsidRDefault="00D403BD" w:rsidP="00D403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:rsidR="00D403BD" w:rsidRDefault="00D403BD" w:rsidP="00D403BD">
            <w:pPr>
              <w:jc w:val="both"/>
              <w:rPr>
                <w:sz w:val="18"/>
                <w:szCs w:val="18"/>
              </w:rPr>
            </w:pPr>
          </w:p>
          <w:p w:rsidR="00FC75AA" w:rsidRDefault="00FC75AA" w:rsidP="00FC75A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Presentazione delle </w:t>
            </w:r>
            <w:r>
              <w:rPr>
                <w:sz w:val="18"/>
                <w:szCs w:val="18"/>
              </w:rPr>
              <w:t>strutture grammaticali, lessicali e morfosintattiche della lingua inglese</w:t>
            </w:r>
          </w:p>
          <w:p w:rsidR="00FC75AA" w:rsidRPr="00FC75AA" w:rsidRDefault="00FC75AA" w:rsidP="00FC75AA">
            <w:pPr>
              <w:ind w:left="360"/>
              <w:jc w:val="both"/>
              <w:rPr>
                <w:sz w:val="18"/>
                <w:szCs w:val="18"/>
              </w:rPr>
            </w:pPr>
          </w:p>
          <w:p w:rsidR="00D403BD" w:rsidRPr="00FC75AA" w:rsidRDefault="00FC75AA" w:rsidP="00FC75A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Applicazione nel settore business delle </w:t>
            </w:r>
            <w:r>
              <w:rPr>
                <w:sz w:val="18"/>
                <w:szCs w:val="18"/>
              </w:rPr>
              <w:t>strutture grammaticali, lessicali e morfosintattiche</w:t>
            </w:r>
          </w:p>
          <w:p w:rsidR="00FC75AA" w:rsidRPr="00FC75AA" w:rsidRDefault="00FC75AA" w:rsidP="00FC75AA">
            <w:pPr>
              <w:jc w:val="both"/>
              <w:rPr>
                <w:sz w:val="18"/>
                <w:szCs w:val="18"/>
              </w:rPr>
            </w:pP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:rsidR="00D403BD" w:rsidRDefault="00D403BD" w:rsidP="00D403BD">
            <w:pPr>
              <w:jc w:val="both"/>
              <w:rPr>
                <w:sz w:val="18"/>
                <w:szCs w:val="18"/>
              </w:rPr>
            </w:pPr>
          </w:p>
          <w:p w:rsidR="00D403BD" w:rsidRDefault="00D403BD" w:rsidP="00D403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:rsidR="00D403BD" w:rsidRDefault="00D403BD" w:rsidP="00D403BD">
            <w:pPr>
              <w:jc w:val="both"/>
              <w:rPr>
                <w:sz w:val="18"/>
                <w:szCs w:val="18"/>
              </w:rPr>
            </w:pP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:rsidR="00D403BD" w:rsidRDefault="00D403BD" w:rsidP="00FC75AA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:rsidR="00D403BD" w:rsidRPr="003B33A5" w:rsidRDefault="00D403BD" w:rsidP="00FC75A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lastRenderedPageBreak/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sarà in grado di possedere conoscenze e competenze linguistiche di livello B1/B2 (QCER) e di comprendere le idee principali di testi inglesi complessi </w:t>
            </w:r>
            <w:proofErr w:type="gramStart"/>
            <w:r>
              <w:rPr>
                <w:sz w:val="18"/>
                <w:szCs w:val="18"/>
              </w:rPr>
              <w:t>e  il</w:t>
            </w:r>
            <w:proofErr w:type="gramEnd"/>
            <w:r>
              <w:rPr>
                <w:sz w:val="18"/>
                <w:szCs w:val="18"/>
              </w:rPr>
              <w:t xml:space="preserve"> senso generale di testi tecnici.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Contenuti 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 esercizi) si prevedono circa sei ore di studio a carico dello studente</w:t>
            </w:r>
          </w:p>
          <w:p w:rsidR="007F3E3D" w:rsidRPr="00A675B7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A good manager knows how to delegate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11 – </w:t>
            </w:r>
            <w:r>
              <w:rPr>
                <w:bCs/>
                <w:sz w:val="18"/>
                <w:szCs w:val="18"/>
                <w:lang w:val="en-US"/>
              </w:rPr>
              <w:t>Leadership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7F3E3D" w:rsidRPr="003B33A5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12 – </w:t>
            </w:r>
            <w:r w:rsidRPr="0072666E">
              <w:rPr>
                <w:bCs/>
                <w:sz w:val="18"/>
                <w:szCs w:val="18"/>
                <w:lang w:val="en-US"/>
              </w:rPr>
              <w:t>Communication</w:t>
            </w:r>
            <w:r w:rsidRPr="00A675B7">
              <w:rPr>
                <w:bCs/>
                <w:sz w:val="18"/>
                <w:szCs w:val="18"/>
                <w:lang w:val="en-US"/>
              </w:rPr>
              <w:t xml:space="preserve"> and digital social network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  <w:szCs w:val="22"/>
              </w:rPr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è sviluppato attraverso le </w:t>
            </w:r>
            <w:r>
              <w:rPr>
                <w:b/>
                <w:sz w:val="18"/>
                <w:szCs w:val="18"/>
              </w:rPr>
              <w:t>lezioni preregistrate audio-video</w:t>
            </w:r>
            <w:r>
              <w:rPr>
                <w:sz w:val="18"/>
                <w:szCs w:val="18"/>
              </w:rPr>
              <w:t xml:space="preserve"> che compongono, insieme a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  <w:r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>
              <w:rPr>
                <w:b/>
                <w:sz w:val="18"/>
                <w:szCs w:val="18"/>
              </w:rPr>
              <w:t>esercizi con soluzioni</w:t>
            </w:r>
            <w:r>
              <w:rPr>
                <w:sz w:val="18"/>
                <w:szCs w:val="18"/>
              </w:rPr>
              <w:t xml:space="preserve"> e dei </w:t>
            </w:r>
            <w:r>
              <w:rPr>
                <w:b/>
                <w:sz w:val="18"/>
                <w:szCs w:val="18"/>
              </w:rPr>
              <w:t xml:space="preserve">test di autovalutazione </w:t>
            </w:r>
            <w:r>
              <w:rPr>
                <w:sz w:val="18"/>
                <w:szCs w:val="18"/>
              </w:rPr>
              <w:t>di tipo asincrono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 che contribuisce all’esito della valutazione dell’esame.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6 Crediti Formativi. Il carico totale di studio per questo insegnamento è di circa 75 ore così suddivise: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35 ore per la visualizzazione e lo studio del materiale registrato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25 ore per lo svolgimento degli esercizi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15 ore per il test di autovalutazione, le due prove di esame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4 settimane dedicando allo studio 15 ore a settimana, circa 2 ore al giorno.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F3E3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9148E">
              <w:rPr>
                <w:rFonts w:eastAsia="Times New Roman"/>
                <w:b/>
                <w:sz w:val="18"/>
                <w:szCs w:val="18"/>
              </w:rPr>
              <w:t>Testi consigliati dal/la docente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7C6" w:rsidRDefault="007817C6" w:rsidP="00730BE6">
            <w:pPr>
              <w:rPr>
                <w:b/>
                <w:bCs/>
                <w:sz w:val="18"/>
              </w:rPr>
            </w:pPr>
          </w:p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lastRenderedPageBreak/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7C6" w:rsidRDefault="007817C6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:rsidR="007F3E3D" w:rsidRPr="0049148E" w:rsidRDefault="001D2633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bookmarkStart w:id="0" w:name="_GoBack"/>
            <w:bookmarkEnd w:id="0"/>
            <w:r w:rsidRPr="001D2633">
              <w:rPr>
                <w:sz w:val="18"/>
                <w:szCs w:val="18"/>
              </w:rPr>
              <w:lastRenderedPageBreak/>
              <w:t xml:space="preserve">L’esame consiste in una prova scritta di 65 </w:t>
            </w:r>
            <w:proofErr w:type="spellStart"/>
            <w:r w:rsidRPr="001D2633">
              <w:rPr>
                <w:sz w:val="18"/>
                <w:szCs w:val="18"/>
              </w:rPr>
              <w:t>items</w:t>
            </w:r>
            <w:proofErr w:type="spellEnd"/>
            <w:r w:rsidRPr="001D2633">
              <w:rPr>
                <w:sz w:val="18"/>
                <w:szCs w:val="18"/>
              </w:rPr>
              <w:t xml:space="preserve"> (per ogni risposta corretta si attribuisce il punteggio di 0,5 senza alcuna penalità) della durata di 90 minuti durante la quale non è consentito l’uso del dizionario, delle dispense, del telefonino o di altro dispositivo elettronico. Per l’emergenza sanitaria l’esame scritto al momento è un test a scelta multipla (30 domande di cui 15 di contenuto grammaticale e 15 riguardanti i moduli più specifici) e l’esame orale è una presentazione che comprende gli aspetti grammaticali e comunicativi studiati e delle domande sui moduli specifici. La valutazione della E-</w:t>
            </w:r>
            <w:proofErr w:type="spellStart"/>
            <w:r w:rsidRPr="001D2633">
              <w:rPr>
                <w:sz w:val="18"/>
                <w:szCs w:val="18"/>
              </w:rPr>
              <w:t>tivity</w:t>
            </w:r>
            <w:proofErr w:type="spellEnd"/>
            <w:r w:rsidRPr="001D2633">
              <w:rPr>
                <w:sz w:val="18"/>
                <w:szCs w:val="18"/>
              </w:rPr>
              <w:t>, che viene effettuata in itinere, durante il corso nella classe virtuale, sarà da 0 a 3 punti: un punto per la sufficienza, fino a tre punti per l’eccellenza.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lastRenderedPageBreak/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49148E">
              <w:rPr>
                <w:bCs/>
                <w:sz w:val="18"/>
                <w:szCs w:val="18"/>
              </w:rPr>
              <w:t>L’assegnazione dell’</w:t>
            </w:r>
            <w:r w:rsidRPr="0049148E">
              <w:rPr>
                <w:b/>
                <w:bCs/>
                <w:sz w:val="18"/>
                <w:szCs w:val="18"/>
              </w:rPr>
              <w:t>elaborato finale</w:t>
            </w:r>
            <w:r w:rsidRPr="0049148E">
              <w:rPr>
                <w:bCs/>
                <w:sz w:val="18"/>
                <w:szCs w:val="18"/>
              </w:rPr>
              <w:t xml:space="preserve"> avverrà sulla base di un colloquio con il/la docente in cui lo studente manifesterà i propri specifici </w:t>
            </w:r>
            <w:r w:rsidRPr="0049148E">
              <w:rPr>
                <w:b/>
                <w:bCs/>
                <w:sz w:val="18"/>
                <w:szCs w:val="18"/>
              </w:rPr>
              <w:t>interessi</w:t>
            </w:r>
            <w:r w:rsidRPr="0049148E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49148E">
              <w:rPr>
                <w:b/>
                <w:bCs/>
                <w:sz w:val="18"/>
                <w:szCs w:val="18"/>
              </w:rPr>
              <w:t>preclusioni</w:t>
            </w:r>
            <w:r w:rsidRPr="0049148E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49148E">
              <w:rPr>
                <w:b/>
                <w:bCs/>
                <w:sz w:val="18"/>
                <w:szCs w:val="18"/>
              </w:rPr>
              <w:t>media particolare</w:t>
            </w:r>
            <w:r w:rsidRPr="0049148E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:rsidR="007F3E3D" w:rsidRPr="0049148E" w:rsidRDefault="007F3E3D" w:rsidP="007F3E3D"/>
    <w:p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3D"/>
    <w:rsid w:val="00104B39"/>
    <w:rsid w:val="001D2633"/>
    <w:rsid w:val="00230646"/>
    <w:rsid w:val="00397E26"/>
    <w:rsid w:val="004D7212"/>
    <w:rsid w:val="00691F82"/>
    <w:rsid w:val="007817C6"/>
    <w:rsid w:val="007F3E3D"/>
    <w:rsid w:val="00965360"/>
    <w:rsid w:val="00D403BD"/>
    <w:rsid w:val="00F3637B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E59F"/>
  <w15:docId w15:val="{9051C67A-46DA-4080-B7CE-560125C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</cp:lastModifiedBy>
  <cp:revision>9</cp:revision>
  <dcterms:created xsi:type="dcterms:W3CDTF">2021-04-22T11:43:00Z</dcterms:created>
  <dcterms:modified xsi:type="dcterms:W3CDTF">2022-06-07T14:44:00Z</dcterms:modified>
</cp:coreProperties>
</file>