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8" w:rsidRDefault="002621AD" w:rsidP="00711808">
      <w:pPr>
        <w:pStyle w:val="Corpotesto"/>
        <w:spacing w:before="2"/>
        <w:rPr>
          <w:rFonts w:ascii="Times New Roman"/>
          <w:sz w:val="19"/>
        </w:rPr>
      </w:pPr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76EA3DF" wp14:editId="6A919E9D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1026795" cy="1196340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08" w:rsidRPr="00F73268" w:rsidRDefault="00711808" w:rsidP="00711808">
      <w:pPr>
        <w:pStyle w:val="Nessunaspaziatura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FF4928">
        <w:rPr>
          <w:b/>
          <w:w w:val="145"/>
          <w:sz w:val="32"/>
          <w:szCs w:val="32"/>
        </w:rPr>
        <w:t xml:space="preserve">  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CURRICULUM</w:t>
      </w:r>
      <w:r w:rsidRPr="002621AD">
        <w:rPr>
          <w:rFonts w:ascii="Bookman Old Style" w:hAnsi="Bookman Old Style"/>
          <w:b/>
          <w:i/>
          <w:spacing w:val="31"/>
          <w:w w:val="145"/>
          <w:sz w:val="48"/>
          <w:szCs w:val="48"/>
          <w:u w:val="single"/>
        </w:rPr>
        <w:t xml:space="preserve">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VITAE</w:t>
      </w: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5D5A76" w:rsidRDefault="00711808" w:rsidP="00711808">
      <w:pPr>
        <w:pStyle w:val="Nessunaspaziatura"/>
        <w:rPr>
          <w:rFonts w:ascii="Agency FB" w:hAnsi="Agency FB" w:cstheme="majorHAnsi"/>
          <w:b/>
          <w:w w:val="135"/>
          <w:sz w:val="44"/>
          <w:szCs w:val="44"/>
        </w:rPr>
      </w:pPr>
      <w:r>
        <w:rPr>
          <w:b/>
          <w:w w:val="135"/>
          <w:sz w:val="32"/>
          <w:szCs w:val="32"/>
        </w:rPr>
        <w:t xml:space="preserve">  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DANIELE</w:t>
      </w:r>
      <w:r w:rsidRPr="005D5A76">
        <w:rPr>
          <w:rFonts w:ascii="Agency FB" w:hAnsi="Agency FB" w:cstheme="majorHAnsi"/>
          <w:b/>
          <w:spacing w:val="-8"/>
          <w:w w:val="135"/>
          <w:sz w:val="44"/>
          <w:szCs w:val="44"/>
        </w:rPr>
        <w:t xml:space="preserve">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D’ANGELI</w:t>
      </w:r>
    </w:p>
    <w:p w:rsidR="002621AD" w:rsidRPr="00FF4928" w:rsidRDefault="002621AD" w:rsidP="00711808">
      <w:pPr>
        <w:pStyle w:val="Nessunaspaziatura"/>
        <w:rPr>
          <w:b/>
          <w:sz w:val="32"/>
          <w:szCs w:val="32"/>
        </w:rPr>
      </w:pP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E27CB3" w:rsidRDefault="00711808" w:rsidP="00711808">
      <w:pPr>
        <w:pStyle w:val="Nessunaspaziatura"/>
        <w:rPr>
          <w:sz w:val="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birth</w:t>
      </w:r>
      <w:r w:rsidRPr="00B128DF">
        <w:rPr>
          <w:rFonts w:ascii="Times New Roman" w:hAnsi="Times New Roman" w:cs="Times New Roman"/>
          <w:w w:val="110"/>
        </w:rPr>
        <w:t>: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Rieti,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28th,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1980.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citizenship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4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Italian.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e-mail </w:t>
      </w:r>
      <w:r w:rsidRPr="00B128DF">
        <w:rPr>
          <w:rFonts w:ascii="Times New Roman" w:hAnsi="Times New Roman" w:cs="Times New Roman"/>
          <w:b/>
          <w:spacing w:val="11"/>
          <w:w w:val="105"/>
        </w:rPr>
        <w:t xml:space="preserve"> </w:t>
      </w:r>
      <w:hyperlink r:id="rId6">
        <w:r w:rsidR="0020160C">
          <w:rPr>
            <w:rFonts w:ascii="Times New Roman" w:hAnsi="Times New Roman" w:cs="Times New Roman"/>
            <w:b/>
            <w:w w:val="105"/>
          </w:rPr>
          <w:t>address</w:t>
        </w:r>
      </w:hyperlink>
      <w:hyperlink r:id="rId7" w:history="1">
        <w:r w:rsidRPr="00B128DF">
          <w:rPr>
            <w:rStyle w:val="Collegamentoipertestuale"/>
            <w:rFonts w:ascii="Times New Roman" w:hAnsi="Times New Roman" w:cs="Times New Roman"/>
            <w:w w:val="105"/>
          </w:rPr>
          <w:t>: daniele.dangeli@unicusano.it</w:t>
        </w:r>
      </w:hyperlink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B128DF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languages</w:t>
      </w:r>
      <w:r w:rsidRPr="00B128DF">
        <w:rPr>
          <w:rFonts w:ascii="Times New Roman" w:hAnsi="Times New Roman" w:cs="Times New Roman"/>
          <w:w w:val="105"/>
        </w:rPr>
        <w:t>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Italian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(mother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tongue),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English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French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Spanish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Portuguese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(good).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0160C" w:rsidRDefault="00711808" w:rsidP="00711808">
      <w:pPr>
        <w:pStyle w:val="Nessunaspaziatura"/>
        <w:rPr>
          <w:rFonts w:ascii="Times New Roman" w:hAnsi="Times New Roman" w:cs="Times New Roman"/>
          <w:w w:val="145"/>
          <w:sz w:val="24"/>
          <w:szCs w:val="24"/>
          <w:u w:val="single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SCIENTIFIC</w:t>
      </w:r>
      <w:r w:rsidRPr="0020160C">
        <w:rPr>
          <w:rFonts w:ascii="Times New Roman" w:hAnsi="Times New Roman" w:cs="Times New Roman"/>
          <w:b/>
          <w:spacing w:val="5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RESPONSABILITY</w:t>
      </w:r>
      <w:r w:rsidRPr="0020160C">
        <w:rPr>
          <w:rFonts w:ascii="Times New Roman" w:hAnsi="Times New Roman" w:cs="Times New Roman"/>
          <w:w w:val="145"/>
          <w:sz w:val="24"/>
          <w:szCs w:val="24"/>
          <w:u w:val="single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Coordination</w:t>
      </w:r>
      <w:r w:rsidRPr="00B128DF">
        <w:rPr>
          <w:rFonts w:ascii="Times New Roman" w:hAnsi="Times New Roman" w:cs="Times New Roman"/>
          <w:b/>
          <w:spacing w:val="-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scientific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project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Principal</w:t>
      </w:r>
      <w:r w:rsidRPr="00B128DF">
        <w:rPr>
          <w:rFonts w:ascii="Times New Roman" w:hAnsi="Times New Roman" w:cs="Times New Roman"/>
          <w:spacing w:val="-8"/>
          <w:w w:val="115"/>
        </w:rPr>
        <w:t xml:space="preserve"> </w:t>
      </w:r>
      <w:r w:rsidR="0020160C">
        <w:rPr>
          <w:rFonts w:ascii="Times New Roman" w:hAnsi="Times New Roman" w:cs="Times New Roman"/>
          <w:w w:val="115"/>
        </w:rPr>
        <w:t>investigator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of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</w:t>
      </w:r>
      <w:r w:rsidRPr="00B128DF">
        <w:rPr>
          <w:rFonts w:ascii="Times New Roman" w:hAnsi="Times New Roman" w:cs="Times New Roman"/>
          <w:spacing w:val="-55"/>
          <w:w w:val="115"/>
        </w:rPr>
        <w:t xml:space="preserve"> </w:t>
      </w:r>
      <w:r w:rsidR="00D47B61">
        <w:rPr>
          <w:rFonts w:ascii="Times New Roman" w:hAnsi="Times New Roman" w:cs="Times New Roman"/>
          <w:spacing w:val="-55"/>
          <w:w w:val="115"/>
        </w:rPr>
        <w:t xml:space="preserve">  </w:t>
      </w:r>
      <w:r w:rsidRPr="00B128DF">
        <w:rPr>
          <w:rFonts w:ascii="Times New Roman" w:hAnsi="Times New Roman" w:cs="Times New Roman"/>
          <w:w w:val="115"/>
        </w:rPr>
        <w:t>FWF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project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“ASYMPTOTIC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ASPECTS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AND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AUTOMATA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THEORY”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(2017-2020).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20160C" w:rsidP="00711808">
      <w:pPr>
        <w:pStyle w:val="Nessunaspaziatura"/>
        <w:rPr>
          <w:rFonts w:ascii="Times New Roman" w:hAnsi="Times New Roman" w:cs="Times New Roman"/>
          <w:spacing w:val="27"/>
          <w:w w:val="105"/>
        </w:rPr>
      </w:pPr>
      <w:r>
        <w:rPr>
          <w:rFonts w:ascii="Times New Roman" w:hAnsi="Times New Roman" w:cs="Times New Roman"/>
          <w:i/>
          <w:w w:val="105"/>
        </w:rPr>
        <w:t>Ph.D.</w:t>
      </w:r>
      <w:r w:rsidR="00711808"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students</w:t>
      </w:r>
      <w:r w:rsidR="00711808" w:rsidRPr="00B128DF">
        <w:rPr>
          <w:rFonts w:ascii="Times New Roman" w:hAnsi="Times New Roman" w:cs="Times New Roman"/>
          <w:i/>
          <w:spacing w:val="-27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27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4"/>
        </w:rPr>
      </w:pPr>
      <w:r w:rsidRPr="00B128DF">
        <w:rPr>
          <w:rFonts w:ascii="Times New Roman" w:hAnsi="Times New Roman" w:cs="Times New Roman"/>
          <w:w w:val="105"/>
        </w:rPr>
        <w:t>Abraham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Gutierrez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spacing w:val="-134"/>
          <w:w w:val="134"/>
        </w:rPr>
        <w:t>C</w:t>
      </w:r>
      <w:r w:rsidRPr="00B128DF">
        <w:rPr>
          <w:rFonts w:ascii="Times New Roman" w:hAnsi="Times New Roman" w:cs="Times New Roman"/>
          <w:spacing w:val="24"/>
          <w:w w:val="125"/>
          <w:position w:val="6"/>
        </w:rPr>
        <w:t>ˇ</w:t>
      </w:r>
      <w:proofErr w:type="spellStart"/>
      <w:r w:rsidR="00D47B61">
        <w:rPr>
          <w:rFonts w:ascii="Times New Roman" w:hAnsi="Times New Roman" w:cs="Times New Roman"/>
        </w:rPr>
        <w:t>erny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con</w:t>
      </w:r>
      <w:r w:rsidRPr="00B128DF">
        <w:rPr>
          <w:rFonts w:ascii="Times New Roman" w:hAnsi="Times New Roman" w:cs="Times New Roman"/>
          <w:spacing w:val="-1"/>
          <w:w w:val="104"/>
        </w:rPr>
        <w:t>j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w w:val="108"/>
        </w:rPr>
        <w:t>ctu</w:t>
      </w:r>
      <w:r w:rsidRPr="00B128DF">
        <w:rPr>
          <w:rFonts w:ascii="Times New Roman" w:hAnsi="Times New Roman" w:cs="Times New Roman"/>
          <w:spacing w:val="-1"/>
          <w:w w:val="108"/>
        </w:rPr>
        <w:t>r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</w:rPr>
        <w:t>for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circular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automata.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B128DF" w:rsidP="00711808">
      <w:pPr>
        <w:pStyle w:val="Nessunaspaziatura"/>
        <w:rPr>
          <w:rFonts w:ascii="Times New Roman" w:hAnsi="Times New Roman" w:cs="Times New Roman"/>
          <w:spacing w:val="10"/>
          <w:w w:val="105"/>
        </w:rPr>
      </w:pPr>
      <w:r w:rsidRPr="00B128DF">
        <w:rPr>
          <w:rFonts w:ascii="Times New Roman" w:hAnsi="Times New Roman" w:cs="Times New Roman"/>
          <w:i/>
          <w:w w:val="105"/>
        </w:rPr>
        <w:t>M</w:t>
      </w:r>
      <w:r w:rsidR="00711808" w:rsidRPr="00B128DF">
        <w:rPr>
          <w:rFonts w:ascii="Times New Roman" w:hAnsi="Times New Roman" w:cs="Times New Roman"/>
          <w:i/>
          <w:w w:val="105"/>
        </w:rPr>
        <w:t>aster</w:t>
      </w:r>
      <w:r w:rsidR="00711808" w:rsidRPr="00B128DF">
        <w:rPr>
          <w:rFonts w:ascii="Times New Roman" w:hAnsi="Times New Roman" w:cs="Times New Roman"/>
          <w:i/>
          <w:spacing w:val="39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</w:t>
      </w:r>
      <w:r w:rsidRPr="00B128DF">
        <w:rPr>
          <w:rFonts w:ascii="Times New Roman" w:hAnsi="Times New Roman" w:cs="Times New Roman"/>
          <w:i/>
          <w:w w:val="105"/>
        </w:rPr>
        <w:t>s</w:t>
      </w:r>
      <w:r w:rsidR="00711808" w:rsidRPr="00B128DF">
        <w:rPr>
          <w:rFonts w:ascii="Times New Roman" w:hAnsi="Times New Roman" w:cs="Times New Roman"/>
          <w:i/>
          <w:spacing w:val="-31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1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title: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="00D47B61">
        <w:rPr>
          <w:rFonts w:ascii="Times New Roman" w:hAnsi="Times New Roman" w:cs="Times New Roman"/>
          <w:spacing w:val="-50"/>
          <w:w w:val="105"/>
        </w:rPr>
        <w:t xml:space="preserve">  </w:t>
      </w:r>
      <w:r w:rsidR="00B128DF"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711808" w:rsidP="00711808">
      <w:pPr>
        <w:pStyle w:val="Nessunaspaziatura"/>
        <w:rPr>
          <w:rFonts w:ascii="Times New Roman" w:hAnsi="Times New Roman" w:cs="Times New Roman"/>
          <w:spacing w:val="10"/>
          <w:w w:val="105"/>
          <w:lang w:val="it-IT"/>
        </w:rPr>
      </w:pPr>
      <w:proofErr w:type="spellStart"/>
      <w:r w:rsidRPr="00B128DF">
        <w:rPr>
          <w:rFonts w:ascii="Times New Roman" w:hAnsi="Times New Roman" w:cs="Times New Roman"/>
          <w:i/>
          <w:w w:val="105"/>
          <w:lang w:val="it-IT"/>
        </w:rPr>
        <w:t>Bachelor</w:t>
      </w:r>
      <w:proofErr w:type="spellEnd"/>
      <w:r w:rsidRPr="00B128DF">
        <w:rPr>
          <w:rFonts w:ascii="Times New Roman" w:hAnsi="Times New Roman" w:cs="Times New Roman"/>
          <w:i/>
          <w:spacing w:val="39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  <w:lang w:val="it-IT"/>
        </w:rPr>
        <w:t>students</w:t>
      </w:r>
      <w:proofErr w:type="spellEnd"/>
      <w:r w:rsidRPr="00B128DF">
        <w:rPr>
          <w:rFonts w:ascii="Times New Roman" w:hAnsi="Times New Roman" w:cs="Times New Roman"/>
          <w:i/>
          <w:spacing w:val="-31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:</w:t>
      </w:r>
      <w:proofErr w:type="gramEnd"/>
      <w:r w:rsidRPr="00B128DF">
        <w:rPr>
          <w:rFonts w:ascii="Times New Roman" w:hAnsi="Times New Roman" w:cs="Times New Roman"/>
          <w:spacing w:val="10"/>
          <w:w w:val="105"/>
          <w:lang w:val="it-IT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Veronica Caruso</w:t>
      </w:r>
      <w:r w:rsidRPr="00B128DF">
        <w:rPr>
          <w:rFonts w:ascii="Times New Roman" w:hAnsi="Times New Roman" w:cs="Times New Roman"/>
          <w:spacing w:val="32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Unicusano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)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-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title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:</w:t>
      </w:r>
      <w:r w:rsidR="00B128DF" w:rsidRPr="00B128DF">
        <w:rPr>
          <w:rFonts w:ascii="Times New Roman" w:hAnsi="Times New Roman" w:cs="Times New Roman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Applicazioni</w:t>
      </w:r>
      <w:proofErr w:type="gramEnd"/>
      <w:r w:rsidRPr="00B128DF">
        <w:rPr>
          <w:rFonts w:ascii="Times New Roman" w:hAnsi="Times New Roman" w:cs="Times New Roman"/>
          <w:w w:val="105"/>
          <w:lang w:val="it-IT"/>
        </w:rPr>
        <w:t xml:space="preserve"> della teoria dei grafi a sistemi idrologici.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Participant</w:t>
      </w:r>
      <w:r w:rsidRPr="00B128DF">
        <w:rPr>
          <w:rFonts w:ascii="Times New Roman" w:hAnsi="Times New Roman" w:cs="Times New Roman"/>
          <w:b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FWF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“Hyperbolic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Structures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20160C">
        <w:rPr>
          <w:rFonts w:ascii="Times New Roman" w:hAnsi="Times New Roman" w:cs="Times New Roman"/>
          <w:w w:val="110"/>
        </w:rPr>
        <w:t>Stochastics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Topology”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(Prof.</w:t>
      </w:r>
      <w:r w:rsidRPr="00B128DF">
        <w:rPr>
          <w:rFonts w:ascii="Times New Roman" w:hAnsi="Times New Roman" w:cs="Times New Roman"/>
          <w:spacing w:val="2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2013-2017).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b/>
          <w:w w:val="105"/>
        </w:rPr>
        <w:t>Participant</w:t>
      </w:r>
      <w:r w:rsidRPr="00B128D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Science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Foundation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project “Combinatorial, Geometric and </w:t>
      </w:r>
      <w:r w:rsidR="00B128DF" w:rsidRPr="00B128DF">
        <w:rPr>
          <w:rFonts w:ascii="Times New Roman" w:hAnsi="Times New Roman" w:cs="Times New Roman"/>
          <w:w w:val="105"/>
        </w:rPr>
        <w:t>Probabilistic Aspects of In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Groups”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Prof.T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05"/>
        </w:rPr>
      </w:pPr>
    </w:p>
    <w:p w:rsidR="00711808" w:rsidRPr="0009458F" w:rsidRDefault="00711808" w:rsidP="00711808">
      <w:pPr>
        <w:pStyle w:val="Nessunaspaziatura"/>
        <w:rPr>
          <w:rFonts w:ascii="Times New Roman" w:hAnsi="Times New Roman" w:cs="Times New Roman"/>
          <w:color w:val="202124"/>
          <w:shd w:val="clear" w:color="auto" w:fill="FFFFFF"/>
          <w:lang w:val="en-GB"/>
        </w:rPr>
      </w:pPr>
      <w:proofErr w:type="spellStart"/>
      <w:r w:rsidRPr="00B128DF">
        <w:rPr>
          <w:rFonts w:ascii="Times New Roman" w:hAnsi="Times New Roman" w:cs="Times New Roman"/>
          <w:b/>
          <w:w w:val="105"/>
          <w:lang w:val="it-IT"/>
        </w:rPr>
        <w:t>Participant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 xml:space="preserve">in the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project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 xml:space="preserve"> of Sapienza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university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 “</w:t>
      </w:r>
      <w:proofErr w:type="gram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Algebre di operatori, geometria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noncommutativa</w:t>
      </w:r>
      <w:proofErr w:type="spell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, gruppi quantistici e applicazioni alla teoria quantistica dei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campi, la combinatoria e la teoria dei numeri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”. </w:t>
      </w:r>
      <w:proofErr w:type="spellStart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>Prof.</w:t>
      </w:r>
      <w:proofErr w:type="spellEnd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 xml:space="preserve"> R. Conti 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Participant </w:t>
      </w:r>
      <w:r w:rsidRPr="00B128DF">
        <w:rPr>
          <w:rFonts w:ascii="Times New Roman" w:hAnsi="Times New Roman" w:cs="Times New Roman"/>
          <w:w w:val="105"/>
        </w:rPr>
        <w:t xml:space="preserve">in the PRIN project </w:t>
      </w:r>
      <w:r w:rsidRPr="00B128DF">
        <w:rPr>
          <w:rFonts w:ascii="Times New Roman" w:hAnsi="Times New Roman" w:cs="Times New Roman"/>
          <w:i/>
        </w:rPr>
        <w:t>“</w:t>
      </w:r>
      <w:r w:rsidR="00B128DF" w:rsidRPr="00B128DF">
        <w:rPr>
          <w:rFonts w:ascii="Times New Roman" w:hAnsi="Times New Roman" w:cs="Times New Roman"/>
        </w:rPr>
        <w:t xml:space="preserve">Innovative </w:t>
      </w:r>
      <w:r w:rsidR="0020160C">
        <w:rPr>
          <w:rFonts w:ascii="Times New Roman" w:hAnsi="Times New Roman" w:cs="Times New Roman"/>
        </w:rPr>
        <w:t>contact-based</w:t>
      </w:r>
      <w:r w:rsidRPr="00B128DF">
        <w:rPr>
          <w:rFonts w:ascii="Times New Roman" w:hAnsi="Times New Roman" w:cs="Times New Roman"/>
        </w:rPr>
        <w:t xml:space="preserve"> multibody model for noise and vibration prediction in </w:t>
      </w:r>
      <w:r w:rsidR="0020160C">
        <w:rPr>
          <w:rFonts w:ascii="Times New Roman" w:hAnsi="Times New Roman" w:cs="Times New Roman"/>
        </w:rPr>
        <w:t>high-performance</w:t>
      </w:r>
      <w:r w:rsidRPr="00B128DF">
        <w:rPr>
          <w:rFonts w:ascii="Times New Roman" w:hAnsi="Times New Roman" w:cs="Times New Roman"/>
        </w:rPr>
        <w:t xml:space="preserve"> gears</w:t>
      </w:r>
      <w:r w:rsidRPr="00B128DF">
        <w:rPr>
          <w:rFonts w:ascii="Times New Roman" w:hAnsi="Times New Roman" w:cs="Times New Roman"/>
          <w:i/>
        </w:rPr>
        <w:t xml:space="preserve">” </w:t>
      </w:r>
      <w:r w:rsidR="00B128DF" w:rsidRPr="00B128DF">
        <w:rPr>
          <w:rFonts w:ascii="Times New Roman" w:hAnsi="Times New Roman" w:cs="Times New Roman"/>
        </w:rPr>
        <w:t xml:space="preserve">Prof. O. </w:t>
      </w:r>
      <w:proofErr w:type="spellStart"/>
      <w:r w:rsidR="00B128DF" w:rsidRPr="00B128DF">
        <w:rPr>
          <w:rFonts w:ascii="Times New Roman" w:hAnsi="Times New Roman" w:cs="Times New Roman"/>
        </w:rPr>
        <w:t>Giannini</w:t>
      </w:r>
      <w:proofErr w:type="spellEnd"/>
      <w:r w:rsidR="00B128DF" w:rsidRPr="00B128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</w:rPr>
        <w:t>Università</w:t>
      </w:r>
      <w:proofErr w:type="spellEnd"/>
      <w:r w:rsidRPr="00B128DF">
        <w:rPr>
          <w:rFonts w:ascii="Times New Roman" w:hAnsi="Times New Roman" w:cs="Times New Roman"/>
        </w:rPr>
        <w:t xml:space="preserve">  </w:t>
      </w:r>
      <w:proofErr w:type="spellStart"/>
      <w:r w:rsidRPr="00B128DF">
        <w:rPr>
          <w:rFonts w:ascii="Times New Roman" w:hAnsi="Times New Roman" w:cs="Times New Roman"/>
        </w:rPr>
        <w:t>Niccolò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 Cusano   (2021)</w:t>
      </w:r>
    </w:p>
    <w:p w:rsidR="002C53BA" w:rsidRDefault="002C53BA" w:rsidP="00711808">
      <w:pPr>
        <w:pStyle w:val="Nessunaspaziatura"/>
        <w:rPr>
          <w:rFonts w:ascii="Times New Roman" w:hAnsi="Times New Roman" w:cs="Times New Roman"/>
        </w:rPr>
      </w:pPr>
    </w:p>
    <w:p w:rsidR="002C53BA" w:rsidRPr="007B3471" w:rsidRDefault="002C53BA" w:rsidP="00711808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  <w:r w:rsidRPr="007B3471">
        <w:rPr>
          <w:rFonts w:ascii="Times New Roman" w:hAnsi="Times New Roman" w:cs="Times New Roman"/>
          <w:b/>
          <w:lang w:val="en-GB"/>
        </w:rPr>
        <w:t>Participant</w:t>
      </w:r>
      <w:r w:rsidRPr="007B3471">
        <w:rPr>
          <w:rFonts w:ascii="Times New Roman" w:hAnsi="Times New Roman" w:cs="Times New Roman"/>
          <w:lang w:val="en-GB"/>
        </w:rPr>
        <w:t xml:space="preserve"> in the </w:t>
      </w:r>
      <w:proofErr w:type="spellStart"/>
      <w:r w:rsidRPr="007B3471">
        <w:rPr>
          <w:rFonts w:ascii="Times New Roman" w:hAnsi="Times New Roman" w:cs="Times New Roman"/>
          <w:lang w:val="en-GB"/>
        </w:rPr>
        <w:t>Progetto</w:t>
      </w:r>
      <w:proofErr w:type="spellEnd"/>
      <w:r w:rsidRPr="007B347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B3471">
        <w:rPr>
          <w:rFonts w:ascii="Times New Roman" w:hAnsi="Times New Roman" w:cs="Times New Roman"/>
          <w:lang w:val="en-GB"/>
        </w:rPr>
        <w:t>Ateneo</w:t>
      </w:r>
      <w:proofErr w:type="spellEnd"/>
      <w:r w:rsidRPr="007B3471">
        <w:rPr>
          <w:rFonts w:ascii="Times New Roman" w:hAnsi="Times New Roman" w:cs="Times New Roman"/>
          <w:lang w:val="en-GB"/>
        </w:rPr>
        <w:t xml:space="preserve"> “Sapienza 2021” (under evaluation)</w:t>
      </w:r>
    </w:p>
    <w:p w:rsidR="00711808" w:rsidRPr="007B3471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7B3471" w:rsidRDefault="00711808" w:rsidP="00711808">
      <w:pPr>
        <w:pStyle w:val="Nessunaspaziatura"/>
        <w:rPr>
          <w:rFonts w:ascii="Times New Roman" w:hAnsi="Times New Roman" w:cs="Times New Roman"/>
          <w:b/>
          <w:lang w:val="en-GB"/>
        </w:rPr>
      </w:pPr>
    </w:p>
    <w:p w:rsidR="00711808" w:rsidRPr="007B3471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7B3471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7B3471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lastRenderedPageBreak/>
        <w:t>EDUCATION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</w:rPr>
      </w:pPr>
      <w:r w:rsidRPr="00B128DF">
        <w:rPr>
          <w:rFonts w:ascii="Times New Roman" w:hAnsi="Times New Roman" w:cs="Times New Roman"/>
          <w:i/>
          <w:w w:val="105"/>
        </w:rPr>
        <w:t>Master’s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Degree</w:t>
      </w:r>
      <w:r w:rsidRPr="00B128DF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1"/>
          <w:w w:val="110"/>
        </w:rPr>
      </w:pP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Department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 </w:t>
      </w:r>
      <w:r w:rsidRPr="00B128DF">
        <w:rPr>
          <w:rFonts w:ascii="Times New Roman" w:hAnsi="Times New Roman" w:cs="Times New Roman"/>
          <w:w w:val="110"/>
        </w:rPr>
        <w:t xml:space="preserve">G.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thesis “Problems about Inverse Galois Theory”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 xml:space="preserve">adviser Prof. A.  </w:t>
      </w:r>
      <w:proofErr w:type="spellStart"/>
      <w:r w:rsidRPr="00B128DF">
        <w:rPr>
          <w:rFonts w:ascii="Times New Roman" w:hAnsi="Times New Roman" w:cs="Times New Roman"/>
          <w:w w:val="105"/>
        </w:rPr>
        <w:t>Machì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grading 110/110 cum laude (September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1999-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10"/>
        </w:rPr>
        <w:t>PhD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in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05"/>
        </w:rPr>
        <w:t xml:space="preserve">University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Rome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“La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Sapienza”, 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Department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G.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thesis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“Groups,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Probability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 xml:space="preserve">:  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different 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aspects</w:t>
      </w:r>
      <w:r w:rsidR="005E770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Pairs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theory”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advisers 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Proff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(October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2003-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spacing w:val="-2"/>
          <w:w w:val="145"/>
        </w:rPr>
      </w:pP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EDUCATIONAL</w:t>
      </w:r>
      <w:r w:rsidRPr="005E770F">
        <w:rPr>
          <w:rFonts w:ascii="Bahnschrift Light SemiCondensed" w:hAnsi="Bahnschrift Light SemiCondensed" w:cstheme="majorHAnsi"/>
          <w:i/>
          <w:spacing w:val="-12"/>
          <w:w w:val="145"/>
          <w:u w:val="single"/>
        </w:rPr>
        <w:t xml:space="preserve"> </w:t>
      </w: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QUALIFICATIONS</w:t>
      </w:r>
      <w:r w:rsidRPr="00B128DF">
        <w:rPr>
          <w:rFonts w:ascii="Times New Roman" w:hAnsi="Times New Roman" w:cs="Times New Roman"/>
          <w:spacing w:val="-2"/>
          <w:w w:val="145"/>
        </w:rPr>
        <w:t>: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>as Full 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May </w:t>
      </w:r>
      <w:r w:rsidRPr="00B128DF">
        <w:rPr>
          <w:rFonts w:ascii="Times New Roman" w:hAnsi="Times New Roman" w:cs="Times New Roman"/>
          <w:w w:val="110"/>
        </w:rPr>
        <w:t>2021).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D47B61" w:rsidRDefault="00D47B61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 xml:space="preserve">as </w:t>
      </w:r>
      <w:r>
        <w:rPr>
          <w:rFonts w:ascii="Times New Roman" w:hAnsi="Times New Roman" w:cs="Times New Roman"/>
          <w:w w:val="110"/>
        </w:rPr>
        <w:t xml:space="preserve">Associate </w:t>
      </w: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December </w:t>
      </w:r>
      <w:r>
        <w:rPr>
          <w:rFonts w:ascii="Times New Roman" w:hAnsi="Times New Roman" w:cs="Times New Roman"/>
          <w:w w:val="110"/>
        </w:rPr>
        <w:t>2014</w:t>
      </w:r>
      <w:r w:rsidR="00195E51">
        <w:rPr>
          <w:rFonts w:ascii="Times New Roman" w:hAnsi="Times New Roman" w:cs="Times New Roman"/>
          <w:w w:val="110"/>
        </w:rPr>
        <w:t xml:space="preserve"> and March 2018</w:t>
      </w:r>
      <w:r w:rsidRPr="00B128DF">
        <w:rPr>
          <w:rFonts w:ascii="Times New Roman" w:hAnsi="Times New Roman" w:cs="Times New Roman"/>
          <w:w w:val="110"/>
        </w:rPr>
        <w:t>).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proofErr w:type="gramStart"/>
      <w:r w:rsidRPr="00B128DF">
        <w:rPr>
          <w:rFonts w:ascii="Times New Roman" w:hAnsi="Times New Roman" w:cs="Times New Roman"/>
          <w:w w:val="118"/>
        </w:rPr>
        <w:t>Qualification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as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6"/>
        </w:rPr>
        <w:t>m</w:t>
      </w:r>
      <w:r w:rsidRPr="00B128DF">
        <w:rPr>
          <w:rFonts w:ascii="Times New Roman" w:hAnsi="Times New Roman" w:cs="Times New Roman"/>
          <w:b/>
          <w:spacing w:val="-28"/>
          <w:w w:val="112"/>
        </w:rPr>
        <w:t>a</w:t>
      </w:r>
      <w:r w:rsidRPr="00B128DF">
        <w:rPr>
          <w:rFonts w:ascii="Times New Roman" w:hAnsi="Times New Roman" w:cs="Times New Roman"/>
          <w:b/>
          <w:spacing w:val="-98"/>
          <w:w w:val="142"/>
        </w:rPr>
        <w:t>ˆ</w:t>
      </w:r>
      <w:r w:rsidRPr="00B128DF">
        <w:rPr>
          <w:rFonts w:ascii="Times New Roman" w:hAnsi="Times New Roman" w:cs="Times New Roman"/>
          <w:b/>
          <w:w w:val="120"/>
        </w:rPr>
        <w:t>ıtre</w:t>
      </w:r>
      <w:proofErr w:type="spellEnd"/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r w:rsidRPr="00B128DF">
        <w:rPr>
          <w:rFonts w:ascii="Times New Roman" w:hAnsi="Times New Roman" w:cs="Times New Roman"/>
          <w:b/>
          <w:w w:val="111"/>
        </w:rPr>
        <w:t>de</w:t>
      </w:r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3"/>
        </w:rPr>
        <w:t>con</w:t>
      </w:r>
      <w:r w:rsidRPr="00B128DF">
        <w:rPr>
          <w:rFonts w:ascii="Times New Roman" w:hAnsi="Times New Roman" w:cs="Times New Roman"/>
          <w:b/>
          <w:spacing w:val="-6"/>
          <w:w w:val="113"/>
        </w:rPr>
        <w:t>f</w:t>
      </w:r>
      <w:r w:rsidRPr="00B128DF">
        <w:rPr>
          <w:rFonts w:ascii="Times New Roman" w:hAnsi="Times New Roman" w:cs="Times New Roman"/>
          <w:b/>
          <w:spacing w:val="-121"/>
          <w:w w:val="189"/>
        </w:rPr>
        <w:t>´</w:t>
      </w:r>
      <w:r w:rsidRPr="00B128DF">
        <w:rPr>
          <w:rFonts w:ascii="Times New Roman" w:hAnsi="Times New Roman" w:cs="Times New Roman"/>
          <w:b/>
          <w:spacing w:val="-1"/>
          <w:w w:val="103"/>
        </w:rPr>
        <w:t>e</w:t>
      </w:r>
      <w:r w:rsidRPr="00B128DF">
        <w:rPr>
          <w:rFonts w:ascii="Times New Roman" w:hAnsi="Times New Roman" w:cs="Times New Roman"/>
          <w:b/>
          <w:w w:val="114"/>
        </w:rPr>
        <w:t>rences</w:t>
      </w:r>
      <w:proofErr w:type="spellEnd"/>
      <w:r w:rsidRPr="00B128DF">
        <w:rPr>
          <w:rFonts w:ascii="Times New Roman" w:hAnsi="Times New Roman" w:cs="Times New Roman"/>
          <w:spacing w:val="21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(2015)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Habilitation: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Austrian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Academic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Qualification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obtained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5"/>
        </w:rPr>
        <w:t xml:space="preserve">In the </w:t>
      </w:r>
      <w:r w:rsidR="0020160C">
        <w:rPr>
          <w:rFonts w:ascii="Times New Roman" w:hAnsi="Times New Roman" w:cs="Times New Roman"/>
          <w:spacing w:val="-1"/>
          <w:w w:val="115"/>
        </w:rPr>
        <w:t>shortlist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 xml:space="preserve">of </w:t>
      </w:r>
      <w:r w:rsidR="0020160C">
        <w:rPr>
          <w:rFonts w:ascii="Times New Roman" w:hAnsi="Times New Roman" w:cs="Times New Roman"/>
          <w:w w:val="115"/>
        </w:rPr>
        <w:t>candidates</w:t>
      </w:r>
      <w:r w:rsidRPr="00B128DF">
        <w:rPr>
          <w:rFonts w:ascii="Times New Roman" w:hAnsi="Times New Roman" w:cs="Times New Roman"/>
          <w:w w:val="115"/>
        </w:rPr>
        <w:t xml:space="preserve"> considered for the </w:t>
      </w:r>
      <w:r w:rsidRPr="00B128DF">
        <w:rPr>
          <w:rFonts w:ascii="Times New Roman" w:hAnsi="Times New Roman" w:cs="Times New Roman"/>
          <w:b/>
          <w:w w:val="115"/>
        </w:rPr>
        <w:t xml:space="preserve">Teaching </w:t>
      </w:r>
      <w:r w:rsidR="0020160C">
        <w:rPr>
          <w:rFonts w:ascii="Times New Roman" w:hAnsi="Times New Roman" w:cs="Times New Roman"/>
          <w:b/>
          <w:w w:val="115"/>
        </w:rPr>
        <w:t>Excellence</w:t>
      </w:r>
      <w:r w:rsidRPr="00B128DF">
        <w:rPr>
          <w:rFonts w:ascii="Times New Roman" w:hAnsi="Times New Roman" w:cs="Times New Roman"/>
          <w:b/>
          <w:spacing w:val="3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Award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(2017-2018)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RESEARCH</w:t>
      </w:r>
      <w:r w:rsidRPr="0020160C">
        <w:rPr>
          <w:rFonts w:ascii="Times New Roman" w:hAnsi="Times New Roman" w:cs="Times New Roman"/>
          <w:b/>
          <w:spacing w:val="56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10"/>
        </w:rPr>
      </w:pPr>
    </w:p>
    <w:p w:rsidR="007B3471" w:rsidRPr="003B4658" w:rsidRDefault="00711808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852A6A">
        <w:rPr>
          <w:rFonts w:ascii="Times New Roman" w:hAnsi="Times New Roman" w:cs="Times New Roman"/>
          <w:b/>
          <w:w w:val="110"/>
          <w:lang w:val="en-GB"/>
        </w:rPr>
        <w:t>Present position</w:t>
      </w:r>
      <w:r w:rsidRPr="00852A6A">
        <w:rPr>
          <w:rFonts w:ascii="Times New Roman" w:hAnsi="Times New Roman" w:cs="Times New Roman"/>
          <w:w w:val="110"/>
          <w:lang w:val="en-GB"/>
        </w:rPr>
        <w:t xml:space="preserve">: </w:t>
      </w:r>
      <w:r w:rsidR="007B3471" w:rsidRPr="00852A6A">
        <w:rPr>
          <w:rFonts w:ascii="Times New Roman" w:hAnsi="Times New Roman" w:cs="Times New Roman"/>
          <w:w w:val="110"/>
          <w:lang w:val="en-GB"/>
        </w:rPr>
        <w:t>Associate Professor, Univ.</w:t>
      </w:r>
      <w:r w:rsidR="007B3471" w:rsidRPr="00852A6A">
        <w:rPr>
          <w:rFonts w:ascii="Times New Roman" w:hAnsi="Times New Roman" w:cs="Times New Roman"/>
          <w:spacing w:val="1"/>
          <w:w w:val="110"/>
          <w:lang w:val="en-GB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Cusano</w:t>
      </w:r>
      <w:r w:rsidR="007B3471"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Roma</w:t>
      </w:r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B3471" w:rsidRPr="00B128DF">
        <w:rPr>
          <w:rFonts w:ascii="Times New Roman" w:hAnsi="Times New Roman" w:cs="Times New Roman"/>
          <w:w w:val="110"/>
          <w:lang w:val="it-IT"/>
        </w:rPr>
        <w:t>since</w:t>
      </w:r>
      <w:proofErr w:type="spellEnd"/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>
        <w:rPr>
          <w:rFonts w:ascii="Times New Roman" w:hAnsi="Times New Roman" w:cs="Times New Roman"/>
          <w:w w:val="110"/>
          <w:lang w:val="it-IT"/>
        </w:rPr>
        <w:t>2022</w:t>
      </w:r>
      <w:r w:rsidR="007B3471"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B3471" w:rsidRPr="003B4658" w:rsidRDefault="007B3471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Researcher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 xml:space="preserve"> position (Ricercatore tipo B), </w:t>
      </w: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>.</w:t>
      </w:r>
      <w:r w:rsidRPr="007B3471">
        <w:rPr>
          <w:rFonts w:ascii="Times New Roman" w:hAnsi="Times New Roman" w:cs="Times New Roman"/>
          <w:spacing w:val="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Cusano</w:t>
      </w:r>
      <w:r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Roma</w:t>
      </w:r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B4658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June</w:t>
      </w:r>
      <w:proofErr w:type="spellEnd"/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2019</w:t>
      </w:r>
      <w:r w:rsidR="003B4658">
        <w:rPr>
          <w:rFonts w:ascii="Times New Roman" w:hAnsi="Times New Roman" w:cs="Times New Roman"/>
          <w:w w:val="110"/>
          <w:lang w:val="it-IT"/>
        </w:rPr>
        <w:t>-2021</w:t>
      </w:r>
      <w:r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Assistant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Professor,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TU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Graz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(Austria)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(April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2013.May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2019).</w:t>
      </w: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Research position at UTAD Univer</w:t>
      </w:r>
      <w:r w:rsidR="00B128DF">
        <w:rPr>
          <w:rFonts w:ascii="Times New Roman" w:hAnsi="Times New Roman" w:cs="Times New Roman"/>
          <w:w w:val="110"/>
        </w:rPr>
        <w:t>sity, Vila Real (Portugal) (Sep</w:t>
      </w:r>
      <w:r w:rsidRPr="00B128DF">
        <w:rPr>
          <w:rFonts w:ascii="Times New Roman" w:hAnsi="Times New Roman" w:cs="Times New Roman"/>
          <w:w w:val="110"/>
        </w:rPr>
        <w:t>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2012-February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3"/>
        </w:rPr>
        <w:t>Visiting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Professor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4"/>
        </w:rPr>
        <w:t>ersi</w:t>
      </w:r>
      <w:r w:rsidRPr="00B128DF">
        <w:rPr>
          <w:rFonts w:ascii="Times New Roman" w:hAnsi="Times New Roman" w:cs="Times New Roman"/>
          <w:spacing w:val="-7"/>
          <w:w w:val="104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Los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="00B128DF">
        <w:rPr>
          <w:rFonts w:ascii="Times New Roman" w:hAnsi="Times New Roman" w:cs="Times New Roman"/>
          <w:w w:val="109"/>
        </w:rPr>
        <w:t>(Colom</w:t>
      </w:r>
      <w:r w:rsidRPr="00B128DF">
        <w:rPr>
          <w:rFonts w:ascii="Times New Roman" w:hAnsi="Times New Roman" w:cs="Times New Roman"/>
          <w:w w:val="110"/>
        </w:rPr>
        <w:t>bia)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(August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2010-September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position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Technion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(October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2009-July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Post-Doc position at University of Geneva, Department of </w:t>
      </w:r>
      <w:r w:rsidR="00B128DF">
        <w:rPr>
          <w:rFonts w:ascii="Times New Roman" w:hAnsi="Times New Roman" w:cs="Times New Roman"/>
        </w:rPr>
        <w:t>Mathematics</w:t>
      </w:r>
      <w:r w:rsidRPr="00B128DF">
        <w:rPr>
          <w:rFonts w:ascii="Times New Roman" w:hAnsi="Times New Roman" w:cs="Times New Roman"/>
        </w:rPr>
        <w:t>.</w:t>
      </w:r>
      <w:r w:rsidRPr="00B128DF">
        <w:rPr>
          <w:rFonts w:ascii="Times New Roman" w:hAnsi="Times New Roman" w:cs="Times New Roman"/>
          <w:spacing w:val="45"/>
        </w:rPr>
        <w:t xml:space="preserve"> </w:t>
      </w:r>
      <w:r w:rsidRPr="00B128DF">
        <w:rPr>
          <w:rFonts w:ascii="Times New Roman" w:hAnsi="Times New Roman" w:cs="Times New Roman"/>
        </w:rPr>
        <w:t>Geneva,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</w:rPr>
        <w:t>Switzerland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(September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2007-September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2009)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Post-Doc position in the frame of 2009 Swiss National Science </w:t>
      </w:r>
      <w:r w:rsidR="00B128DF">
        <w:rPr>
          <w:rFonts w:ascii="Times New Roman" w:hAnsi="Times New Roman" w:cs="Times New Roman"/>
        </w:rPr>
        <w:t>Foundation</w:t>
      </w:r>
      <w:r w:rsidRPr="00B128DF">
        <w:rPr>
          <w:rFonts w:ascii="Times New Roman" w:hAnsi="Times New Roman" w:cs="Times New Roman"/>
        </w:rPr>
        <w:t xml:space="preserve"> Research            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project “Combinatorial, Geometric and </w:t>
      </w:r>
      <w:r w:rsidR="00B128DF">
        <w:rPr>
          <w:rFonts w:ascii="Times New Roman" w:hAnsi="Times New Roman" w:cs="Times New Roman"/>
        </w:rPr>
        <w:t>Probabilistic</w:t>
      </w:r>
      <w:r w:rsidRPr="00B128DF">
        <w:rPr>
          <w:rFonts w:ascii="Times New Roman" w:hAnsi="Times New Roman" w:cs="Times New Roman"/>
        </w:rPr>
        <w:t xml:space="preserve"> Aspects of Infinite Groups” (Prof. T. </w:t>
      </w:r>
      <w:proofErr w:type="spellStart"/>
      <w:r w:rsidRPr="00B128DF">
        <w:rPr>
          <w:rFonts w:ascii="Times New Roman" w:hAnsi="Times New Roman" w:cs="Times New Roman"/>
        </w:rPr>
        <w:t>Smirnova-Nagnibeda</w:t>
      </w:r>
      <w:proofErr w:type="spellEnd"/>
      <w:r w:rsidRPr="00B128DF">
        <w:rPr>
          <w:rFonts w:ascii="Times New Roman" w:hAnsi="Times New Roman" w:cs="Times New Roman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0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09458F" w:rsidRDefault="0009458F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VISITING</w:t>
      </w:r>
      <w:r w:rsidRPr="0020160C">
        <w:rPr>
          <w:rFonts w:ascii="Times New Roman" w:hAnsi="Times New Roman" w:cs="Times New Roman"/>
          <w:b/>
          <w:spacing w:val="30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TU Graz University, Department of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(November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Visiting researcher at Porto University, Department of Mathematics,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Porto,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Marseille University, Department of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Marseille,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Diderot Paris 7 University, </w:t>
      </w:r>
      <w:proofErr w:type="gramStart"/>
      <w:r w:rsidRPr="00B128DF">
        <w:rPr>
          <w:rFonts w:ascii="Times New Roman" w:hAnsi="Times New Roman" w:cs="Times New Roman"/>
          <w:w w:val="115"/>
        </w:rPr>
        <w:t xml:space="preserve">LIAFA </w:t>
      </w:r>
      <w:r w:rsidRPr="00B128DF">
        <w:rPr>
          <w:rFonts w:ascii="Times New Roman" w:hAnsi="Times New Roman" w:cs="Times New Roman"/>
          <w:w w:val="110"/>
        </w:rPr>
        <w:t>,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(February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Visiting researcher at University of L’Aquila, L’Aquila, Italy (May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 (May-June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Visiting researcher at Bicocca University, Milano, Italy (May-June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TALKS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Amenability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Burnside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2004);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For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Harmonic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Seminar: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 xml:space="preserve"> of the Rooted </w:t>
      </w:r>
      <w:r w:rsidRPr="00B128DF">
        <w:rPr>
          <w:rFonts w:ascii="Times New Roman" w:hAnsi="Times New Roman" w:cs="Times New Roman"/>
          <w:w w:val="110"/>
        </w:rPr>
        <w:t xml:space="preserve">Tree </w:t>
      </w:r>
      <w:r w:rsidRPr="00B128DF">
        <w:rPr>
          <w:rFonts w:ascii="Times New Roman" w:hAnsi="Times New Roman" w:cs="Times New Roman"/>
          <w:w w:val="115"/>
        </w:rPr>
        <w:t xml:space="preserve">I </w:t>
      </w:r>
      <w:r w:rsidRPr="00B128DF">
        <w:rPr>
          <w:rFonts w:ascii="Times New Roman" w:hAnsi="Times New Roman" w:cs="Times New Roman"/>
          <w:w w:val="110"/>
        </w:rPr>
        <w:t>(Rome, November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of the Rooted Tree </w:t>
      </w:r>
      <w:r w:rsidRPr="00B128DF">
        <w:rPr>
          <w:rFonts w:ascii="Times New Roman" w:hAnsi="Times New Roman" w:cs="Times New Roman"/>
          <w:w w:val="115"/>
        </w:rPr>
        <w:t xml:space="preserve">II </w:t>
      </w:r>
      <w:r w:rsidR="0020160C">
        <w:rPr>
          <w:rFonts w:ascii="Times New Roman" w:hAnsi="Times New Roman" w:cs="Times New Roman"/>
          <w:w w:val="110"/>
        </w:rPr>
        <w:t>(Rome, Novem</w:t>
      </w:r>
      <w:r w:rsidRPr="00B128DF">
        <w:rPr>
          <w:rFonts w:ascii="Times New Roman" w:hAnsi="Times New Roman" w:cs="Times New Roman"/>
          <w:w w:val="110"/>
        </w:rPr>
        <w:t>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Baumslag-Solitar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Group as a Group of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Dyadic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Tree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Chaine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de Markov sur les structures “orthogonal block” (Geneva,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</w:rPr>
        <w:t>Paires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de</w:t>
      </w:r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Gelfand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et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fonctionnes</w:t>
      </w:r>
      <w:proofErr w:type="spellEnd"/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spheriques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(Geneva,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</w:rPr>
        <w:t>November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Probability</w:t>
      </w:r>
      <w:r w:rsidR="0020160C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w w:val="105"/>
        </w:rPr>
        <w:t xml:space="preserve"> and Combinatorics: different aspects in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dimer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model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Sierpinski</w:t>
      </w:r>
      <w:proofErr w:type="spellEnd"/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gasket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Pascal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(Wien,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for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and the Dimer model on some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(Fribourg,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Infinite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groups: the case of the </w:t>
      </w:r>
      <w:r w:rsidR="0020160C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(Jerusalem,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Pr="0020160C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generated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by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bounded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lastRenderedPageBreak/>
        <w:t>automata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Be’er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Sheva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20160C" w:rsidRPr="00557744" w:rsidRDefault="0020160C" w:rsidP="00711808">
      <w:pPr>
        <w:pStyle w:val="Nessunaspaziatura"/>
        <w:rPr>
          <w:rFonts w:ascii="Times New Roman" w:hAnsi="Times New Roman" w:cs="Times New Roman"/>
          <w:spacing w:val="1"/>
          <w:w w:val="105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Insect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Crested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limit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model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model:  the combinatorial approach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the case of the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 (</w:t>
      </w:r>
      <w:proofErr w:type="spellStart"/>
      <w:r w:rsidRPr="00B128DF">
        <w:rPr>
          <w:rFonts w:ascii="Times New Roman" w:hAnsi="Times New Roman" w:cs="Times New Roman"/>
          <w:w w:val="105"/>
        </w:rPr>
        <w:t>Uniandes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Septe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621AD" w:rsidRDefault="00711808" w:rsidP="00711808">
      <w:pPr>
        <w:pStyle w:val="Nessunaspaziatura"/>
        <w:rPr>
          <w:rFonts w:ascii="Times New Roman" w:hAnsi="Times New Roman" w:cs="Times New Roman"/>
          <w:w w:val="102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on some self-similar graphs (</w:t>
      </w:r>
      <w:proofErr w:type="spellStart"/>
      <w:r w:rsidRPr="00B128DF">
        <w:rPr>
          <w:rFonts w:ascii="Times New Roman" w:hAnsi="Times New Roman" w:cs="Times New Roman"/>
          <w:w w:val="105"/>
        </w:rPr>
        <w:t>Uni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spacing w:val="-6"/>
          <w:w w:val="115"/>
        </w:rPr>
        <w:t>Universidad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5"/>
        </w:rPr>
        <w:t>J</w:t>
      </w:r>
      <w:r w:rsidRPr="00B128DF">
        <w:rPr>
          <w:rFonts w:ascii="Times New Roman" w:hAnsi="Times New Roman" w:cs="Times New Roman"/>
          <w:spacing w:val="-6"/>
          <w:w w:val="125"/>
        </w:rPr>
        <w:t>a</w:t>
      </w:r>
      <w:r w:rsidRPr="00B128DF">
        <w:rPr>
          <w:rFonts w:ascii="Times New Roman" w:hAnsi="Times New Roman" w:cs="Times New Roman"/>
          <w:spacing w:val="-6"/>
          <w:w w:val="115"/>
        </w:rPr>
        <w:t>v</w:t>
      </w:r>
      <w:r w:rsidRPr="00B128DF">
        <w:rPr>
          <w:rFonts w:ascii="Times New Roman" w:hAnsi="Times New Roman" w:cs="Times New Roman"/>
          <w:w w:val="103"/>
        </w:rPr>
        <w:t>eriana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Octo</w:t>
      </w:r>
      <w:r w:rsidRPr="00B128DF">
        <w:rPr>
          <w:rFonts w:ascii="Times New Roman" w:hAnsi="Times New Roman" w:cs="Times New Roman"/>
          <w:spacing w:val="6"/>
          <w:w w:val="106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02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02"/>
        </w:rPr>
        <w:t>E</w:t>
      </w:r>
      <w:r w:rsidR="00711808" w:rsidRPr="00B128DF">
        <w:rPr>
          <w:rFonts w:ascii="Times New Roman" w:hAnsi="Times New Roman" w:cs="Times New Roman"/>
          <w:w w:val="112"/>
        </w:rPr>
        <w:t>nds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proofErr w:type="gram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711808" w:rsidRPr="00B128DF">
        <w:rPr>
          <w:rFonts w:ascii="Times New Roman" w:hAnsi="Times New Roman" w:cs="Times New Roman"/>
          <w:w w:val="112"/>
        </w:rPr>
        <w:t>S</w:t>
      </w:r>
      <w:r w:rsidR="00711808" w:rsidRPr="00B128DF">
        <w:rPr>
          <w:rFonts w:ascii="Times New Roman" w:hAnsi="Times New Roman" w:cs="Times New Roman"/>
          <w:spacing w:val="-6"/>
          <w:w w:val="112"/>
        </w:rPr>
        <w:t>c</w:t>
      </w:r>
      <w:r w:rsidR="00711808" w:rsidRPr="00B128DF">
        <w:rPr>
          <w:rFonts w:ascii="Times New Roman" w:hAnsi="Times New Roman" w:cs="Times New Roman"/>
          <w:spacing w:val="-1"/>
          <w:w w:val="104"/>
        </w:rPr>
        <w:t>h</w:t>
      </w:r>
      <w:r w:rsidR="00711808" w:rsidRPr="00B128DF">
        <w:rPr>
          <w:rFonts w:ascii="Times New Roman" w:hAnsi="Times New Roman" w:cs="Times New Roman"/>
          <w:w w:val="97"/>
        </w:rPr>
        <w:t>re</w:t>
      </w:r>
      <w:r w:rsidR="00711808" w:rsidRPr="00B128DF">
        <w:rPr>
          <w:rFonts w:ascii="Times New Roman" w:hAnsi="Times New Roman" w:cs="Times New Roman"/>
          <w:spacing w:val="-1"/>
          <w:w w:val="119"/>
        </w:rPr>
        <w:t>i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>r</w:t>
      </w:r>
      <w:proofErr w:type="spell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4"/>
        </w:rPr>
        <w:t>graphs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self-similar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groups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29"/>
        </w:rPr>
        <w:t>(</w:t>
      </w:r>
      <w:proofErr w:type="spellStart"/>
      <w:r w:rsidR="00711808" w:rsidRPr="00B128DF">
        <w:rPr>
          <w:rFonts w:ascii="Times New Roman" w:hAnsi="Times New Roman" w:cs="Times New Roman"/>
          <w:spacing w:val="-1"/>
          <w:w w:val="129"/>
        </w:rPr>
        <w:t>P</w:t>
      </w:r>
      <w:r w:rsidR="00711808" w:rsidRPr="00B128DF">
        <w:rPr>
          <w:rFonts w:ascii="Times New Roman" w:hAnsi="Times New Roman" w:cs="Times New Roman"/>
          <w:w w:val="104"/>
        </w:rPr>
        <w:t>uc</w:t>
      </w:r>
      <w:r w:rsidR="00711808" w:rsidRPr="00B128DF">
        <w:rPr>
          <w:rFonts w:ascii="Times New Roman" w:hAnsi="Times New Roman" w:cs="Times New Roman"/>
          <w:spacing w:val="-109"/>
          <w:w w:val="170"/>
        </w:rPr>
        <w:t>`</w:t>
      </w:r>
      <w:r w:rsidR="00711808" w:rsidRPr="00B128DF">
        <w:rPr>
          <w:rFonts w:ascii="Times New Roman" w:hAnsi="Times New Roman" w:cs="Times New Roman"/>
          <w:w w:val="101"/>
        </w:rPr>
        <w:t>on</w:t>
      </w:r>
      <w:proofErr w:type="spellEnd"/>
      <w:r w:rsidR="00711808" w:rsidRPr="00B128DF">
        <w:rPr>
          <w:rFonts w:ascii="Times New Roman" w:hAnsi="Times New Roman" w:cs="Times New Roman"/>
          <w:w w:val="101"/>
        </w:rPr>
        <w:t>,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18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Dece</w:t>
      </w:r>
      <w:r w:rsidR="00711808" w:rsidRPr="00B128DF">
        <w:rPr>
          <w:rFonts w:ascii="Times New Roman" w:hAnsi="Times New Roman" w:cs="Times New Roman"/>
          <w:spacing w:val="-7"/>
          <w:w w:val="103"/>
        </w:rPr>
        <w:t>m</w:t>
      </w:r>
      <w:r w:rsidR="00711808" w:rsidRPr="00B128DF">
        <w:rPr>
          <w:rFonts w:ascii="Times New Roman" w:hAnsi="Times New Roman" w:cs="Times New Roman"/>
          <w:spacing w:val="6"/>
          <w:w w:val="104"/>
        </w:rPr>
        <w:t>b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 xml:space="preserve">r </w:t>
      </w:r>
      <w:r w:rsidR="00711808"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7"/>
        </w:rPr>
        <w:t>Infinite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9"/>
        </w:rPr>
        <w:t>S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1"/>
        </w:rPr>
        <w:t>hreier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graphs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groups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(</w:t>
      </w:r>
      <w:proofErr w:type="spellStart"/>
      <w:r w:rsidRPr="00B128DF">
        <w:rPr>
          <w:rFonts w:ascii="Times New Roman" w:hAnsi="Times New Roman" w:cs="Times New Roman"/>
          <w:w w:val="106"/>
        </w:rPr>
        <w:t>Uniandes</w:t>
      </w:r>
      <w:proofErr w:type="spellEnd"/>
      <w:r w:rsidRPr="00B128DF">
        <w:rPr>
          <w:rFonts w:ascii="Times New Roman" w:hAnsi="Times New Roman" w:cs="Times New Roman"/>
          <w:w w:val="106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 April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(Caldas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Brazil,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more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Southamp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UK,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New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(Vila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Oc</w:t>
      </w:r>
      <w:r w:rsidRPr="00B128DF">
        <w:rPr>
          <w:rFonts w:ascii="Times New Roman" w:hAnsi="Times New Roman" w:cs="Times New Roman"/>
          <w:w w:val="105"/>
        </w:rPr>
        <w:t>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(Porto,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(Coimbra,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Lisbona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(Vila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Real,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L’iperboloide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di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Cartesio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(Roma,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Italia,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May</w:t>
      </w:r>
      <w:proofErr w:type="spellEnd"/>
      <w:r w:rsidRPr="00B128DF">
        <w:rPr>
          <w:rFonts w:ascii="Times New Roman" w:hAnsi="Times New Roman" w:cs="Times New Roman"/>
          <w:spacing w:val="37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Topological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isometric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properties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Cortona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Freeness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(Porto,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transducers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(Marseille,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An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invitation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35"/>
          <w:w w:val="110"/>
        </w:rPr>
        <w:t xml:space="preserve"> </w:t>
      </w:r>
      <w:proofErr w:type="spellStart"/>
      <w:r w:rsidR="0020160C">
        <w:rPr>
          <w:rFonts w:ascii="Times New Roman" w:hAnsi="Times New Roman" w:cs="Times New Roman"/>
          <w:w w:val="110"/>
        </w:rPr>
        <w:t>Aus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tria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October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Gruppen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und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Automaten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December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(L’Aquila,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An invitation to Automaton Groups (Milano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>, Italy,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Wachstum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von </w:t>
      </w:r>
      <w:proofErr w:type="spellStart"/>
      <w:r w:rsidRPr="00B128DF">
        <w:rPr>
          <w:rFonts w:ascii="Times New Roman" w:hAnsi="Times New Roman" w:cs="Times New Roman"/>
          <w:w w:val="105"/>
        </w:rPr>
        <w:t>Gruppen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und </w:t>
      </w:r>
      <w:proofErr w:type="spellStart"/>
      <w:r w:rsidRPr="00B128DF">
        <w:rPr>
          <w:rFonts w:ascii="Times New Roman" w:hAnsi="Times New Roman" w:cs="Times New Roman"/>
          <w:w w:val="105"/>
        </w:rPr>
        <w:t>Mittelbarkeit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Cayley </w:t>
      </w:r>
      <w:proofErr w:type="spellStart"/>
      <w:r w:rsidRPr="00B128DF">
        <w:rPr>
          <w:rFonts w:ascii="Times New Roman" w:hAnsi="Times New Roman" w:cs="Times New Roman"/>
          <w:w w:val="105"/>
        </w:rPr>
        <w:t>Graphen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endlich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pr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99"/>
        </w:rPr>
        <w:t>ase</w:t>
      </w:r>
      <w:r w:rsidRPr="00B128DF">
        <w:rPr>
          <w:rFonts w:ascii="Times New Roman" w:hAnsi="Times New Roman" w:cs="Times New Roman"/>
          <w:spacing w:val="-7"/>
          <w:w w:val="99"/>
        </w:rPr>
        <w:t>n</w:t>
      </w:r>
      <w:r w:rsidRPr="00B128DF">
        <w:rPr>
          <w:rFonts w:ascii="Times New Roman" w:hAnsi="Times New Roman" w:cs="Times New Roman"/>
          <w:w w:val="104"/>
        </w:rPr>
        <w:t>tierter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3"/>
        </w:rPr>
        <w:t>G</w:t>
      </w:r>
      <w:r w:rsidRPr="00B128DF">
        <w:rPr>
          <w:rFonts w:ascii="Times New Roman" w:hAnsi="Times New Roman" w:cs="Times New Roman"/>
          <w:spacing w:val="-1"/>
          <w:w w:val="111"/>
        </w:rPr>
        <w:t>r</w:t>
      </w:r>
      <w:r w:rsidRPr="00B128DF">
        <w:rPr>
          <w:rFonts w:ascii="Times New Roman" w:hAnsi="Times New Roman" w:cs="Times New Roman"/>
          <w:w w:val="104"/>
        </w:rPr>
        <w:t>up</w:t>
      </w:r>
      <w:r w:rsidRPr="00B128DF">
        <w:rPr>
          <w:rFonts w:ascii="Times New Roman" w:hAnsi="Times New Roman" w:cs="Times New Roman"/>
          <w:spacing w:val="6"/>
          <w:w w:val="104"/>
        </w:rPr>
        <w:t>p</w:t>
      </w:r>
      <w:r w:rsidRPr="00B128DF">
        <w:rPr>
          <w:rFonts w:ascii="Times New Roman" w:hAnsi="Times New Roman" w:cs="Times New Roman"/>
          <w:w w:val="96"/>
        </w:rPr>
        <w:t>en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39"/>
        </w:rPr>
        <w:t>(</w:t>
      </w:r>
      <w:r w:rsidRPr="00B128DF">
        <w:rPr>
          <w:rFonts w:ascii="Times New Roman" w:hAnsi="Times New Roman" w:cs="Times New Roman"/>
          <w:spacing w:val="-18"/>
          <w:w w:val="139"/>
        </w:rPr>
        <w:t>T</w:t>
      </w:r>
      <w:r w:rsidRPr="00B128DF">
        <w:rPr>
          <w:rFonts w:ascii="Times New Roman" w:hAnsi="Times New Roman" w:cs="Times New Roman"/>
          <w:w w:val="111"/>
        </w:rPr>
        <w:t>alk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</w:rPr>
        <w:t xml:space="preserve">for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Academic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="0020160C">
        <w:rPr>
          <w:rFonts w:ascii="Times New Roman" w:hAnsi="Times New Roman" w:cs="Times New Roman"/>
          <w:w w:val="107"/>
        </w:rPr>
        <w:t>Qualifica</w:t>
      </w:r>
      <w:r w:rsidRPr="00B128DF">
        <w:rPr>
          <w:rFonts w:ascii="Times New Roman" w:hAnsi="Times New Roman" w:cs="Times New Roman"/>
          <w:w w:val="105"/>
        </w:rPr>
        <w:t>tion)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April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lastRenderedPageBreak/>
        <w:t>Automaton (semi)groups: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some problems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(Milano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Bicocca,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Some recent results in Automaton (semi-)groups (Pavia, </w:t>
      </w:r>
      <w:proofErr w:type="spellStart"/>
      <w:r w:rsidRPr="00B128DF">
        <w:rPr>
          <w:rFonts w:ascii="Times New Roman" w:hAnsi="Times New Roman" w:cs="Times New Roman"/>
          <w:w w:val="105"/>
        </w:rPr>
        <w:t>Congresso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UMI,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Cerny</w:t>
      </w:r>
      <w:proofErr w:type="spellEnd"/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conjecture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Dicember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>Spectra of Graph automaton Groups (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talk online, November 2020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) .</w:t>
      </w:r>
      <w:proofErr w:type="gramEnd"/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52A6A" w:rsidRPr="00B128DF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On a class of poly-context free groups generated by automata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January 2023)</w:t>
      </w:r>
      <w:bookmarkStart w:id="0" w:name="_GoBack"/>
      <w:bookmarkEnd w:id="0"/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25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ORGANIZATION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OF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CONFERENCES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WORKSHOPS</w:t>
      </w:r>
      <w:r w:rsidRPr="00B128DF">
        <w:rPr>
          <w:rFonts w:ascii="Times New Roman" w:hAnsi="Times New Roman" w:cs="Times New Roman"/>
          <w:w w:val="125"/>
        </w:rPr>
        <w:t>:</w:t>
      </w:r>
      <w:r w:rsidRPr="00B128DF">
        <w:rPr>
          <w:rFonts w:ascii="Times New Roman" w:hAnsi="Times New Roman" w:cs="Times New Roman"/>
          <w:spacing w:val="1"/>
          <w:w w:val="12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Algebra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7"/>
        </w:rPr>
        <w:t>(April,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2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0"/>
        </w:rPr>
        <w:t>Organizer:</w:t>
      </w:r>
      <w:r w:rsidRPr="00B128DF">
        <w:rPr>
          <w:rFonts w:ascii="Times New Roman" w:hAnsi="Times New Roman" w:cs="Times New Roman"/>
          <w:b/>
          <w:spacing w:val="26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Section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NEW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TRENDS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IN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AUTOMATA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(SEMI)GROUPS,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AMS-EMS-SPM International Meeting 2015 (Porto,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A conference on the occasion of the 50th birthday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="002621AD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Tullio</w:t>
      </w:r>
      <w:proofErr w:type="spellEnd"/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GAG Workshop (Groups, Automata, Graphs) (Graz,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Organizer:</w:t>
      </w:r>
      <w:r w:rsidRPr="00B128DF">
        <w:rPr>
          <w:rFonts w:ascii="Times New Roman" w:hAnsi="Times New Roman" w:cs="Times New Roman"/>
          <w:b/>
          <w:spacing w:val="53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05"/>
        </w:rPr>
        <w:t>of  Semigroups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and  G</w:t>
      </w:r>
      <w:r w:rsidR="002621AD">
        <w:rPr>
          <w:rFonts w:ascii="Times New Roman" w:hAnsi="Times New Roman" w:cs="Times New Roman"/>
          <w:w w:val="105"/>
        </w:rPr>
        <w:t xml:space="preserve">roups,  Automata,  Logics  </w:t>
      </w:r>
      <w:proofErr w:type="spellStart"/>
      <w:r w:rsidR="002621AD">
        <w:rPr>
          <w:rFonts w:ascii="Times New Roman" w:hAnsi="Times New Roman" w:cs="Times New Roman"/>
          <w:w w:val="105"/>
        </w:rPr>
        <w:t>Sand</w:t>
      </w:r>
      <w:r w:rsidRPr="00B128DF">
        <w:rPr>
          <w:rFonts w:ascii="Times New Roman" w:hAnsi="Times New Roman" w:cs="Times New Roman"/>
          <w:w w:val="105"/>
        </w:rPr>
        <w:t>gal</w:t>
      </w:r>
      <w:proofErr w:type="spellEnd"/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(Cremona,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  <w:r w:rsidRPr="008C4330">
        <w:rPr>
          <w:rFonts w:ascii="Times New Roman" w:hAnsi="Times New Roman" w:cs="Times New Roman"/>
          <w:b/>
          <w:w w:val="110"/>
          <w:lang w:val="en-GB"/>
        </w:rPr>
        <w:t>Organizer:</w:t>
      </w:r>
      <w:r w:rsidRPr="008C4330">
        <w:rPr>
          <w:rFonts w:ascii="Times New Roman" w:hAnsi="Times New Roman" w:cs="Times New Roman"/>
          <w:b/>
          <w:spacing w:val="5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Algebraic</w:t>
      </w:r>
      <w:r w:rsidRPr="008C4330">
        <w:rPr>
          <w:rFonts w:ascii="Times New Roman" w:hAnsi="Times New Roman" w:cs="Times New Roman"/>
          <w:spacing w:val="50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Combinatorics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and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Graph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Theory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(Roma,</w:t>
      </w:r>
      <w:r w:rsidRPr="008C4330">
        <w:rPr>
          <w:rFonts w:ascii="Times New Roman" w:hAnsi="Times New Roman" w:cs="Times New Roman"/>
          <w:spacing w:val="-5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Italy,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Dipartimento</w:t>
      </w:r>
      <w:proofErr w:type="spellEnd"/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SBAI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-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Sapienza,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Settembre</w:t>
      </w:r>
      <w:proofErr w:type="spellEnd"/>
      <w:r w:rsidRPr="008C4330">
        <w:rPr>
          <w:rFonts w:ascii="Times New Roman" w:hAnsi="Times New Roman" w:cs="Times New Roman"/>
          <w:w w:val="110"/>
          <w:lang w:val="en-GB"/>
        </w:rPr>
        <w:t>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="006F34EC">
        <w:rPr>
          <w:rFonts w:ascii="Times New Roman" w:hAnsi="Times New Roman" w:cs="Times New Roman"/>
          <w:w w:val="110"/>
          <w:lang w:val="en-GB"/>
        </w:rPr>
        <w:t>2022</w:t>
      </w:r>
      <w:r w:rsidR="00937E81" w:rsidRPr="008C4330">
        <w:rPr>
          <w:rFonts w:ascii="Times New Roman" w:hAnsi="Times New Roman" w:cs="Times New Roman"/>
          <w:w w:val="110"/>
          <w:lang w:val="en-GB"/>
        </w:rPr>
        <w:t>, delayed for COVID</w:t>
      </w:r>
      <w:r w:rsidRPr="008C4330">
        <w:rPr>
          <w:rFonts w:ascii="Times New Roman" w:hAnsi="Times New Roman" w:cs="Times New Roman"/>
          <w:w w:val="110"/>
          <w:lang w:val="en-GB"/>
        </w:rPr>
        <w:t>).</w:t>
      </w: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  <w:w w:val="145"/>
        </w:rPr>
      </w:pPr>
      <w:r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 xml:space="preserve">ATTENDED </w:t>
      </w:r>
      <w:r w:rsidR="00711808"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CONFERENCES</w:t>
      </w:r>
      <w:r w:rsidR="00711808"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Geometric Group Theory, Random Walks and Harmonic Analysis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Asymptotic Group Invariants and Their Applications (A&amp;M University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College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Station,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Texas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U.S.,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10"/>
          <w:lang w:val="it-IT"/>
        </w:rPr>
        <w:t>Discrete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Probability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(Vienna,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Austria,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March 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Random Walks 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Start"/>
      <w:r w:rsidRPr="00B128DF">
        <w:rPr>
          <w:rFonts w:ascii="Times New Roman" w:hAnsi="Times New Roman" w:cs="Times New Roman"/>
          <w:w w:val="105"/>
        </w:rPr>
        <w:t>Marseille,  France</w:t>
      </w:r>
      <w:proofErr w:type="gramEnd"/>
      <w:r w:rsidRPr="00B128DF">
        <w:rPr>
          <w:rFonts w:ascii="Times New Roman" w:hAnsi="Times New Roman" w:cs="Times New Roman"/>
          <w:w w:val="105"/>
        </w:rPr>
        <w:t>,  February  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Winter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school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(Dijon,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  <w:r w:rsidRPr="00B128DF">
        <w:rPr>
          <w:rFonts w:ascii="Times New Roman" w:hAnsi="Times New Roman" w:cs="Times New Roman"/>
          <w:w w:val="105"/>
        </w:rPr>
        <w:t>Groups generated by automata (</w:t>
      </w:r>
      <w:proofErr w:type="spellStart"/>
      <w:r w:rsidRPr="00B128DF">
        <w:rPr>
          <w:rFonts w:ascii="Times New Roman" w:hAnsi="Times New Roman" w:cs="Times New Roman"/>
          <w:w w:val="105"/>
        </w:rPr>
        <w:t>Ascona</w:t>
      </w:r>
      <w:proofErr w:type="spellEnd"/>
      <w:r w:rsidRPr="00B128DF">
        <w:rPr>
          <w:rFonts w:ascii="Times New Roman" w:hAnsi="Times New Roman" w:cs="Times New Roman"/>
          <w:w w:val="105"/>
        </w:rPr>
        <w:t>, Switzerland, February 2008).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Statistical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Mechanics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(Wien,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Workshop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boundaries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Now.</w:t>
      </w:r>
      <w:r w:rsidRPr="00B128DF">
        <w:rPr>
          <w:rFonts w:ascii="Times New Roman" w:hAnsi="Times New Roman" w:cs="Times New Roman"/>
          <w:spacing w:val="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5"/>
        </w:rPr>
        <w:t>Cat(</w:t>
      </w:r>
      <w:proofErr w:type="gramEnd"/>
      <w:r w:rsidRPr="00B128DF">
        <w:rPr>
          <w:rFonts w:ascii="Times New Roman" w:hAnsi="Times New Roman" w:cs="Times New Roman"/>
          <w:w w:val="105"/>
        </w:rPr>
        <w:t>0)-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affine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buildings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Sde-Boker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Geometry,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Topology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AMS-SOM</w:t>
      </w:r>
      <w:r w:rsidRPr="00B128DF">
        <w:rPr>
          <w:rFonts w:ascii="Times New Roman" w:hAnsi="Times New Roman" w:cs="Times New Roman"/>
          <w:spacing w:val="-7"/>
          <w:w w:val="115"/>
        </w:rPr>
        <w:t>A</w:t>
      </w:r>
      <w:r w:rsidRPr="00B128DF">
        <w:rPr>
          <w:rFonts w:ascii="Times New Roman" w:hAnsi="Times New Roman" w:cs="Times New Roman"/>
          <w:w w:val="129"/>
        </w:rPr>
        <w:t>CHI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</w:t>
      </w:r>
      <w:proofErr w:type="spellStart"/>
      <w:r w:rsidRPr="00B128DF">
        <w:rPr>
          <w:rFonts w:ascii="Times New Roman" w:hAnsi="Times New Roman" w:cs="Times New Roman"/>
          <w:w w:val="115"/>
        </w:rPr>
        <w:t>Puc</w:t>
      </w:r>
      <w:r w:rsidRPr="00B128DF">
        <w:rPr>
          <w:rFonts w:ascii="Times New Roman" w:hAnsi="Times New Roman" w:cs="Times New Roman"/>
          <w:spacing w:val="-109"/>
          <w:w w:val="170"/>
        </w:rPr>
        <w:t>`</w:t>
      </w:r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Chile,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Dece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Meeting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70 in </w:t>
      </w:r>
      <w:proofErr w:type="spellStart"/>
      <w:r w:rsidRPr="00B128DF">
        <w:rPr>
          <w:rFonts w:ascii="Times New Roman" w:hAnsi="Times New Roman" w:cs="Times New Roman"/>
          <w:w w:val="105"/>
        </w:rPr>
        <w:t>honour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S.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(Caldas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 Brazil,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Algebraic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methods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experimental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design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(London,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King-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dom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AGORA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meeting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Dynamique</w:t>
      </w:r>
      <w:proofErr w:type="spellEnd"/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topologique</w:t>
      </w:r>
      <w:proofErr w:type="spellEnd"/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(France,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Parole aux </w:t>
      </w:r>
      <w:proofErr w:type="spellStart"/>
      <w:r w:rsidRPr="00B128DF">
        <w:rPr>
          <w:rFonts w:ascii="Times New Roman" w:hAnsi="Times New Roman" w:cs="Times New Roman"/>
          <w:w w:val="105"/>
        </w:rPr>
        <w:t>jeunes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chercheurs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sur les </w:t>
      </w:r>
      <w:proofErr w:type="spellStart"/>
      <w:r w:rsidRPr="00B128DF">
        <w:rPr>
          <w:rFonts w:ascii="Times New Roman" w:hAnsi="Times New Roman" w:cs="Times New Roman"/>
          <w:w w:val="105"/>
        </w:rPr>
        <w:t>groupes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(Geneva, Switzerland,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OEMG-DMV-Congress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(Innsbruck,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September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 acting on rooted trees and around (IHP, Paris, February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Graphs, and Random Wal</w:t>
      </w:r>
      <w:r w:rsidR="00AF6D33">
        <w:rPr>
          <w:rFonts w:ascii="Times New Roman" w:hAnsi="Times New Roman" w:cs="Times New Roman"/>
          <w:w w:val="105"/>
        </w:rPr>
        <w:t>ks (Conference in Honor of Wolf</w:t>
      </w:r>
      <w:r w:rsidRPr="00B128DF">
        <w:rPr>
          <w:rFonts w:ascii="Times New Roman" w:hAnsi="Times New Roman" w:cs="Times New Roman"/>
          <w:w w:val="110"/>
        </w:rPr>
        <w:t xml:space="preserve">gang </w:t>
      </w:r>
      <w:proofErr w:type="spellStart"/>
      <w:r w:rsidRPr="00B128DF">
        <w:rPr>
          <w:rFonts w:ascii="Times New Roman" w:hAnsi="Times New Roman" w:cs="Times New Roman"/>
          <w:w w:val="110"/>
        </w:rPr>
        <w:t>Woess’s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60th Birthday) 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Italy, June 2014)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(Ischia,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April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intermediate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growth,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questions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MealyM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Final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Event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2017)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Congresso</w:t>
      </w:r>
      <w:proofErr w:type="spellEnd"/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UMI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(Pavia,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Italy,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September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2019)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-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spacing w:val="-1"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</w:t>
      </w:r>
    </w:p>
    <w:p w:rsidR="00711808" w:rsidRPr="00B128DF" w:rsidRDefault="00852A6A" w:rsidP="00711808">
      <w:pPr>
        <w:pStyle w:val="Nessunaspaziatura"/>
        <w:rPr>
          <w:rFonts w:ascii="Times New Roman" w:hAnsi="Times New Roman" w:cs="Times New Roman"/>
          <w:lang w:val="en-GB"/>
        </w:rPr>
      </w:pPr>
      <w:hyperlink r:id="rId8" w:history="1">
        <w:r w:rsidR="00711808" w:rsidRPr="00B128DF">
          <w:rPr>
            <w:rStyle w:val="Collegamentoipertestuale"/>
            <w:rFonts w:ascii="Times New Roman" w:hAnsi="Times New Roman" w:cs="Times New Roman"/>
            <w:bCs/>
            <w:color w:val="auto"/>
            <w:u w:val="none"/>
            <w:lang w:val="en-GB"/>
          </w:rPr>
          <w:t>Workshop on Graphs, Topology and Topological Groups</w:t>
        </w:r>
      </w:hyperlink>
      <w:r w:rsidR="00711808" w:rsidRPr="00B128DF">
        <w:rPr>
          <w:rFonts w:ascii="Times New Roman" w:hAnsi="Times New Roman" w:cs="Times New Roman"/>
          <w:lang w:val="en-GB"/>
        </w:rPr>
        <w:t xml:space="preserve"> (online – March 2021).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          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Ischia Group Theory (online – April 2021).</w:t>
      </w: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Combinatorics</w:t>
      </w:r>
      <w:proofErr w:type="spellEnd"/>
      <w:r>
        <w:rPr>
          <w:rFonts w:ascii="Times New Roman" w:hAnsi="Times New Roman" w:cs="Times New Roman"/>
          <w:lang w:val="en-GB"/>
        </w:rPr>
        <w:t xml:space="preserve"> 2022 (</w:t>
      </w:r>
      <w:proofErr w:type="spellStart"/>
      <w:r>
        <w:rPr>
          <w:rFonts w:ascii="Times New Roman" w:hAnsi="Times New Roman" w:cs="Times New Roman"/>
          <w:lang w:val="en-GB"/>
        </w:rPr>
        <w:t>Mantova</w:t>
      </w:r>
      <w:proofErr w:type="spellEnd"/>
      <w:r>
        <w:rPr>
          <w:rFonts w:ascii="Times New Roman" w:hAnsi="Times New Roman" w:cs="Times New Roman"/>
          <w:lang w:val="en-GB"/>
        </w:rPr>
        <w:t>, Italy, May 2022)</w:t>
      </w:r>
    </w:p>
    <w:p w:rsidR="00B70A61" w:rsidRDefault="00B70A61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F2F6" wp14:editId="0FD8C420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F2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2pt;margin-top:4.75pt;width:5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PUBLICATIONS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PREPRINTS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pairs,</w:t>
      </w:r>
      <w:r w:rsidRPr="00B128DF">
        <w:rPr>
          <w:rFonts w:ascii="Times New Roman" w:hAnsi="Times New Roman" w:cs="Times New Roman"/>
          <w:spacing w:val="3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and</w:t>
      </w:r>
      <w:r w:rsidRPr="00B128DF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No.2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(2007)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43–53.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Weights,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Growth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Amenabil</w:t>
      </w:r>
      <w:proofErr w:type="spellEnd"/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ity,</w:t>
      </w:r>
      <w:r w:rsidRPr="00B128DF">
        <w:rPr>
          <w:rFonts w:ascii="Times New Roman" w:hAnsi="Times New Roman" w:cs="Times New Roman"/>
          <w:i/>
          <w:w w:val="110"/>
        </w:rPr>
        <w:t>J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proofErr w:type="gramEnd"/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(N.Y.)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123–155.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 Some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examples of </w:t>
      </w:r>
      <w:proofErr w:type="spellStart"/>
      <w:r w:rsidRPr="00B128DF">
        <w:rPr>
          <w:rFonts w:ascii="Times New Roman" w:hAnsi="Times New Roman" w:cs="Times New Roman"/>
          <w:w w:val="110"/>
        </w:rPr>
        <w:t>Tychonoff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groups,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 Sci. (N.Y.)</w:t>
      </w:r>
      <w:r w:rsidRPr="00B128DF">
        <w:rPr>
          <w:rFonts w:ascii="Times New Roman" w:hAnsi="Times New Roman" w:cs="Times New Roman"/>
          <w:w w:val="110"/>
        </w:rPr>
        <w:t>, Vol. 156,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156–172.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A group of the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rooted dyadic tree and associated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pairs,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Rendiconti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del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Seminario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Matematico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dell’Univ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di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Padova</w:t>
      </w:r>
      <w:proofErr w:type="spellEnd"/>
      <w:r w:rsidRPr="00B128DF">
        <w:rPr>
          <w:rFonts w:ascii="Times New Roman" w:hAnsi="Times New Roman" w:cs="Times New Roman"/>
          <w:w w:val="105"/>
        </w:rPr>
        <w:t>, 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121 (2009),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73–92.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Crested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products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Annals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Probability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3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414–453.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44E88" w:rsidRDefault="00B44E8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No cut-off phenomenon for the In-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</w:rPr>
        <w:t>sect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Mar</w:t>
      </w:r>
      <w:r w:rsidRPr="00B128DF">
        <w:rPr>
          <w:rFonts w:ascii="Times New Roman" w:hAnsi="Times New Roman" w:cs="Times New Roman"/>
          <w:spacing w:val="-6"/>
          <w:w w:val="108"/>
        </w:rPr>
        <w:t>k</w:t>
      </w:r>
      <w:r w:rsidRPr="00B128DF">
        <w:rPr>
          <w:rFonts w:ascii="Times New Roman" w:hAnsi="Times New Roman" w:cs="Times New Roman"/>
          <w:spacing w:val="-7"/>
          <w:w w:val="94"/>
        </w:rPr>
        <w:t>o</w:t>
      </w:r>
      <w:r w:rsidRPr="00B128DF">
        <w:rPr>
          <w:rFonts w:ascii="Times New Roman" w:hAnsi="Times New Roman" w:cs="Times New Roman"/>
          <w:w w:val="115"/>
        </w:rPr>
        <w:t>v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spacing w:val="-7"/>
          <w:w w:val="104"/>
        </w:rPr>
        <w:t>c</w:t>
      </w:r>
      <w:r w:rsidRPr="00B128DF">
        <w:rPr>
          <w:rFonts w:ascii="Times New Roman" w:hAnsi="Times New Roman" w:cs="Times New Roman"/>
          <w:w w:val="106"/>
        </w:rPr>
        <w:t>hain,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</w:rPr>
        <w:t>Monatshefte</w:t>
      </w:r>
      <w:proofErr w:type="spellEnd"/>
      <w:r w:rsidRPr="00B128DF">
        <w:rPr>
          <w:rFonts w:ascii="Times New Roman" w:hAnsi="Times New Roman" w:cs="Times New Roman"/>
          <w:i/>
          <w:spacing w:val="12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99"/>
        </w:rPr>
        <w:t>f</w:t>
      </w:r>
      <w:r w:rsidRPr="00B128DF">
        <w:rPr>
          <w:rFonts w:ascii="Times New Roman" w:hAnsi="Times New Roman" w:cs="Times New Roman"/>
          <w:i/>
          <w:spacing w:val="-115"/>
          <w:w w:val="103"/>
        </w:rPr>
        <w:t>u</w:t>
      </w:r>
      <w:r w:rsidRPr="00B128DF">
        <w:rPr>
          <w:rFonts w:ascii="Times New Roman" w:hAnsi="Times New Roman" w:cs="Times New Roman"/>
          <w:i/>
          <w:spacing w:val="2"/>
          <w:w w:val="129"/>
        </w:rPr>
        <w:t>¨</w:t>
      </w:r>
      <w:r w:rsidRPr="00B128DF">
        <w:rPr>
          <w:rFonts w:ascii="Times New Roman" w:hAnsi="Times New Roman" w:cs="Times New Roman"/>
          <w:i/>
          <w:w w:val="121"/>
        </w:rPr>
        <w:t>r</w:t>
      </w:r>
      <w:proofErr w:type="spellEnd"/>
      <w:r w:rsidRPr="00B128DF">
        <w:rPr>
          <w:rFonts w:ascii="Times New Roman" w:hAnsi="Times New Roman" w:cs="Times New Roman"/>
          <w:i/>
          <w:spacing w:val="11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1"/>
        </w:rPr>
        <w:t>Mathemati</w:t>
      </w:r>
      <w:r w:rsidRPr="00B128DF">
        <w:rPr>
          <w:rFonts w:ascii="Times New Roman" w:hAnsi="Times New Roman" w:cs="Times New Roman"/>
          <w:i/>
          <w:spacing w:val="-2"/>
          <w:w w:val="101"/>
        </w:rPr>
        <w:t>k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spacing w:val="-19"/>
          <w:w w:val="131"/>
        </w:rPr>
        <w:t>V</w:t>
      </w:r>
      <w:r w:rsidRPr="00B128DF">
        <w:rPr>
          <w:rFonts w:ascii="Times New Roman" w:hAnsi="Times New Roman" w:cs="Times New Roman"/>
          <w:w w:val="103"/>
        </w:rPr>
        <w:t>ol.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99"/>
        </w:rPr>
        <w:t>156,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 xml:space="preserve">Issue </w:t>
      </w:r>
      <w:r w:rsidRPr="00B128DF">
        <w:rPr>
          <w:rFonts w:ascii="Times New Roman" w:hAnsi="Times New Roman" w:cs="Times New Roman"/>
          <w:w w:val="105"/>
        </w:rPr>
        <w:t>3,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201–210.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-Silberstein, 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F.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Tolli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Finite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pairs: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examples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application,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Proceedings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Ischia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World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Scientific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orthogonal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block</w:t>
      </w:r>
      <w:r w:rsidRPr="00B128DF">
        <w:rPr>
          <w:rFonts w:ascii="Times New Roman" w:hAnsi="Times New Roman" w:cs="Times New Roman"/>
          <w:spacing w:val="-5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structures,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European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Journal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of</w:t>
      </w:r>
      <w:r w:rsidRPr="00B128DF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Combinatorics</w:t>
      </w:r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31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(2010),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34–46.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Weighted spanning trees on some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self-similar graphs, </w:t>
      </w:r>
      <w:r w:rsidRPr="00B128DF">
        <w:rPr>
          <w:rFonts w:ascii="Times New Roman" w:hAnsi="Times New Roman" w:cs="Times New Roman"/>
          <w:i/>
          <w:w w:val="105"/>
        </w:rPr>
        <w:t xml:space="preserve">Electronic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Comb.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  34, (2010), 139–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156.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 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 Matter,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Modern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Dynamics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Vol. </w:t>
      </w:r>
      <w:r w:rsidRPr="00B128DF">
        <w:rPr>
          <w:rFonts w:ascii="Times New Roman" w:hAnsi="Times New Roman" w:cs="Times New Roman"/>
        </w:rPr>
        <w:t>4,</w:t>
      </w:r>
      <w:r w:rsidRPr="00B128DF">
        <w:rPr>
          <w:rFonts w:ascii="Times New Roman" w:hAnsi="Times New Roman" w:cs="Times New Roman"/>
          <w:spacing w:val="27"/>
        </w:rPr>
        <w:t xml:space="preserve"> </w:t>
      </w:r>
      <w:r w:rsidRPr="00B128DF">
        <w:rPr>
          <w:rFonts w:ascii="Times New Roman" w:hAnsi="Times New Roman" w:cs="Times New Roman"/>
        </w:rPr>
        <w:t>no.</w:t>
      </w:r>
      <w:r w:rsidRPr="00B128DF">
        <w:rPr>
          <w:rFonts w:ascii="Times New Roman" w:hAnsi="Times New Roman" w:cs="Times New Roman"/>
          <w:spacing w:val="6"/>
        </w:rPr>
        <w:t xml:space="preserve"> </w:t>
      </w:r>
      <w:r w:rsidRPr="00B128DF">
        <w:rPr>
          <w:rFonts w:ascii="Times New Roman" w:hAnsi="Times New Roman" w:cs="Times New Roman"/>
        </w:rPr>
        <w:t>1,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167–205,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(2010).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Generalized crested product of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Markov Chain, </w:t>
      </w:r>
      <w:r w:rsidRPr="00B128DF">
        <w:rPr>
          <w:rFonts w:ascii="Times New Roman" w:hAnsi="Times New Roman" w:cs="Times New Roman"/>
          <w:i/>
          <w:w w:val="110"/>
        </w:rPr>
        <w:t>European Journal of Combinatorics</w:t>
      </w:r>
      <w:r w:rsidRPr="00B128DF">
        <w:rPr>
          <w:rFonts w:ascii="Times New Roman" w:hAnsi="Times New Roman" w:cs="Times New Roman"/>
          <w:w w:val="110"/>
        </w:rPr>
        <w:t>, 32, Issue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Smirnova-Nagnibeda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Partition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</w:rPr>
        <w:t>functions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of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the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Ising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model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on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some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self-seminar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Schreier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graphs,</w:t>
      </w:r>
      <w:r w:rsidRPr="00B128DF">
        <w:rPr>
          <w:rFonts w:ascii="Times New Roman" w:hAnsi="Times New Roman" w:cs="Times New Roman"/>
          <w:spacing w:val="-47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Progress in Probability: Random Walks, Boundaries and Spec-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Lenz,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Sobieczky</w:t>
      </w:r>
      <w:proofErr w:type="spellEnd"/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editors),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64,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277–304,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Basel.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Counting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dimer coverings on self-similar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Pr="00B128DF">
        <w:rPr>
          <w:rFonts w:ascii="Times New Roman" w:hAnsi="Times New Roman" w:cs="Times New Roman"/>
          <w:i/>
          <w:w w:val="105"/>
        </w:rPr>
        <w:t xml:space="preserve">European </w:t>
      </w:r>
      <w:r w:rsid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1484–1513.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</w:t>
      </w:r>
      <w:proofErr w:type="gramStart"/>
      <w:r w:rsidRPr="00B128DF">
        <w:rPr>
          <w:rFonts w:ascii="Times New Roman" w:hAnsi="Times New Roman" w:cs="Times New Roman"/>
          <w:w w:val="110"/>
        </w:rPr>
        <w:t>D’Angeli,  A.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 The </w:t>
      </w:r>
      <w:proofErr w:type="spellStart"/>
      <w:r w:rsidRPr="00B128DF">
        <w:rPr>
          <w:rFonts w:ascii="Times New Roman" w:hAnsi="Times New Roman" w:cs="Times New Roman"/>
          <w:w w:val="110"/>
        </w:rPr>
        <w:t>lumpability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property for a </w:t>
      </w:r>
      <w:proofErr w:type="spellStart"/>
      <w:r w:rsidRPr="00B128DF">
        <w:rPr>
          <w:rFonts w:ascii="Times New Roman" w:hAnsi="Times New Roman" w:cs="Times New Roman"/>
          <w:w w:val="110"/>
        </w:rPr>
        <w:t>fa</w:t>
      </w:r>
      <w:r w:rsidR="00B128DF">
        <w:rPr>
          <w:rFonts w:ascii="Times New Roman" w:hAnsi="Times New Roman" w:cs="Times New Roman"/>
          <w:w w:val="110"/>
        </w:rPr>
        <w:t>family</w:t>
      </w:r>
      <w:r w:rsidRPr="00B128DF">
        <w:rPr>
          <w:rFonts w:ascii="Times New Roman" w:hAnsi="Times New Roman" w:cs="Times New Roman"/>
          <w:w w:val="110"/>
        </w:rPr>
        <w:t>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Markov chains on </w:t>
      </w:r>
      <w:proofErr w:type="spellStart"/>
      <w:r w:rsidRPr="00B128DF">
        <w:rPr>
          <w:rFonts w:ascii="Times New Roman" w:hAnsi="Times New Roman" w:cs="Times New Roman"/>
          <w:w w:val="110"/>
        </w:rPr>
        <w:t>poset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block structures, </w:t>
      </w:r>
      <w:r w:rsidRPr="00B128DF">
        <w:rPr>
          <w:rFonts w:ascii="Times New Roman" w:hAnsi="Times New Roman" w:cs="Times New Roman"/>
          <w:i/>
          <w:w w:val="110"/>
        </w:rPr>
        <w:t>Adv. in 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51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(2013),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367–391.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2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>Recurrence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anal</w:t>
      </w:r>
      <w:r w:rsidRPr="00B128DF">
        <w:rPr>
          <w:rFonts w:ascii="Times New Roman" w:hAnsi="Times New Roman" w:cs="Times New Roman"/>
          <w:spacing w:val="-1"/>
          <w:w w:val="108"/>
        </w:rPr>
        <w:t>y</w:t>
      </w:r>
      <w:r w:rsidRPr="00B128DF">
        <w:rPr>
          <w:rFonts w:ascii="Times New Roman" w:hAnsi="Times New Roman" w:cs="Times New Roman"/>
          <w:w w:val="99"/>
        </w:rPr>
        <w:t>s</w:t>
      </w:r>
      <w:r w:rsidRPr="00B128DF">
        <w:rPr>
          <w:rFonts w:ascii="Times New Roman" w:hAnsi="Times New Roman" w:cs="Times New Roman"/>
          <w:w w:val="107"/>
        </w:rPr>
        <w:t xml:space="preserve">is </w:t>
      </w:r>
      <w:r w:rsidRPr="00B128DF">
        <w:rPr>
          <w:rFonts w:ascii="Times New Roman" w:hAnsi="Times New Roman" w:cs="Times New Roman"/>
          <w:w w:val="110"/>
        </w:rPr>
        <w:t xml:space="preserve">on Julia sets of semigroups of complex polynomials,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Comput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r w:rsidRPr="00B128DF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46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1-2,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201–214.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appendix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family  of 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graphs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of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intermediate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selfsimilar</w:t>
      </w:r>
      <w:proofErr w:type="spellEnd"/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group”,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European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Issue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1408–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1421.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>Densi</w:t>
      </w:r>
      <w:r w:rsidRPr="00B128DF">
        <w:rPr>
          <w:rFonts w:ascii="Times New Roman" w:hAnsi="Times New Roman" w:cs="Times New Roman"/>
          <w:spacing w:val="-6"/>
          <w:w w:val="107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ba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5"/>
        </w:rPr>
        <w:t>k</w:t>
      </w:r>
      <w:r w:rsidRPr="00B128DF">
        <w:rPr>
          <w:rFonts w:ascii="Times New Roman" w:hAnsi="Times New Roman" w:cs="Times New Roman"/>
          <w:spacing w:val="-6"/>
          <w:w w:val="105"/>
        </w:rPr>
        <w:t>w</w:t>
      </w:r>
      <w:r w:rsidRPr="00B128DF">
        <w:rPr>
          <w:rFonts w:ascii="Times New Roman" w:hAnsi="Times New Roman" w:cs="Times New Roman"/>
          <w:w w:val="105"/>
        </w:rPr>
        <w:t xml:space="preserve">ard </w:t>
      </w:r>
      <w:r w:rsidRPr="00B128DF">
        <w:rPr>
          <w:rFonts w:ascii="Times New Roman" w:hAnsi="Times New Roman" w:cs="Times New Roman"/>
          <w:w w:val="110"/>
        </w:rPr>
        <w:t xml:space="preserve">paths on the Julia set of a semigroup, </w:t>
      </w:r>
      <w:r w:rsidRPr="00B128DF">
        <w:rPr>
          <w:rFonts w:ascii="Times New Roman" w:hAnsi="Times New Roman" w:cs="Times New Roman"/>
          <w:i/>
          <w:w w:val="110"/>
        </w:rPr>
        <w:t xml:space="preserve">Sarajevo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w w:val="110"/>
        </w:rPr>
        <w:t>, 10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(22)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77–85.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</w:t>
      </w:r>
      <w:r w:rsidRPr="00B128DF">
        <w:rPr>
          <w:rFonts w:ascii="Times New Roman" w:hAnsi="Times New Roman" w:cs="Times New Roman"/>
          <w:w w:val="120"/>
        </w:rPr>
        <w:t xml:space="preserve">E.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 Groups and semigroups defined by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colorings of synchronizing automata,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Internat.</w:t>
      </w:r>
      <w:proofErr w:type="spellEnd"/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20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Algebra Com-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put.</w:t>
      </w:r>
      <w:r w:rsidRPr="00B128DF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24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(2014),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6,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773–793.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Isomorphism classification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graph, in Pro</w:t>
      </w:r>
      <w:r w:rsidR="00B128DF">
        <w:rPr>
          <w:rFonts w:ascii="Times New Roman" w:hAnsi="Times New Roman" w:cs="Times New Roman"/>
          <w:w w:val="105"/>
        </w:rPr>
        <w:t xml:space="preserve">ceedings of the First </w:t>
      </w:r>
      <w:proofErr w:type="spellStart"/>
      <w:r w:rsidR="00B128DF">
        <w:rPr>
          <w:rFonts w:ascii="Times New Roman" w:hAnsi="Times New Roman" w:cs="Times New Roman"/>
          <w:w w:val="105"/>
        </w:rPr>
        <w:t>Minisympo</w:t>
      </w:r>
      <w:r w:rsidRPr="00B128DF">
        <w:rPr>
          <w:rFonts w:ascii="Times New Roman" w:hAnsi="Times New Roman" w:cs="Times New Roman"/>
          <w:w w:val="105"/>
        </w:rPr>
        <w:t>sium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on Mathematics in Engineering and Technology, ICNAAM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an extended version of the bi-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nary adding machine, </w:t>
      </w:r>
      <w:r w:rsidRPr="00B128DF">
        <w:rPr>
          <w:rFonts w:ascii="Times New Roman" w:hAnsi="Times New Roman" w:cs="Times New Roman"/>
          <w:i/>
          <w:w w:val="105"/>
        </w:rPr>
        <w:t xml:space="preserve">Electron. 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Combin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.  </w:t>
      </w:r>
      <w:r w:rsidRPr="00B128DF">
        <w:rPr>
          <w:rFonts w:ascii="Times New Roman" w:hAnsi="Times New Roman" w:cs="Times New Roman"/>
          <w:w w:val="105"/>
        </w:rPr>
        <w:t>Vol.  21 (2014), no.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4.20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A geometric approach to (semi)-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groups defined by automata via dual transducers, </w:t>
      </w:r>
      <w:r w:rsidRPr="00B128DF">
        <w:rPr>
          <w:rFonts w:ascii="Times New Roman" w:hAnsi="Times New Roman" w:cs="Times New Roman"/>
          <w:i/>
          <w:w w:val="105"/>
        </w:rPr>
        <w:t xml:space="preserve">Geom.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Ded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icata</w:t>
      </w:r>
      <w:proofErr w:type="spellEnd"/>
      <w:r w:rsidRPr="00B128DF">
        <w:rPr>
          <w:rFonts w:ascii="Times New Roman" w:hAnsi="Times New Roman" w:cs="Times New Roman"/>
          <w:i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174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(2015),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375–400.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lastRenderedPageBreak/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A. Monti,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Computing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index in finite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5F2E86">
        <w:rPr>
          <w:rFonts w:ascii="Times New Roman" w:hAnsi="Times New Roman" w:cs="Times New Roman"/>
          <w:w w:val="105"/>
        </w:rPr>
        <w:t>International Confer</w:t>
      </w:r>
      <w:r w:rsidRPr="00B128DF">
        <w:rPr>
          <w:rFonts w:ascii="Times New Roman" w:hAnsi="Times New Roman" w:cs="Times New Roman"/>
          <w:w w:val="105"/>
        </w:rPr>
        <w:t>ence of Numerical Analysis and Applied Mathematics 2015 (IC-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22–28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Rhodes,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Greece,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1738.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E. Sava-Huss,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Connectedness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isomorphism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Graph</w:t>
      </w:r>
      <w:r w:rsidRPr="00B128DF">
        <w:rPr>
          <w:rFonts w:ascii="Times New Roman" w:hAnsi="Times New Roman" w:cs="Times New Roman"/>
          <w:i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Theory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120–151.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462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115–136.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70A90B" wp14:editId="7E120D11">
                <wp:simplePos x="0" y="0"/>
                <wp:positionH relativeFrom="page">
                  <wp:posOffset>2816860</wp:posOffset>
                </wp:positionH>
                <wp:positionV relativeFrom="paragraph">
                  <wp:posOffset>182245</wp:posOffset>
                </wp:positionV>
                <wp:extent cx="38735" cy="24066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8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A90B" id="Casella di testo 3" o:spid="_x0000_s1027" type="#_x0000_t202" style="position:absolute;margin-left:221.8pt;margin-top:14.35pt;width:3.0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  <w:w w:val="98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28DF">
        <w:rPr>
          <w:rFonts w:ascii="Times New Roman" w:hAnsi="Times New Roman" w:cs="Times New Roman"/>
          <w:w w:val="105"/>
        </w:rPr>
        <w:t>I.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Bondarenko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 lamplighter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 </w:t>
      </w:r>
      <w:r w:rsidRPr="00B128DF">
        <w:rPr>
          <w:rFonts w:ascii="Times New Roman" w:hAnsi="Times New Roman" w:cs="Times New Roman"/>
          <w:i/>
          <w:w w:val="105"/>
        </w:rPr>
        <w:t>Z</w:t>
      </w:r>
      <w:r w:rsidRPr="00B128DF">
        <w:rPr>
          <w:rFonts w:ascii="Times New Roman" w:hAnsi="Times New Roman" w:cs="Times New Roman"/>
          <w:w w:val="105"/>
          <w:vertAlign w:val="subscript"/>
        </w:rPr>
        <w:t>3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Z </w:t>
      </w:r>
      <w:r w:rsidRPr="00B128DF">
        <w:rPr>
          <w:rFonts w:ascii="Times New Roman" w:hAnsi="Times New Roman" w:cs="Times New Roman"/>
          <w:w w:val="105"/>
        </w:rPr>
        <w:t xml:space="preserve">generated by a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automaton,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Communi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cations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44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5257–5268.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Metric compactification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carpet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339,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2693–2705.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4"/>
        </w:rPr>
        <w:t>Horofunctions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8"/>
        </w:rPr>
        <w:t>Sierpi</w:t>
      </w:r>
      <w:r w:rsidRPr="00B128DF">
        <w:rPr>
          <w:rFonts w:ascii="Times New Roman" w:hAnsi="Times New Roman" w:cs="Times New Roman"/>
          <w:spacing w:val="-115"/>
          <w:w w:val="104"/>
        </w:rPr>
        <w:t>n</w:t>
      </w:r>
      <w:r w:rsidRPr="00B128DF">
        <w:rPr>
          <w:rFonts w:ascii="Times New Roman" w:hAnsi="Times New Roman" w:cs="Times New Roman"/>
          <w:spacing w:val="6"/>
          <w:w w:val="170"/>
        </w:rPr>
        <w:t>`</w:t>
      </w:r>
      <w:r w:rsidRPr="00B128DF">
        <w:rPr>
          <w:rFonts w:ascii="Times New Roman" w:hAnsi="Times New Roman" w:cs="Times New Roman"/>
          <w:w w:val="110"/>
        </w:rPr>
        <w:t>ski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spacing w:val="-6"/>
          <w:w w:val="114"/>
        </w:rPr>
        <w:t>t</w:t>
      </w:r>
      <w:r w:rsidRPr="00B128DF">
        <w:rPr>
          <w:rFonts w:ascii="Times New Roman" w:hAnsi="Times New Roman" w:cs="Times New Roman"/>
          <w:w w:val="109"/>
        </w:rPr>
        <w:t>y</w:t>
      </w:r>
      <w:r w:rsidRPr="00B128DF">
        <w:rPr>
          <w:rFonts w:ascii="Times New Roman" w:hAnsi="Times New Roman" w:cs="Times New Roman"/>
          <w:spacing w:val="6"/>
          <w:w w:val="109"/>
        </w:rPr>
        <w:t>p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9"/>
        </w:rPr>
        <w:t>Utilitas</w:t>
      </w:r>
      <w:proofErr w:type="spellEnd"/>
      <w:r w:rsidRPr="00B128DF">
        <w:rPr>
          <w:rFonts w:ascii="Times New Roman" w:hAnsi="Times New Roman" w:cs="Times New Roman"/>
          <w:i/>
          <w:w w:val="109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105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267–277.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Wreath product of matrices, </w:t>
      </w:r>
      <w:r w:rsidRPr="00B128DF">
        <w:rPr>
          <w:rFonts w:ascii="Times New Roman" w:hAnsi="Times New Roman" w:cs="Times New Roman"/>
          <w:i/>
          <w:w w:val="105"/>
        </w:rPr>
        <w:t>Linear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Appl.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513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276–303.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Bondarenko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Ends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graphs and cut-points of limit spaces of self-similar groups,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Fractal</w:t>
      </w:r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Geom.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369–424.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Complexi</w:t>
      </w:r>
      <w:r w:rsidRPr="00B128DF">
        <w:rPr>
          <w:rFonts w:ascii="Times New Roman" w:hAnsi="Times New Roman" w:cs="Times New Roman"/>
          <w:spacing w:val="-7"/>
          <w:w w:val="109"/>
        </w:rPr>
        <w:t>t</w:t>
      </w:r>
      <w:r w:rsidRPr="00B128DF">
        <w:rPr>
          <w:rFonts w:ascii="Times New Roman" w:hAnsi="Times New Roman" w:cs="Times New Roman"/>
          <w:w w:val="115"/>
        </w:rPr>
        <w:t xml:space="preserve">y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Word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Advances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90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160–187.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Shuffling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matrices,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Kronecker</w:t>
      </w:r>
      <w:proofErr w:type="spellEnd"/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product</w:t>
      </w:r>
      <w:r w:rsidRPr="00B128DF">
        <w:rPr>
          <w:rFonts w:ascii="Times New Roman" w:hAnsi="Times New Roman" w:cs="Times New Roman"/>
          <w:w w:val="110"/>
        </w:rPr>
        <w:t xml:space="preserve"> and Discrete Fourier Transform, </w:t>
      </w:r>
      <w:r w:rsidRPr="00B128DF">
        <w:rPr>
          <w:rFonts w:ascii="Times New Roman" w:hAnsi="Times New Roman" w:cs="Times New Roman"/>
          <w:i/>
          <w:w w:val="110"/>
        </w:rPr>
        <w:t xml:space="preserve">Discrete Applied </w:t>
      </w:r>
      <w:r w:rsid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233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1–18.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0"/>
        </w:rPr>
        <w:t>D.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D’Angeli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and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E.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Fragile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words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Cayley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machines,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Int.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J.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Volume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Issue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(Proceedings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2016-Part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III),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(2018),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95–109.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Structure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polynomials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sub</w:t>
      </w:r>
      <w:r w:rsidRPr="00B128DF">
        <w:rPr>
          <w:rFonts w:ascii="Times New Roman" w:hAnsi="Times New Roman" w:cs="Times New Roman"/>
          <w:w w:val="105"/>
        </w:rPr>
        <w:t>graphs of rooted regular trees,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i/>
          <w:w w:val="105"/>
        </w:rPr>
        <w:t>Algebra  Colloq.</w:t>
      </w:r>
      <w:proofErr w:type="gramEnd"/>
      <w:r w:rsidRPr="00B128DF">
        <w:rPr>
          <w:rFonts w:ascii="Times New Roman" w:hAnsi="Times New Roman" w:cs="Times New Roman"/>
          <w:i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25 (2018</w:t>
      </w:r>
      <w:proofErr w:type="gramStart"/>
      <w:r w:rsidRPr="00B128DF">
        <w:rPr>
          <w:rFonts w:ascii="Times New Roman" w:hAnsi="Times New Roman" w:cs="Times New Roman"/>
          <w:w w:val="105"/>
        </w:rPr>
        <w:t>),  no.</w:t>
      </w:r>
      <w:proofErr w:type="gram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45–70.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Catalan fragile words,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to</w:t>
      </w:r>
      <w:r w:rsidRPr="00B128DF">
        <w:rPr>
          <w:rFonts w:ascii="Times New Roman" w:hAnsi="Times New Roman" w:cs="Times New Roman"/>
          <w:spacing w:val="1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appear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Int.</w:t>
      </w:r>
      <w:r w:rsidRPr="00B128DF">
        <w:rPr>
          <w:rFonts w:ascii="Times New Roman" w:hAnsi="Times New Roman" w:cs="Times New Roman"/>
          <w:i/>
          <w:spacing w:val="39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Group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Theory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="00B128DF">
        <w:rPr>
          <w:rFonts w:ascii="Times New Roman" w:hAnsi="Times New Roman" w:cs="Times New Roman"/>
          <w:w w:val="110"/>
        </w:rPr>
        <w:t>Picantin</w:t>
      </w:r>
      <w:proofErr w:type="spellEnd"/>
      <w:r w:rsid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 xml:space="preserve">Algebra and Computation </w:t>
      </w:r>
      <w:r w:rsidRPr="00B128DF">
        <w:rPr>
          <w:rFonts w:ascii="Times New Roman" w:hAnsi="Times New Roman" w:cs="Times New Roman"/>
          <w:w w:val="110"/>
        </w:rPr>
        <w:t xml:space="preserve">vol. </w:t>
      </w:r>
      <w:proofErr w:type="gramStart"/>
      <w:r w:rsidRPr="00B128DF">
        <w:rPr>
          <w:rFonts w:ascii="Times New Roman" w:hAnsi="Times New Roman" w:cs="Times New Roman"/>
          <w:w w:val="110"/>
        </w:rPr>
        <w:t>30 ,</w:t>
      </w:r>
      <w:proofErr w:type="gram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p.</w:t>
      </w:r>
      <w:r w:rsidRPr="00B128DF">
        <w:rPr>
          <w:rFonts w:ascii="Times New Roman" w:hAnsi="Times New Roman" w:cs="Times New Roman"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431–449,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(2020).</w:t>
      </w:r>
    </w:p>
    <w:p w:rsidR="00B70A61" w:rsidRDefault="00B70A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="00B128DF">
        <w:rPr>
          <w:rFonts w:ascii="Times New Roman" w:hAnsi="Times New Roman" w:cs="Times New Roman"/>
          <w:w w:val="101"/>
        </w:rPr>
        <w:t>semi-groups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05"/>
        </w:rPr>
        <w:t>freeness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and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J.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of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https://doi.org/10.1007/s11856-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020-1972-5.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9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Orbit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="00B128DF">
        <w:rPr>
          <w:rFonts w:ascii="Times New Roman" w:hAnsi="Times New Roman" w:cs="Times New Roman"/>
          <w:w w:val="104"/>
        </w:rPr>
        <w:t>expandability</w:t>
      </w:r>
      <w:r w:rsidRPr="00B128DF">
        <w:rPr>
          <w:rFonts w:ascii="Times New Roman" w:hAnsi="Times New Roman" w:cs="Times New Roman"/>
          <w:w w:val="105"/>
        </w:rPr>
        <w:t xml:space="preserve"> of automaton semigroups and </w:t>
      </w:r>
      <w:proofErr w:type="spellStart"/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Computer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Science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809,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418–429.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Shaikh,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D.  </w:t>
      </w:r>
      <w:proofErr w:type="gramStart"/>
      <w:r w:rsidRPr="00B128DF">
        <w:rPr>
          <w:rFonts w:ascii="Times New Roman" w:hAnsi="Times New Roman" w:cs="Times New Roman"/>
          <w:w w:val="105"/>
        </w:rPr>
        <w:t>D’Angeli,  H.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Bhate</w:t>
      </w:r>
      <w:proofErr w:type="spellEnd"/>
      <w:r w:rsidRPr="00B128DF">
        <w:rPr>
          <w:rFonts w:ascii="Times New Roman" w:hAnsi="Times New Roman" w:cs="Times New Roman"/>
          <w:w w:val="105"/>
        </w:rPr>
        <w:t>,  D.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Sheth</w:t>
      </w:r>
      <w:proofErr w:type="spellEnd"/>
      <w:r w:rsidRPr="00B128DF">
        <w:rPr>
          <w:rFonts w:ascii="Times New Roman" w:hAnsi="Times New Roman" w:cs="Times New Roman"/>
          <w:w w:val="105"/>
        </w:rPr>
        <w:t>,  Galois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coverings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groups generated by bounded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submitted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Cavaleri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Permutational</w:t>
      </w:r>
      <w:proofErr w:type="spellEnd"/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powers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of a graph, </w:t>
      </w:r>
      <w:r w:rsidRPr="00B128DF">
        <w:rPr>
          <w:rFonts w:ascii="Times New Roman" w:hAnsi="Times New Roman" w:cs="Times New Roman"/>
          <w:i/>
          <w:spacing w:val="-1"/>
          <w:w w:val="115"/>
        </w:rPr>
        <w:t>Electronic J. of Combinatorics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, Vol. </w:t>
      </w:r>
      <w:r w:rsidRPr="00B128DF">
        <w:rPr>
          <w:rFonts w:ascii="Times New Roman" w:hAnsi="Times New Roman" w:cs="Times New Roman"/>
          <w:w w:val="115"/>
        </w:rPr>
        <w:t>26 (4) 2019,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P4.</w:t>
      </w:r>
      <w:proofErr w:type="gramStart"/>
      <w:r w:rsidRPr="00B128DF">
        <w:rPr>
          <w:rFonts w:ascii="Times New Roman" w:hAnsi="Times New Roman" w:cs="Times New Roman"/>
          <w:w w:val="115"/>
        </w:rPr>
        <w:t>22</w:t>
      </w:r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  <w:lang w:val="it-IT"/>
        </w:rPr>
        <w:lastRenderedPageBreak/>
        <w:t xml:space="preserve">D. D’Angeli, E.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, P. Silva and A.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Zakharov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(2020). </w:t>
      </w:r>
      <w:r w:rsidRPr="00B128DF">
        <w:rPr>
          <w:rFonts w:ascii="Times New Roman" w:hAnsi="Times New Roman" w:cs="Times New Roman"/>
          <w:w w:val="110"/>
        </w:rPr>
        <w:t>Eraser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morphisms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membership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problem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monoids.</w:t>
      </w:r>
      <w:r w:rsidR="008C4330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i/>
        </w:rPr>
        <w:t>Communications</w:t>
      </w:r>
      <w:r w:rsidRPr="00B128DF">
        <w:rPr>
          <w:rFonts w:ascii="Times New Roman" w:hAnsi="Times New Roman" w:cs="Times New Roman"/>
          <w:i/>
          <w:spacing w:val="23"/>
        </w:rPr>
        <w:t xml:space="preserve"> </w:t>
      </w:r>
      <w:r w:rsidRPr="00B128DF">
        <w:rPr>
          <w:rFonts w:ascii="Times New Roman" w:hAnsi="Times New Roman" w:cs="Times New Roman"/>
          <w:i/>
        </w:rPr>
        <w:t>in</w:t>
      </w:r>
      <w:r w:rsidRPr="00B128DF">
        <w:rPr>
          <w:rFonts w:ascii="Times New Roman" w:hAnsi="Times New Roman" w:cs="Times New Roman"/>
          <w:i/>
          <w:spacing w:val="24"/>
        </w:rPr>
        <w:t xml:space="preserve"> </w:t>
      </w:r>
      <w:r w:rsidRPr="00B128DF">
        <w:rPr>
          <w:rFonts w:ascii="Times New Roman" w:hAnsi="Times New Roman" w:cs="Times New Roman"/>
          <w:i/>
        </w:rPr>
        <w:t>Algebra.</w:t>
      </w:r>
      <w:r w:rsidRPr="00B128DF">
        <w:rPr>
          <w:rFonts w:ascii="Times New Roman" w:hAnsi="Times New Roman" w:cs="Times New Roman"/>
          <w:i/>
          <w:spacing w:val="69"/>
        </w:rPr>
        <w:t xml:space="preserve"> </w:t>
      </w:r>
      <w:r w:rsidRPr="00B128DF">
        <w:rPr>
          <w:rFonts w:ascii="Times New Roman" w:hAnsi="Times New Roman" w:cs="Times New Roman"/>
        </w:rPr>
        <w:t>1–23.</w:t>
      </w:r>
      <w:r w:rsidRPr="00B128DF">
        <w:rPr>
          <w:rFonts w:ascii="Times New Roman" w:hAnsi="Times New Roman" w:cs="Times New Roman"/>
          <w:spacing w:val="68"/>
        </w:rPr>
        <w:t xml:space="preserve"> </w:t>
      </w:r>
      <w:r w:rsidRPr="00B128DF">
        <w:rPr>
          <w:rFonts w:ascii="Times New Roman" w:hAnsi="Times New Roman" w:cs="Times New Roman"/>
        </w:rPr>
        <w:t>10.1080/00927872.2020.1740243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852A6A">
        <w:rPr>
          <w:rFonts w:ascii="Times New Roman" w:hAnsi="Times New Roman" w:cs="Times New Roman"/>
          <w:w w:val="118"/>
          <w:lang w:val="en-GB"/>
        </w:rPr>
        <w:t>D.</w:t>
      </w:r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gramStart"/>
      <w:r w:rsidRPr="00852A6A">
        <w:rPr>
          <w:rFonts w:ascii="Times New Roman" w:hAnsi="Times New Roman" w:cs="Times New Roman"/>
          <w:w w:val="118"/>
          <w:lang w:val="en-GB"/>
        </w:rPr>
        <w:t>D’An</w:t>
      </w:r>
      <w:r w:rsidRPr="00852A6A">
        <w:rPr>
          <w:rFonts w:ascii="Times New Roman" w:hAnsi="Times New Roman" w:cs="Times New Roman"/>
          <w:w w:val="96"/>
          <w:lang w:val="en-GB"/>
        </w:rPr>
        <w:t>ge</w:t>
      </w:r>
      <w:r w:rsidRPr="00852A6A">
        <w:rPr>
          <w:rFonts w:ascii="Times New Roman" w:hAnsi="Times New Roman" w:cs="Times New Roman"/>
          <w:w w:val="119"/>
          <w:lang w:val="en-GB"/>
        </w:rPr>
        <w:t>l</w:t>
      </w:r>
      <w:r w:rsidRPr="00852A6A">
        <w:rPr>
          <w:rFonts w:ascii="Times New Roman" w:hAnsi="Times New Roman" w:cs="Times New Roman"/>
          <w:spacing w:val="-1"/>
          <w:w w:val="119"/>
          <w:lang w:val="en-GB"/>
        </w:rPr>
        <w:t>i</w:t>
      </w:r>
      <w:r w:rsidRPr="00852A6A">
        <w:rPr>
          <w:rFonts w:ascii="Times New Roman" w:hAnsi="Times New Roman" w:cs="Times New Roman"/>
          <w:w w:val="110"/>
          <w:lang w:val="en-GB"/>
        </w:rPr>
        <w:t>,</w:t>
      </w:r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852A6A">
        <w:rPr>
          <w:rFonts w:ascii="Times New Roman" w:hAnsi="Times New Roman" w:cs="Times New Roman"/>
          <w:w w:val="128"/>
          <w:lang w:val="en-GB"/>
        </w:rPr>
        <w:t>E.</w:t>
      </w:r>
      <w:proofErr w:type="gramEnd"/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spellStart"/>
      <w:proofErr w:type="gramStart"/>
      <w:r w:rsidRPr="00852A6A">
        <w:rPr>
          <w:rFonts w:ascii="Times New Roman" w:hAnsi="Times New Roman" w:cs="Times New Roman"/>
          <w:w w:val="114"/>
          <w:lang w:val="en-GB"/>
        </w:rPr>
        <w:t>R</w:t>
      </w:r>
      <w:r w:rsidRPr="00852A6A">
        <w:rPr>
          <w:rFonts w:ascii="Times New Roman" w:hAnsi="Times New Roman" w:cs="Times New Roman"/>
          <w:spacing w:val="5"/>
          <w:w w:val="114"/>
          <w:lang w:val="en-GB"/>
        </w:rPr>
        <w:t>o</w:t>
      </w:r>
      <w:r w:rsidRPr="00852A6A">
        <w:rPr>
          <w:rFonts w:ascii="Times New Roman" w:hAnsi="Times New Roman" w:cs="Times New Roman"/>
          <w:w w:val="102"/>
          <w:lang w:val="en-GB"/>
        </w:rPr>
        <w:t>daro</w:t>
      </w:r>
      <w:proofErr w:type="spellEnd"/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852A6A">
        <w:rPr>
          <w:rFonts w:ascii="Times New Roman" w:hAnsi="Times New Roman" w:cs="Times New Roman"/>
          <w:w w:val="104"/>
          <w:lang w:val="en-GB"/>
        </w:rPr>
        <w:t>and</w:t>
      </w:r>
      <w:proofErr w:type="gramEnd"/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852A6A">
        <w:rPr>
          <w:rFonts w:ascii="Times New Roman" w:hAnsi="Times New Roman" w:cs="Times New Roman"/>
          <w:w w:val="134"/>
          <w:lang w:val="en-GB"/>
        </w:rPr>
        <w:t>J.</w:t>
      </w:r>
      <w:r w:rsidRPr="00852A6A">
        <w:rPr>
          <w:rFonts w:ascii="Times New Roman" w:hAnsi="Times New Roman" w:cs="Times New Roman"/>
          <w:spacing w:val="-18"/>
          <w:w w:val="134"/>
          <w:lang w:val="en-GB"/>
        </w:rPr>
        <w:t>P</w:t>
      </w:r>
      <w:r w:rsidRPr="00852A6A">
        <w:rPr>
          <w:rFonts w:ascii="Times New Roman" w:hAnsi="Times New Roman" w:cs="Times New Roman"/>
          <w:w w:val="108"/>
          <w:lang w:val="en-GB"/>
        </w:rPr>
        <w:t>.</w:t>
      </w:r>
      <w:r w:rsidRPr="00852A6A">
        <w:rPr>
          <w:rFonts w:ascii="Times New Roman" w:hAnsi="Times New Roman" w:cs="Times New Roman"/>
          <w:lang w:val="en-GB"/>
        </w:rPr>
        <w:t xml:space="preserve"> </w:t>
      </w:r>
      <w:r w:rsidRPr="00852A6A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</w:t>
      </w:r>
      <w:proofErr w:type="gramEnd"/>
      <w:r w:rsidRPr="00B128DF">
        <w:rPr>
          <w:rFonts w:ascii="Times New Roman" w:hAnsi="Times New Roman" w:cs="Times New Roman"/>
          <w:w w:val="104"/>
        </w:rPr>
        <w:t>2020).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Orbit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2"/>
        </w:rPr>
        <w:t xml:space="preserve"> </w:t>
      </w:r>
      <w:r w:rsidRPr="00B128DF">
        <w:rPr>
          <w:rFonts w:ascii="Times New Roman" w:hAnsi="Times New Roman" w:cs="Times New Roman"/>
          <w:w w:val="124"/>
        </w:rPr>
        <w:t>Ex</w:t>
      </w:r>
      <w:r w:rsidRPr="00B128DF">
        <w:rPr>
          <w:rFonts w:ascii="Times New Roman" w:hAnsi="Times New Roman" w:cs="Times New Roman"/>
          <w:w w:val="105"/>
        </w:rPr>
        <w:t>pandability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of Automaton Semigroups and Groups. 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Computer</w:t>
      </w:r>
      <w:r w:rsidRPr="00B128DF">
        <w:rPr>
          <w:rFonts w:ascii="Times New Roman" w:hAnsi="Times New Roman" w:cs="Times New Roman"/>
          <w:i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Science.</w:t>
      </w:r>
      <w:r w:rsidRPr="00B128DF">
        <w:rPr>
          <w:rFonts w:ascii="Times New Roman" w:hAnsi="Times New Roman" w:cs="Times New Roman"/>
          <w:i/>
          <w:spacing w:val="2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809.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10.1016/j.tcs.2019.12.037.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Picantin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P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Algebra and Computation</w:t>
      </w:r>
      <w:r w:rsidRPr="00B128DF">
        <w:rPr>
          <w:rFonts w:ascii="Times New Roman" w:hAnsi="Times New Roman" w:cs="Times New Roman"/>
          <w:w w:val="110"/>
        </w:rPr>
        <w:t>, Vol. 30,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pp.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431-449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</w:t>
      </w:r>
      <w:proofErr w:type="gramStart"/>
      <w:r w:rsidRPr="00B128DF">
        <w:rPr>
          <w:rFonts w:ascii="Times New Roman" w:hAnsi="Times New Roman" w:cs="Times New Roman"/>
          <w:w w:val="110"/>
        </w:rPr>
        <w:t>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 xml:space="preserve">Structure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Partial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Automaton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Semigroups,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submitted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8"/>
          <w:lang w:val="it-IT"/>
        </w:rPr>
        <w:t>D.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spacing w:val="-19"/>
          <w:w w:val="140"/>
          <w:lang w:val="it-IT"/>
        </w:rPr>
        <w:t>F</w:t>
      </w:r>
      <w:r w:rsidRPr="00B128DF">
        <w:rPr>
          <w:rFonts w:ascii="Times New Roman" w:hAnsi="Times New Roman" w:cs="Times New Roman"/>
          <w:w w:val="102"/>
          <w:lang w:val="it-IT"/>
        </w:rPr>
        <w:t>ranc</w:t>
      </w:r>
      <w:r w:rsidRPr="00B128DF">
        <w:rPr>
          <w:rFonts w:ascii="Times New Roman" w:hAnsi="Times New Roman" w:cs="Times New Roman"/>
          <w:spacing w:val="6"/>
          <w:w w:val="102"/>
          <w:lang w:val="it-IT"/>
        </w:rPr>
        <w:t>o</w:t>
      </w:r>
      <w:r w:rsidRPr="00B128DF">
        <w:rPr>
          <w:rFonts w:ascii="Times New Roman" w:hAnsi="Times New Roman" w:cs="Times New Roman"/>
          <w:w w:val="101"/>
          <w:lang w:val="it-IT"/>
        </w:rPr>
        <w:t>eur</w:t>
      </w:r>
      <w:proofErr w:type="spellEnd"/>
      <w:r w:rsidRPr="00B128DF">
        <w:rPr>
          <w:rFonts w:ascii="Times New Roman" w:hAnsi="Times New Roman" w:cs="Times New Roman"/>
          <w:w w:val="101"/>
          <w:lang w:val="it-IT"/>
        </w:rPr>
        <w:t>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</w:rPr>
        <w:t>R</w:t>
      </w:r>
      <w:r w:rsidRPr="00B128DF">
        <w:rPr>
          <w:rFonts w:ascii="Times New Roman" w:hAnsi="Times New Roman" w:cs="Times New Roman"/>
          <w:spacing w:val="6"/>
          <w:w w:val="114"/>
        </w:rPr>
        <w:t>o</w:t>
      </w:r>
      <w:r w:rsidRPr="00B128DF">
        <w:rPr>
          <w:rFonts w:ascii="Times New Roman" w:hAnsi="Times New Roman" w:cs="Times New Roman"/>
          <w:w w:val="102"/>
        </w:rPr>
        <w:t>daro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34"/>
        </w:rPr>
        <w:t>J.</w:t>
      </w:r>
      <w:r w:rsidRPr="00B128DF">
        <w:rPr>
          <w:rFonts w:ascii="Times New Roman" w:hAnsi="Times New Roman" w:cs="Times New Roman"/>
          <w:spacing w:val="-19"/>
          <w:w w:val="134"/>
        </w:rPr>
        <w:t>P</w:t>
      </w:r>
      <w:r w:rsidRPr="00B128DF">
        <w:rPr>
          <w:rFonts w:ascii="Times New Roman" w:hAnsi="Times New Roman" w:cs="Times New Roman"/>
          <w:w w:val="108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In</w:t>
      </w:r>
      <w:r w:rsidRPr="00B128DF">
        <w:rPr>
          <w:rFonts w:ascii="Times New Roman" w:hAnsi="Times New Roman" w:cs="Times New Roman"/>
          <w:w w:val="105"/>
        </w:rPr>
        <w:t>finite</w:t>
      </w:r>
      <w:proofErr w:type="gramEnd"/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have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orbits,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,cVolume</w:t>
      </w:r>
      <w:proofErr w:type="spellEnd"/>
      <w:proofErr w:type="gramEnd"/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553,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2020,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119–137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 xml:space="preserve">semi- </w:t>
      </w:r>
      <w:r w:rsidRPr="00B128DF">
        <w:rPr>
          <w:rFonts w:ascii="Times New Roman" w:hAnsi="Times New Roman" w:cs="Times New Roman"/>
          <w:w w:val="105"/>
        </w:rPr>
        <w:t xml:space="preserve">groups and </w:t>
      </w:r>
      <w:r w:rsidRPr="00B128DF">
        <w:rPr>
          <w:rFonts w:ascii="Times New Roman" w:hAnsi="Times New Roman" w:cs="Times New Roman"/>
        </w:rPr>
        <w:t>groups</w:t>
      </w:r>
      <w:r w:rsidRPr="00B128DF">
        <w:rPr>
          <w:rFonts w:ascii="Times New Roman" w:hAnsi="Times New Roman" w:cs="Times New Roman"/>
          <w:w w:val="105"/>
        </w:rPr>
        <w:t xml:space="preserve">:  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problems related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237,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pages15–52(2020)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Graph automaton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groups,  Adv.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Group Theory Appl., Vol. 11, 75-112, (2021).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                  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A group representation approach to balance of gain graphs, Journal of Algebraic Combinatorics, 1-29, (2020)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Gain-line graphs via G-phases and group representations, Linear Algebra and its Applications, 613, 241-270 (2021)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On an uncountable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family  of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graphs whose spectrum is a Cantor set, submitted (2021) 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kern w:val="0"/>
          <w:sz w:val="22"/>
          <w:szCs w:val="22"/>
          <w:lang w:val="en-GB" w:eastAsia="en-US" w:bidi="ar-SA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D’Angeli,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and S. Hammer, Wiener, Edge-Wiener, and Vertex-Edge-Wiener index of Basilica graphs, Discrete Appl. Math. , 307, 32-49 (2022)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 and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On the characteristic polynomial and spectrum of Basilica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Schreier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graphs, Trans. Comb. </w:t>
      </w:r>
      <w:r w:rsidR="005F2E86" w:rsidRPr="00852A6A">
        <w:rPr>
          <w:color w:val="000000"/>
          <w:shd w:val="clear" w:color="auto" w:fill="F6F6F6"/>
          <w:lang w:val="en-GB"/>
        </w:rPr>
        <w:t>11 no. 3, 153-179</w:t>
      </w:r>
      <w:r w:rsidR="005F2E86"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</w:t>
      </w: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(2022)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 Characterizations of line graphs in sign</w:t>
      </w:r>
      <w:r w:rsidR="005F2E86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ed and gain graphs,</w:t>
      </w: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European J.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Combin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. 102 (2022</w:t>
      </w:r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) 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711808" w:rsidRDefault="005F2E86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</w:t>
      </w:r>
      <w:r>
        <w:rPr>
          <w:color w:val="000000"/>
          <w:shd w:val="clear" w:color="auto" w:fill="F6F6F6"/>
        </w:rPr>
        <w:t>,</w:t>
      </w:r>
      <w:proofErr w:type="gramEnd"/>
      <w:r>
        <w:rPr>
          <w:color w:val="000000"/>
          <w:shd w:val="clear" w:color="auto" w:fill="F6F6F6"/>
        </w:rPr>
        <w:t xml:space="preserve"> </w:t>
      </w:r>
      <w:proofErr w:type="spellStart"/>
      <w:r w:rsidRPr="005F2E86">
        <w:rPr>
          <w:rFonts w:ascii="Times New Roman" w:hAnsi="Times New Roman" w:cs="Times New Roman"/>
          <w:color w:val="000000"/>
          <w:shd w:val="clear" w:color="auto" w:fill="F6F6F6"/>
        </w:rPr>
        <w:t>Gelfand</w:t>
      </w:r>
      <w:proofErr w:type="spellEnd"/>
      <w:r w:rsidRPr="005F2E86">
        <w:rPr>
          <w:rFonts w:ascii="Times New Roman" w:hAnsi="Times New Roman" w:cs="Times New Roman"/>
          <w:color w:val="000000"/>
          <w:shd w:val="clear" w:color="auto" w:fill="F6F6F6"/>
        </w:rPr>
        <w:t xml:space="preserve"> pairs associated with the action of graph automaton groups, to appear in </w:t>
      </w:r>
      <w:r w:rsidRPr="005F2E86">
        <w:rPr>
          <w:rStyle w:val="Enfasicorsivo"/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>Int. J. Group Theory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</w:p>
    <w:p w:rsidR="00852A6A" w:rsidRPr="00B128DF" w:rsidRDefault="00852A6A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On a class of poly-context free groups generated by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automata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lang w:val="en-GB"/>
        </w:rPr>
        <w:t>submitted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(2022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>).</w:t>
      </w:r>
    </w:p>
    <w:p w:rsidR="00852A6A" w:rsidRPr="005F2E86" w:rsidRDefault="00852A6A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5E770F" w:rsidRDefault="005E770F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TEACHING</w:t>
      </w:r>
      <w:r w:rsidRPr="0020160C">
        <w:rPr>
          <w:rFonts w:ascii="Times New Roman" w:hAnsi="Times New Roman" w:cs="Times New Roman"/>
          <w:b/>
          <w:spacing w:val="4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EXPERIENCE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</w:t>
      </w:r>
      <w:r w:rsidRPr="00B128DF">
        <w:rPr>
          <w:rFonts w:ascii="Times New Roman" w:hAnsi="Times New Roman" w:cs="Times New Roman"/>
          <w:spacing w:val="-7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9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2007)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Linear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="00B128DF">
        <w:rPr>
          <w:rFonts w:ascii="Times New Roman" w:hAnsi="Times New Roman" w:cs="Times New Roman"/>
          <w:w w:val="105"/>
        </w:rPr>
        <w:t>Univer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sidad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3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Calculus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Universidad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w w:val="109"/>
        </w:rPr>
        <w:t xml:space="preserve"> 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Geometric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 xml:space="preserve">Mathematics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3"/>
        </w:rPr>
        <w:t>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Spring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2011)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 xml:space="preserve">Spanish).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Teaching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Symbolic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2015-17-18)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lastRenderedPageBreak/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Measure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621AD" w:rsidRDefault="00B128DF" w:rsidP="00711808">
      <w:pPr>
        <w:pStyle w:val="Nessunaspaziatura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Professor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>
        <w:rPr>
          <w:rFonts w:ascii="Times New Roman" w:hAnsi="Times New Roman" w:cs="Times New Roman"/>
          <w:w w:val="110"/>
          <w:lang w:val="it-IT"/>
        </w:rPr>
        <w:t>of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Istituzioni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di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Matematica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11808" w:rsidRPr="00B128DF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="00711808" w:rsidRPr="00B128DF">
        <w:rPr>
          <w:rFonts w:ascii="Times New Roman" w:hAnsi="Times New Roman" w:cs="Times New Roman"/>
          <w:w w:val="110"/>
          <w:lang w:val="it-IT"/>
        </w:rPr>
        <w:t>.</w:t>
      </w:r>
      <w:r w:rsidR="00711808" w:rsidRPr="00B128DF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2621AD">
        <w:rPr>
          <w:rFonts w:ascii="Times New Roman" w:hAnsi="Times New Roman" w:cs="Times New Roman"/>
          <w:w w:val="110"/>
          <w:lang w:val="it-IT"/>
        </w:rPr>
        <w:t>Cu</w:t>
      </w:r>
      <w:r w:rsidR="00711808" w:rsidRPr="002621AD">
        <w:rPr>
          <w:rFonts w:ascii="Times New Roman" w:hAnsi="Times New Roman" w:cs="Times New Roman"/>
          <w:w w:val="110"/>
          <w:lang w:val="it-IT"/>
        </w:rPr>
        <w:t>sano,</w:t>
      </w:r>
      <w:r w:rsidR="00711808" w:rsidRPr="002621AD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2019-20-21</w:t>
      </w:r>
      <w:r w:rsidR="00A079BC">
        <w:rPr>
          <w:rFonts w:ascii="Times New Roman" w:hAnsi="Times New Roman" w:cs="Times New Roman"/>
          <w:w w:val="110"/>
          <w:lang w:val="it-IT"/>
        </w:rPr>
        <w:t>-22</w:t>
      </w:r>
      <w:r w:rsidR="00711808" w:rsidRPr="002621AD">
        <w:rPr>
          <w:rFonts w:ascii="Times New Roman" w:hAnsi="Times New Roman" w:cs="Times New Roman"/>
          <w:w w:val="110"/>
          <w:lang w:val="it-IT"/>
        </w:rPr>
        <w:t>)</w:t>
      </w:r>
      <w:r w:rsidR="00711808" w:rsidRPr="002621AD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(in</w:t>
      </w:r>
      <w:r w:rsidR="00546FF7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="00711808" w:rsidRPr="002621AD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="00711808" w:rsidRPr="002621AD">
        <w:rPr>
          <w:rFonts w:ascii="Times New Roman" w:hAnsi="Times New Roman" w:cs="Times New Roman"/>
          <w:w w:val="110"/>
          <w:lang w:val="it-IT"/>
        </w:rPr>
        <w:t>).</w:t>
      </w:r>
    </w:p>
    <w:p w:rsidR="00B128DF" w:rsidRPr="002621AD" w:rsidRDefault="00B128DF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it-IT"/>
        </w:rPr>
      </w:pPr>
    </w:p>
    <w:p w:rsidR="005E770F" w:rsidRPr="00557744" w:rsidRDefault="00B128D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Professor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of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Analisi 2</w:t>
      </w:r>
      <w:r w:rsidRPr="00557744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.</w:t>
      </w:r>
      <w:r w:rsidRPr="00557744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Cusano,</w:t>
      </w:r>
      <w:r w:rsidRPr="00557744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2021</w:t>
      </w:r>
      <w:r w:rsidR="00A079BC">
        <w:rPr>
          <w:rFonts w:ascii="Times New Roman" w:hAnsi="Times New Roman" w:cs="Times New Roman"/>
          <w:w w:val="110"/>
          <w:lang w:val="it-IT"/>
        </w:rPr>
        <w:t>-22</w:t>
      </w:r>
      <w:r w:rsidRPr="00557744">
        <w:rPr>
          <w:rFonts w:ascii="Times New Roman" w:hAnsi="Times New Roman" w:cs="Times New Roman"/>
          <w:w w:val="110"/>
          <w:lang w:val="it-IT"/>
        </w:rPr>
        <w:t>)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(in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).</w:t>
      </w:r>
      <w:r w:rsidR="00711808"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4AE2" wp14:editId="033265A5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4AE2" id="Casella di testo 1" o:spid="_x0000_s1028" type="#_x0000_t202" style="position:absolute;margin-left:144.2pt;margin-top:4.75pt;width:5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711808" w:rsidRPr="00B128DF" w:rsidRDefault="005E770F" w:rsidP="00711808">
      <w:pPr>
        <w:pStyle w:val="Nessunaspaziatura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RE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FEREE</w:t>
      </w:r>
      <w:r w:rsidR="002621AD">
        <w:rPr>
          <w:rFonts w:ascii="Times New Roman" w:hAnsi="Times New Roman" w:cs="Times New Roman"/>
          <w:b/>
          <w:spacing w:val="30"/>
          <w:w w:val="150"/>
          <w:sz w:val="24"/>
          <w:szCs w:val="24"/>
          <w:u w:val="single"/>
        </w:rPr>
        <w:t xml:space="preserve"> 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ACTIVITY</w:t>
      </w:r>
      <w:r w:rsidR="00711808" w:rsidRPr="00B128DF">
        <w:rPr>
          <w:rFonts w:ascii="Times New Roman" w:hAnsi="Times New Roman" w:cs="Times New Roman"/>
          <w:w w:val="15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Referee for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following journals: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Combinatorica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 of A</w:t>
      </w:r>
      <w:r w:rsidR="00B128DF">
        <w:rPr>
          <w:rFonts w:ascii="Times New Roman" w:hAnsi="Times New Roman" w:cs="Times New Roman"/>
          <w:w w:val="105"/>
        </w:rPr>
        <w:t xml:space="preserve">lgebra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Discrete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="00546FF7">
        <w:rPr>
          <w:rFonts w:ascii="Times New Roman" w:hAnsi="Times New Roman" w:cs="Times New Roman"/>
          <w:w w:val="105"/>
        </w:rPr>
        <w:t xml:space="preserve">, </w:t>
      </w:r>
      <w:r w:rsidR="002621AD">
        <w:rPr>
          <w:rFonts w:ascii="Times New Roman" w:hAnsi="Times New Roman" w:cs="Times New Roman"/>
          <w:w w:val="105"/>
        </w:rPr>
        <w:t>Groups</w:t>
      </w:r>
      <w:r w:rsidR="00546FF7">
        <w:rPr>
          <w:rFonts w:ascii="Times New Roman" w:hAnsi="Times New Roman" w:cs="Times New Roman"/>
          <w:w w:val="105"/>
        </w:rPr>
        <w:t>, Geometry</w:t>
      </w:r>
      <w:r w:rsidR="002621AD">
        <w:rPr>
          <w:rFonts w:ascii="Times New Roman" w:hAnsi="Times New Roman" w:cs="Times New Roman"/>
          <w:w w:val="105"/>
        </w:rPr>
        <w:t xml:space="preserve"> and Dynamics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COMPUTER SKILLS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PC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operating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systems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Windows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(all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versions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up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i</w:t>
      </w:r>
      <w:r w:rsid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w w:val="110"/>
        </w:rPr>
        <w:t>XP</w:t>
      </w:r>
      <w:proofErr w:type="spellEnd"/>
      <w:r w:rsidRPr="00B128DF">
        <w:rPr>
          <w:rFonts w:ascii="Times New Roman" w:hAnsi="Times New Roman" w:cs="Times New Roman"/>
          <w:w w:val="110"/>
        </w:rPr>
        <w:t>),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Linux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Maple.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GAP.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Latex.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Software - Microsoft Office including Word, Excel, </w:t>
      </w:r>
      <w:proofErr w:type="spellStart"/>
      <w:r w:rsidRPr="00B128DF">
        <w:rPr>
          <w:rFonts w:ascii="Times New Roman" w:hAnsi="Times New Roman" w:cs="Times New Roman"/>
          <w:w w:val="105"/>
        </w:rPr>
        <w:t>Powerpoint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Project; MS Works, Access, Win Zip, Internet Explorer, Outlook,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email,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C++.</w:t>
      </w:r>
      <w:r w:rsidRPr="00B128DF">
        <w:rPr>
          <w:rFonts w:ascii="Times New Roman" w:hAnsi="Times New Roman" w:cs="Times New Roman"/>
          <w:spacing w:val="33"/>
          <w:w w:val="12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Matlab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R</w:t>
      </w:r>
      <w:r w:rsidRPr="00B128DF">
        <w:rPr>
          <w:rFonts w:ascii="Times New Roman" w:hAnsi="Times New Roman" w:cs="Times New Roman"/>
          <w:spacing w:val="10"/>
          <w:w w:val="12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user.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INTERESTS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Geometric Group Theory, Self-similar groups,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="00B128DF">
        <w:rPr>
          <w:rFonts w:ascii="Times New Roman" w:hAnsi="Times New Roman" w:cs="Times New Roman"/>
          <w:w w:val="105"/>
        </w:rPr>
        <w:t>Cellular</w:t>
      </w:r>
      <w:r w:rsidRPr="00B128DF">
        <w:rPr>
          <w:rFonts w:ascii="Times New Roman" w:hAnsi="Times New Roman" w:cs="Times New Roman"/>
          <w:w w:val="105"/>
        </w:rPr>
        <w:t xml:space="preserve">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Models on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chains,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Formal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languages,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Combinatorics.</w:t>
      </w:r>
    </w:p>
    <w:p w:rsidR="000D27C5" w:rsidRPr="00B128DF" w:rsidRDefault="00852A6A">
      <w:pPr>
        <w:rPr>
          <w:rFonts w:ascii="Times New Roman" w:hAnsi="Times New Roman" w:cs="Times New Roman"/>
        </w:rPr>
      </w:pPr>
    </w:p>
    <w:sectPr w:rsidR="000D27C5" w:rsidRPr="00B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BA"/>
    <w:multiLevelType w:val="hybridMultilevel"/>
    <w:tmpl w:val="1A4C2638"/>
    <w:lvl w:ilvl="0" w:tplc="1ECE15F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731"/>
    <w:multiLevelType w:val="multilevel"/>
    <w:tmpl w:val="8424C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712C11"/>
    <w:multiLevelType w:val="multilevel"/>
    <w:tmpl w:val="6F6604B0"/>
    <w:styleLink w:val="WWNum3"/>
    <w:lvl w:ilvl="0">
      <w:start w:val="2"/>
      <w:numFmt w:val="decimal"/>
      <w:lvlText w:val="%1."/>
      <w:lvlJc w:val="left"/>
      <w:pPr>
        <w:ind w:left="1003" w:hanging="357"/>
      </w:pPr>
      <w:rPr>
        <w:b/>
      </w:rPr>
    </w:lvl>
    <w:lvl w:ilvl="1">
      <w:start w:val="1"/>
      <w:numFmt w:val="decimal"/>
      <w:lvlText w:val="%2)"/>
      <w:lvlJc w:val="left"/>
      <w:pPr>
        <w:ind w:left="2804" w:hanging="360"/>
      </w:pPr>
    </w:lvl>
    <w:lvl w:ilvl="2">
      <w:start w:val="1"/>
      <w:numFmt w:val="lowerRoman"/>
      <w:lvlText w:val="%1.%2.%3."/>
      <w:lvlJc w:val="right"/>
      <w:pPr>
        <w:ind w:left="3524" w:hanging="180"/>
      </w:pPr>
    </w:lvl>
    <w:lvl w:ilvl="3">
      <w:start w:val="1"/>
      <w:numFmt w:val="decimal"/>
      <w:lvlText w:val="%1.%2.%3.%4."/>
      <w:lvlJc w:val="left"/>
      <w:pPr>
        <w:ind w:left="4244" w:hanging="360"/>
      </w:pPr>
    </w:lvl>
    <w:lvl w:ilvl="4">
      <w:start w:val="1"/>
      <w:numFmt w:val="lowerLetter"/>
      <w:lvlText w:val="%1.%2.%3.%4.%5."/>
      <w:lvlJc w:val="left"/>
      <w:pPr>
        <w:ind w:left="4964" w:hanging="360"/>
      </w:pPr>
    </w:lvl>
    <w:lvl w:ilvl="5">
      <w:start w:val="1"/>
      <w:numFmt w:val="lowerRoman"/>
      <w:lvlText w:val="%1.%2.%3.%4.%5.%6."/>
      <w:lvlJc w:val="right"/>
      <w:pPr>
        <w:ind w:left="5684" w:hanging="180"/>
      </w:pPr>
    </w:lvl>
    <w:lvl w:ilvl="6">
      <w:start w:val="1"/>
      <w:numFmt w:val="decimal"/>
      <w:lvlText w:val="%1.%2.%3.%4.%5.%6.%7."/>
      <w:lvlJc w:val="left"/>
      <w:pPr>
        <w:ind w:left="6404" w:hanging="360"/>
      </w:pPr>
    </w:lvl>
    <w:lvl w:ilvl="7">
      <w:start w:val="1"/>
      <w:numFmt w:val="lowerLetter"/>
      <w:lvlText w:val="%1.%2.%3.%4.%5.%6.%7.%8."/>
      <w:lvlJc w:val="left"/>
      <w:pPr>
        <w:ind w:left="7124" w:hanging="360"/>
      </w:pPr>
    </w:lvl>
    <w:lvl w:ilvl="8">
      <w:start w:val="1"/>
      <w:numFmt w:val="lowerRoman"/>
      <w:lvlText w:val="%1.%2.%3.%4.%5.%6.%7.%8.%9."/>
      <w:lvlJc w:val="right"/>
      <w:pPr>
        <w:ind w:left="7844" w:hanging="180"/>
      </w:pPr>
    </w:lvl>
  </w:abstractNum>
  <w:abstractNum w:abstractNumId="3" w15:restartNumberingAfterBreak="0">
    <w:nsid w:val="449D7D6E"/>
    <w:multiLevelType w:val="hybridMultilevel"/>
    <w:tmpl w:val="F95261BA"/>
    <w:lvl w:ilvl="0" w:tplc="752468A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BAA"/>
    <w:multiLevelType w:val="hybridMultilevel"/>
    <w:tmpl w:val="52FE6122"/>
    <w:lvl w:ilvl="0" w:tplc="DF2E99C2">
      <w:numFmt w:val="bullet"/>
      <w:lvlText w:val="•"/>
      <w:lvlJc w:val="left"/>
      <w:pPr>
        <w:ind w:left="1412" w:hanging="209"/>
      </w:pPr>
      <w:rPr>
        <w:rFonts w:ascii="Arial" w:eastAsia="Arial" w:hAnsi="Arial" w:cs="Arial" w:hint="default"/>
        <w:i/>
        <w:iCs/>
        <w:w w:val="141"/>
        <w:sz w:val="22"/>
        <w:szCs w:val="22"/>
        <w:lang w:val="en-US" w:eastAsia="en-US" w:bidi="ar-SA"/>
      </w:rPr>
    </w:lvl>
    <w:lvl w:ilvl="1" w:tplc="4D6A32B8">
      <w:numFmt w:val="bullet"/>
      <w:lvlText w:val="•"/>
      <w:lvlJc w:val="left"/>
      <w:pPr>
        <w:ind w:left="2236" w:hanging="209"/>
      </w:pPr>
      <w:rPr>
        <w:rFonts w:hint="default"/>
        <w:lang w:val="en-US" w:eastAsia="en-US" w:bidi="ar-SA"/>
      </w:rPr>
    </w:lvl>
    <w:lvl w:ilvl="2" w:tplc="3F4809CE">
      <w:numFmt w:val="bullet"/>
      <w:lvlText w:val="•"/>
      <w:lvlJc w:val="left"/>
      <w:pPr>
        <w:ind w:left="3053" w:hanging="209"/>
      </w:pPr>
      <w:rPr>
        <w:rFonts w:hint="default"/>
        <w:lang w:val="en-US" w:eastAsia="en-US" w:bidi="ar-SA"/>
      </w:rPr>
    </w:lvl>
    <w:lvl w:ilvl="3" w:tplc="83C8FE30">
      <w:numFmt w:val="bullet"/>
      <w:lvlText w:val="•"/>
      <w:lvlJc w:val="left"/>
      <w:pPr>
        <w:ind w:left="3869" w:hanging="209"/>
      </w:pPr>
      <w:rPr>
        <w:rFonts w:hint="default"/>
        <w:lang w:val="en-US" w:eastAsia="en-US" w:bidi="ar-SA"/>
      </w:rPr>
    </w:lvl>
    <w:lvl w:ilvl="4" w:tplc="06B82652">
      <w:numFmt w:val="bullet"/>
      <w:lvlText w:val="•"/>
      <w:lvlJc w:val="left"/>
      <w:pPr>
        <w:ind w:left="4686" w:hanging="209"/>
      </w:pPr>
      <w:rPr>
        <w:rFonts w:hint="default"/>
        <w:lang w:val="en-US" w:eastAsia="en-US" w:bidi="ar-SA"/>
      </w:rPr>
    </w:lvl>
    <w:lvl w:ilvl="5" w:tplc="65BC6AEA">
      <w:numFmt w:val="bullet"/>
      <w:lvlText w:val="•"/>
      <w:lvlJc w:val="left"/>
      <w:pPr>
        <w:ind w:left="5502" w:hanging="209"/>
      </w:pPr>
      <w:rPr>
        <w:rFonts w:hint="default"/>
        <w:lang w:val="en-US" w:eastAsia="en-US" w:bidi="ar-SA"/>
      </w:rPr>
    </w:lvl>
    <w:lvl w:ilvl="6" w:tplc="183C10FA">
      <w:numFmt w:val="bullet"/>
      <w:lvlText w:val="•"/>
      <w:lvlJc w:val="left"/>
      <w:pPr>
        <w:ind w:left="6319" w:hanging="209"/>
      </w:pPr>
      <w:rPr>
        <w:rFonts w:hint="default"/>
        <w:lang w:val="en-US" w:eastAsia="en-US" w:bidi="ar-SA"/>
      </w:rPr>
    </w:lvl>
    <w:lvl w:ilvl="7" w:tplc="B83A41F8">
      <w:numFmt w:val="bullet"/>
      <w:lvlText w:val="•"/>
      <w:lvlJc w:val="left"/>
      <w:pPr>
        <w:ind w:left="7135" w:hanging="209"/>
      </w:pPr>
      <w:rPr>
        <w:rFonts w:hint="default"/>
        <w:lang w:val="en-US" w:eastAsia="en-US" w:bidi="ar-SA"/>
      </w:rPr>
    </w:lvl>
    <w:lvl w:ilvl="8" w:tplc="1188DAE2">
      <w:numFmt w:val="bullet"/>
      <w:lvlText w:val="•"/>
      <w:lvlJc w:val="left"/>
      <w:pPr>
        <w:ind w:left="7952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6EA04A5E"/>
    <w:multiLevelType w:val="hybridMultilevel"/>
    <w:tmpl w:val="7D8ABE82"/>
    <w:lvl w:ilvl="0" w:tplc="08DEAB6E">
      <w:start w:val="1"/>
      <w:numFmt w:val="decimal"/>
      <w:lvlText w:val="(%1)"/>
      <w:lvlJc w:val="left"/>
      <w:pPr>
        <w:ind w:left="1863" w:hanging="379"/>
        <w:jc w:val="right"/>
      </w:pPr>
      <w:rPr>
        <w:rFonts w:ascii="Calibri" w:eastAsia="Calibri" w:hAnsi="Calibri" w:cs="Calibri" w:hint="default"/>
        <w:w w:val="113"/>
        <w:sz w:val="22"/>
        <w:szCs w:val="22"/>
        <w:lang w:val="en-US" w:eastAsia="en-US" w:bidi="ar-SA"/>
      </w:rPr>
    </w:lvl>
    <w:lvl w:ilvl="1" w:tplc="3216DBB6">
      <w:numFmt w:val="bullet"/>
      <w:lvlText w:val="•"/>
      <w:lvlJc w:val="left"/>
      <w:pPr>
        <w:ind w:left="2632" w:hanging="379"/>
      </w:pPr>
      <w:rPr>
        <w:rFonts w:hint="default"/>
        <w:lang w:val="en-US" w:eastAsia="en-US" w:bidi="ar-SA"/>
      </w:rPr>
    </w:lvl>
    <w:lvl w:ilvl="2" w:tplc="8A3ED778">
      <w:numFmt w:val="bullet"/>
      <w:lvlText w:val="•"/>
      <w:lvlJc w:val="left"/>
      <w:pPr>
        <w:ind w:left="3405" w:hanging="379"/>
      </w:pPr>
      <w:rPr>
        <w:rFonts w:hint="default"/>
        <w:lang w:val="en-US" w:eastAsia="en-US" w:bidi="ar-SA"/>
      </w:rPr>
    </w:lvl>
    <w:lvl w:ilvl="3" w:tplc="BD32A620">
      <w:numFmt w:val="bullet"/>
      <w:lvlText w:val="•"/>
      <w:lvlJc w:val="left"/>
      <w:pPr>
        <w:ind w:left="4177" w:hanging="379"/>
      </w:pPr>
      <w:rPr>
        <w:rFonts w:hint="default"/>
        <w:lang w:val="en-US" w:eastAsia="en-US" w:bidi="ar-SA"/>
      </w:rPr>
    </w:lvl>
    <w:lvl w:ilvl="4" w:tplc="8A8ED218">
      <w:numFmt w:val="bullet"/>
      <w:lvlText w:val="•"/>
      <w:lvlJc w:val="left"/>
      <w:pPr>
        <w:ind w:left="4950" w:hanging="379"/>
      </w:pPr>
      <w:rPr>
        <w:rFonts w:hint="default"/>
        <w:lang w:val="en-US" w:eastAsia="en-US" w:bidi="ar-SA"/>
      </w:rPr>
    </w:lvl>
    <w:lvl w:ilvl="5" w:tplc="8116A3CA">
      <w:numFmt w:val="bullet"/>
      <w:lvlText w:val="•"/>
      <w:lvlJc w:val="left"/>
      <w:pPr>
        <w:ind w:left="5722" w:hanging="379"/>
      </w:pPr>
      <w:rPr>
        <w:rFonts w:hint="default"/>
        <w:lang w:val="en-US" w:eastAsia="en-US" w:bidi="ar-SA"/>
      </w:rPr>
    </w:lvl>
    <w:lvl w:ilvl="6" w:tplc="16E805F6">
      <w:numFmt w:val="bullet"/>
      <w:lvlText w:val="•"/>
      <w:lvlJc w:val="left"/>
      <w:pPr>
        <w:ind w:left="6495" w:hanging="379"/>
      </w:pPr>
      <w:rPr>
        <w:rFonts w:hint="default"/>
        <w:lang w:val="en-US" w:eastAsia="en-US" w:bidi="ar-SA"/>
      </w:rPr>
    </w:lvl>
    <w:lvl w:ilvl="7" w:tplc="09F41E22">
      <w:numFmt w:val="bullet"/>
      <w:lvlText w:val="•"/>
      <w:lvlJc w:val="left"/>
      <w:pPr>
        <w:ind w:left="7267" w:hanging="379"/>
      </w:pPr>
      <w:rPr>
        <w:rFonts w:hint="default"/>
        <w:lang w:val="en-US" w:eastAsia="en-US" w:bidi="ar-SA"/>
      </w:rPr>
    </w:lvl>
    <w:lvl w:ilvl="8" w:tplc="6DE0CD40">
      <w:numFmt w:val="bullet"/>
      <w:lvlText w:val="•"/>
      <w:lvlJc w:val="left"/>
      <w:pPr>
        <w:ind w:left="8040" w:hanging="37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8"/>
    <w:rsid w:val="00066CE3"/>
    <w:rsid w:val="0009458F"/>
    <w:rsid w:val="00195E51"/>
    <w:rsid w:val="0020160C"/>
    <w:rsid w:val="002621AD"/>
    <w:rsid w:val="002C53BA"/>
    <w:rsid w:val="003B4658"/>
    <w:rsid w:val="004362F8"/>
    <w:rsid w:val="00546FF7"/>
    <w:rsid w:val="00557744"/>
    <w:rsid w:val="005D5A76"/>
    <w:rsid w:val="005E770F"/>
    <w:rsid w:val="005F2E86"/>
    <w:rsid w:val="006C3A82"/>
    <w:rsid w:val="006F34EC"/>
    <w:rsid w:val="00711808"/>
    <w:rsid w:val="007B3471"/>
    <w:rsid w:val="00852A6A"/>
    <w:rsid w:val="008C4330"/>
    <w:rsid w:val="00937E81"/>
    <w:rsid w:val="009E63C3"/>
    <w:rsid w:val="00A079BC"/>
    <w:rsid w:val="00A744AE"/>
    <w:rsid w:val="00AF6D33"/>
    <w:rsid w:val="00B128DF"/>
    <w:rsid w:val="00B44E88"/>
    <w:rsid w:val="00B70A61"/>
    <w:rsid w:val="00CE083E"/>
    <w:rsid w:val="00D25A8A"/>
    <w:rsid w:val="00D3213A"/>
    <w:rsid w:val="00D47B61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F30A"/>
  <w15:chartTrackingRefBased/>
  <w15:docId w15:val="{777CAD43-E53A-4DC3-8E55-27E684AA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11808"/>
    <w:pPr>
      <w:ind w:left="1412" w:hanging="2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180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11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1808"/>
  </w:style>
  <w:style w:type="character" w:customStyle="1" w:styleId="CorpotestoCarattere">
    <w:name w:val="Corpo testo Carattere"/>
    <w:basedOn w:val="Carpredefinitoparagrafo"/>
    <w:link w:val="Corpotesto"/>
    <w:uiPriority w:val="1"/>
    <w:rsid w:val="00711808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711808"/>
    <w:pPr>
      <w:ind w:left="1863" w:right="1723" w:hanging="488"/>
      <w:jc w:val="both"/>
    </w:pPr>
  </w:style>
  <w:style w:type="paragraph" w:customStyle="1" w:styleId="TableParagraph">
    <w:name w:val="Table Paragraph"/>
    <w:basedOn w:val="Normale"/>
    <w:uiPriority w:val="1"/>
    <w:qFormat/>
    <w:rsid w:val="00711808"/>
  </w:style>
  <w:style w:type="paragraph" w:customStyle="1" w:styleId="Textbody">
    <w:name w:val="Text body"/>
    <w:basedOn w:val="Normale"/>
    <w:rsid w:val="00711808"/>
    <w:pPr>
      <w:suppressAutoHyphens/>
      <w:autoSpaceDE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1808"/>
    <w:rPr>
      <w:color w:val="0563C1" w:themeColor="hyperlink"/>
      <w:u w:val="single"/>
    </w:rPr>
  </w:style>
  <w:style w:type="paragraph" w:customStyle="1" w:styleId="Standard">
    <w:name w:val="Standard"/>
    <w:rsid w:val="0071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numbering" w:customStyle="1" w:styleId="WWNum3">
    <w:name w:val="WWNum3"/>
    <w:basedOn w:val="Nessunelenco"/>
    <w:rsid w:val="00711808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5F2E86"/>
    <w:rPr>
      <w:b/>
      <w:bCs/>
    </w:rPr>
  </w:style>
  <w:style w:type="character" w:styleId="Enfasicorsivo">
    <w:name w:val="Emphasis"/>
    <w:basedOn w:val="Carpredefinitoparagrafo"/>
    <w:uiPriority w:val="20"/>
    <w:qFormat/>
    <w:rsid w:val="005F2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rmiRn51qUiyKlAloMtBoqdXWEvBTRV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%20daniele.dangeli@unicu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e.dangeli@unicus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11</Pages>
  <Words>3238</Words>
  <Characters>19558</Characters>
  <Application>Microsoft Office Word</Application>
  <DocSecurity>0</DocSecurity>
  <Lines>611</Lines>
  <Paragraphs>265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D'Angeli</dc:creator>
  <cp:keywords/>
  <dc:description/>
  <cp:lastModifiedBy>Daniele D'Angeli</cp:lastModifiedBy>
  <cp:revision>26</cp:revision>
  <cp:lastPrinted>2021-12-11T16:44:00Z</cp:lastPrinted>
  <dcterms:created xsi:type="dcterms:W3CDTF">2021-11-25T16:57:00Z</dcterms:created>
  <dcterms:modified xsi:type="dcterms:W3CDTF">2023-02-15T10:16:00Z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41dc85e6e3b5d86a37fe965d4190114a8c002f19c45d0081ce3b7637556a1d0f</vt:lpwstr>
  </property>
</Properties>
</file>