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95"/>
      </w:tblGrid>
      <w:tr w:rsidR="00DF4C74" w:rsidRPr="00DF4C74" w14:paraId="05C9601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65D7A0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bookmarkStart w:id="0" w:name="_GoBack"/>
            <w:bookmarkEnd w:id="0"/>
            <w:r w:rsidRPr="00DF4C74">
              <w:rPr>
                <w:rFonts w:ascii="Arial Narrow" w:hAnsi="Arial Narrow"/>
              </w:rPr>
              <w:t>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DE2FA" w14:textId="1B80F02B" w:rsidR="00DF4C74" w:rsidRPr="00DF4C74" w:rsidRDefault="00643B15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Relazioni Internazionali e sistemi di intelligence</w:t>
            </w:r>
          </w:p>
        </w:tc>
      </w:tr>
      <w:tr w:rsidR="00DF4C74" w:rsidRPr="00DF4C74" w14:paraId="52B32C4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978594E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1B3E24">
              <w:rPr>
                <w:rFonts w:ascii="Arial Narrow" w:hAnsi="Arial Narrow"/>
              </w:rPr>
              <w:t>Livello e corso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6BDFC" w14:textId="057FB7F2" w:rsidR="00BE1AD6" w:rsidRPr="00BE1AD6" w:rsidRDefault="00BE1AD6" w:rsidP="00BE1AD6">
            <w:r>
              <w:t>Sociologia e ricerca Sociale (LM-88) – Curriculum Criminologia e Mutamento Sociale</w:t>
            </w:r>
          </w:p>
        </w:tc>
      </w:tr>
      <w:tr w:rsidR="00DF4C74" w:rsidRPr="00DF4C74" w14:paraId="2E86ECF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B7C2A4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Settore scientifico disciplinare (SSD)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2F5A8" w14:textId="49ACFCEB" w:rsidR="00DF4C74" w:rsidRPr="00DF4C74" w:rsidRDefault="00BE1AD6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SPS/06</w:t>
            </w:r>
          </w:p>
        </w:tc>
      </w:tr>
      <w:tr w:rsidR="00DF4C74" w:rsidRPr="00DF4C74" w14:paraId="0DBF222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93DD61D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Anno di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BDF38" w14:textId="1956BF6F" w:rsidR="00DF4C74" w:rsidRPr="00DF4C74" w:rsidRDefault="00FD3C86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2022</w:t>
            </w:r>
            <w:r w:rsidR="00643B15">
              <w:rPr>
                <w:rFonts w:ascii="Arial Narrow" w:hAnsi="Arial Narrow"/>
              </w:rPr>
              <w:t>/202</w:t>
            </w:r>
            <w:r>
              <w:rPr>
                <w:rFonts w:ascii="Arial Narrow" w:hAnsi="Arial Narrow"/>
              </w:rPr>
              <w:t>3</w:t>
            </w:r>
          </w:p>
        </w:tc>
      </w:tr>
      <w:tr w:rsidR="00DF4C74" w:rsidRPr="00DF4C74" w14:paraId="1E2985A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8E6F49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Numero totale di crediti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02F0C" w14:textId="4861E332" w:rsidR="00DF4C74" w:rsidRPr="00DF4C74" w:rsidRDefault="000654ED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 </w:t>
            </w:r>
          </w:p>
        </w:tc>
      </w:tr>
      <w:tr w:rsidR="00DF4C74" w:rsidRPr="00DF4C74" w14:paraId="5CADA67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853877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2ED40D97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Docente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A23F6" w14:textId="1FB07C40" w:rsidR="00DF4C74" w:rsidRPr="00516E05" w:rsidRDefault="00643B15" w:rsidP="00DF4C74">
            <w:pPr>
              <w:spacing w:line="276" w:lineRule="auto"/>
              <w:jc w:val="both"/>
            </w:pPr>
            <w:r w:rsidRPr="00516E05">
              <w:t>Laura Guercio</w:t>
            </w:r>
          </w:p>
          <w:p w14:paraId="3DE2607F" w14:textId="19DA24F5" w:rsidR="00DF4C74" w:rsidRPr="00516E05" w:rsidRDefault="00DF4C74" w:rsidP="00DF4C74">
            <w:pPr>
              <w:spacing w:line="276" w:lineRule="auto"/>
              <w:jc w:val="both"/>
            </w:pPr>
            <w:r w:rsidRPr="001B3E24">
              <w:t>Link pagina docente</w:t>
            </w:r>
            <w:r w:rsidR="00FE49C0" w:rsidRPr="001B3E24">
              <w:t xml:space="preserve">  </w:t>
            </w:r>
            <w:r w:rsidR="00FE49C0" w:rsidRPr="001B3E24">
              <w:sym w:font="Wingdings" w:char="F0E0"/>
            </w:r>
            <w:r w:rsidR="00FE49C0" w:rsidRPr="001B3E24">
              <w:t xml:space="preserve"> https</w:t>
            </w:r>
            <w:r w:rsidR="00FE49C0" w:rsidRPr="00FE49C0">
              <w:t>://ricerca.unicusano.it/author/laura-guercio/</w:t>
            </w:r>
          </w:p>
          <w:p w14:paraId="062F8380" w14:textId="0B8BB772" w:rsidR="00DF4C74" w:rsidRPr="00516E05" w:rsidRDefault="00643B15" w:rsidP="00DF4C74">
            <w:pPr>
              <w:spacing w:line="276" w:lineRule="auto"/>
              <w:jc w:val="both"/>
            </w:pPr>
            <w:r w:rsidRPr="00516E05">
              <w:t>Laura.guercio@unicusano.it</w:t>
            </w:r>
          </w:p>
          <w:p w14:paraId="379E58B0" w14:textId="62DEEBDB" w:rsidR="00DF4C74" w:rsidRPr="00516E05" w:rsidRDefault="00DF4C74" w:rsidP="00DF4C74">
            <w:pPr>
              <w:spacing w:line="276" w:lineRule="auto"/>
              <w:jc w:val="both"/>
            </w:pPr>
            <w:r w:rsidRPr="00516E05">
              <w:t>Orario di ricevimento</w:t>
            </w:r>
            <w:r w:rsidR="00FD3C86">
              <w:t xml:space="preserve">: </w:t>
            </w:r>
            <w:r w:rsidR="00FE49C0">
              <w:t>Consultare avviso in piattaforma</w:t>
            </w:r>
          </w:p>
          <w:p w14:paraId="67D47587" w14:textId="450A4FA5" w:rsidR="001857BA" w:rsidRPr="00516E05" w:rsidRDefault="001857BA" w:rsidP="00DF4C74">
            <w:pPr>
              <w:spacing w:line="276" w:lineRule="auto"/>
              <w:jc w:val="both"/>
            </w:pPr>
          </w:p>
        </w:tc>
      </w:tr>
      <w:tr w:rsidR="00DF4C74" w:rsidRPr="00DF4C74" w14:paraId="377386C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D71432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Presentazione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79948" w14:textId="6C86F9F4" w:rsidR="00643B15" w:rsidRPr="00516E05" w:rsidRDefault="00643B15" w:rsidP="00643B15">
            <w:pPr>
              <w:pStyle w:val="Normale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000000"/>
              </w:rPr>
            </w:pPr>
            <w:r w:rsidRPr="00516E05">
              <w:rPr>
                <w:rFonts w:ascii="Arial" w:hAnsi="Arial" w:cs="Arial"/>
                <w:color w:val="000000"/>
              </w:rPr>
              <w:t xml:space="preserve">L’ insegnamento di “Relazioni internazionali e Sistemi di Intelligence” intende fornire agli </w:t>
            </w:r>
            <w:r w:rsidRPr="00516E05">
              <w:rPr>
                <w:rFonts w:ascii="Arial" w:hAnsi="Arial" w:cs="Arial"/>
                <w:color w:val="212529"/>
                <w:shd w:val="clear" w:color="auto" w:fill="FFFFFF"/>
              </w:rPr>
              <w:t xml:space="preserve">studenti gli strumenti necessari per comprendere le dinamiche internazionali e i fondamentali del mondo delle intelligence, evidenziando </w:t>
            </w:r>
            <w:r w:rsidR="00516E05" w:rsidRPr="00516E05">
              <w:rPr>
                <w:rFonts w:ascii="Arial" w:hAnsi="Arial" w:cs="Arial"/>
                <w:color w:val="212529"/>
                <w:shd w:val="clear" w:color="auto" w:fill="FFFFFF"/>
              </w:rPr>
              <w:t>il rapporto</w:t>
            </w:r>
            <w:r w:rsidRPr="00516E05">
              <w:rPr>
                <w:rFonts w:ascii="Arial" w:hAnsi="Arial" w:cs="Arial"/>
                <w:color w:val="212529"/>
                <w:shd w:val="clear" w:color="auto" w:fill="FFFFFF"/>
              </w:rPr>
              <w:t xml:space="preserve"> che questi ultimi hanno con la politica estera e interna degli Stati. Il corso è diviso in moduli, ognuno dei quali su determinate tematiche</w:t>
            </w:r>
            <w:r w:rsidR="00516E05" w:rsidRPr="00516E05">
              <w:rPr>
                <w:rFonts w:ascii="Arial" w:hAnsi="Arial" w:cs="Arial"/>
                <w:color w:val="212529"/>
                <w:shd w:val="clear" w:color="auto" w:fill="FFFFFF"/>
              </w:rPr>
              <w:t xml:space="preserve"> che verranno analizzate attraverso un approccio storico, sociologico e giuridico.</w:t>
            </w:r>
            <w:r w:rsidRPr="00516E05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  <w:r w:rsidR="00516E05" w:rsidRPr="00516E05">
              <w:rPr>
                <w:rFonts w:ascii="Arial" w:hAnsi="Arial" w:cs="Arial"/>
                <w:color w:val="212529"/>
                <w:shd w:val="clear" w:color="auto" w:fill="FFFFFF"/>
              </w:rPr>
              <w:t>Verranno cosi analizzato come lo studio delle “Relazioni Internazionali” è divenuto materia scientifica e accademica all’esito della Prima Guerra mondiale; le diverse teorie sulle relazioni internazionali, gli attori statali e non statali delle Relazioni Internazionali; le definizioni, concetti e nozioni nel mondo dell’intelligence, tra cui, ad esempio, la sicurezza nazionale; il concetto di minaccia; spionaggio e controspionaggio; il  Il sistema di intelligence italiano, sua organizzazione giuridica ed istituzionale, nonché altri sistemi di intelligence, come quello francese e britannico; il concetto di fonte della intelligence; il concetto di influenza; i prodotti dell'intelligence; le vecchie e nuove minacce per la intelligence e come le stesse vengono affrontate nelle dinamiche delle Relazioni Internazionali.</w:t>
            </w:r>
          </w:p>
          <w:p w14:paraId="1BC022E5" w14:textId="77777777" w:rsidR="00643B15" w:rsidRPr="00516E05" w:rsidRDefault="00643B15" w:rsidP="00643B15">
            <w:pPr>
              <w:pStyle w:val="NormaleWeb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</w:rPr>
            </w:pPr>
          </w:p>
          <w:p w14:paraId="3CD0F5D3" w14:textId="77777777" w:rsidR="00DF4C74" w:rsidRPr="00516E05" w:rsidRDefault="00DF4C74" w:rsidP="00DF4C74">
            <w:pPr>
              <w:spacing w:line="276" w:lineRule="auto"/>
              <w:jc w:val="both"/>
            </w:pPr>
          </w:p>
        </w:tc>
      </w:tr>
      <w:tr w:rsidR="00DF4C74" w:rsidRPr="00DF4C74" w14:paraId="20D7190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05718D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Obiettivi formativi 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12FE8" w14:textId="7126D326" w:rsidR="00516E05" w:rsidRDefault="00516E05" w:rsidP="00516E05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516E05">
              <w:rPr>
                <w:rFonts w:ascii="Arial Narrow" w:hAnsi="Arial Narrow"/>
              </w:rPr>
              <w:t>Rendere gli studenti consapevoli delle dinamiche intercorrenti tra gli Stati nella agenda politica internazionale</w:t>
            </w:r>
          </w:p>
          <w:p w14:paraId="0F7A9B8A" w14:textId="3A7744D1" w:rsidR="00516E05" w:rsidRDefault="00516E05" w:rsidP="00516E05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516E05">
              <w:rPr>
                <w:rFonts w:ascii="Arial Narrow" w:hAnsi="Arial Narrow"/>
              </w:rPr>
              <w:lastRenderedPageBreak/>
              <w:t>Rendere gli studenti consapevoli di come attori non statali interagiscono nella definizione degli obbiettivi della agenda internazio</w:t>
            </w:r>
            <w:r w:rsidR="00FD3C86">
              <w:rPr>
                <w:rFonts w:ascii="Arial Narrow" w:hAnsi="Arial Narrow"/>
              </w:rPr>
              <w:t>nale</w:t>
            </w:r>
          </w:p>
          <w:p w14:paraId="0C97D641" w14:textId="40714EE6" w:rsidR="00FD3C86" w:rsidRDefault="00FD3C86" w:rsidP="00516E05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Rendere gli studenti consapevoli delle dinamiche con cui i sistemi di intelligence operano</w:t>
            </w:r>
          </w:p>
          <w:p w14:paraId="4F3A42C9" w14:textId="6EC008A6" w:rsidR="00FD3C86" w:rsidRDefault="00FD3C86" w:rsidP="00516E05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Rendere gli studenti consapevoli delle nuove sfide politiche, sociali e tecnologiche per l’attuale sistema internazionale</w:t>
            </w:r>
          </w:p>
          <w:p w14:paraId="5818CDD3" w14:textId="47EF4FE1" w:rsidR="00FD3C86" w:rsidRPr="00516E05" w:rsidRDefault="00FD3C86" w:rsidP="00516E05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Rendere gli studenti consapevoli di come i sistemi di intelligence possono affrontare le nuove sfide internazionali di sicurezza</w:t>
            </w:r>
          </w:p>
          <w:p w14:paraId="498DB8FA" w14:textId="5772C7D9" w:rsidR="00516E05" w:rsidRPr="00516E05" w:rsidRDefault="00516E05" w:rsidP="00516E05">
            <w:pPr>
              <w:pStyle w:val="Paragrafoelenco"/>
              <w:spacing w:line="276" w:lineRule="auto"/>
              <w:jc w:val="both"/>
              <w:rPr>
                <w:rFonts w:ascii="Arial Narrow" w:hAnsi="Arial Narrow"/>
              </w:rPr>
            </w:pPr>
          </w:p>
          <w:p w14:paraId="2F7118F4" w14:textId="3059F7BF" w:rsidR="00516E05" w:rsidRPr="00DF4C74" w:rsidRDefault="00516E05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508FD17E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6E86AA6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FD3C86">
              <w:rPr>
                <w:rFonts w:ascii="Arial Narrow" w:hAnsi="Arial Narrow"/>
              </w:rPr>
              <w:lastRenderedPageBreak/>
              <w:t>Prerequisiti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61903" w14:textId="4C2A54B5" w:rsidR="00DF4C74" w:rsidRDefault="00FD3C86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FD3C86">
              <w:rPr>
                <w:rFonts w:ascii="Arial" w:hAnsi="Arial" w:cs="Arial"/>
              </w:rPr>
              <w:t xml:space="preserve">Si richiede una conoscenza </w:t>
            </w:r>
            <w:r w:rsidRPr="00FD3C86">
              <w:rPr>
                <w:rFonts w:ascii="Arial" w:hAnsi="Arial" w:cs="Arial"/>
                <w:color w:val="212529"/>
                <w:shd w:val="clear" w:color="auto" w:fill="FFFFFF"/>
              </w:rPr>
              <w:t>storiche e geografiche minime strumentali alla comprensione degli argomenti del programma</w:t>
            </w:r>
            <w:r>
              <w:rPr>
                <w:rFonts w:ascii="Arial" w:hAnsi="Arial" w:cs="Arial"/>
                <w:color w:val="212529"/>
                <w:sz w:val="27"/>
                <w:szCs w:val="27"/>
                <w:shd w:val="clear" w:color="auto" w:fill="FFFFFF"/>
              </w:rPr>
              <w:t>. </w:t>
            </w:r>
          </w:p>
          <w:p w14:paraId="1D228688" w14:textId="14306317" w:rsidR="001857BA" w:rsidRPr="00DF4C74" w:rsidRDefault="001857BA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2552E4D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864B08E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Risultati di apprendimento attesi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A9FAE" w14:textId="77777777" w:rsidR="00FD3C86" w:rsidRPr="00DF4C74" w:rsidRDefault="00FD3C86" w:rsidP="00FD3C86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  <w:b/>
                <w:bCs/>
              </w:rPr>
              <w:t>Conoscenza e capacità di comprensione (KNOWLEDGE AND UNDERSTANDING)</w:t>
            </w:r>
          </w:p>
          <w:p w14:paraId="583CA436" w14:textId="40D0F95B" w:rsidR="00FD3C86" w:rsidRDefault="00FD3C86" w:rsidP="00FD3C86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Lo studente al termine del Corso avrà dimostrato di aver acquisito la conoscenz</w:t>
            </w:r>
            <w:r>
              <w:rPr>
                <w:rFonts w:ascii="Arial Narrow" w:hAnsi="Arial Narrow"/>
              </w:rPr>
              <w:t>a e la capacità di comprensione delle relazioni interstatali e di come i sistemi di intelligence interagiscono nei rapporti interstatali.</w:t>
            </w:r>
          </w:p>
          <w:p w14:paraId="527B549E" w14:textId="77777777" w:rsidR="00FD3C86" w:rsidRPr="00DF4C74" w:rsidRDefault="00FD3C86" w:rsidP="00FD3C86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  <w:b/>
                <w:bCs/>
              </w:rPr>
              <w:t>Applicazione della conoscenza e comprensione (APPLYING KNOWLEDGE AND UNDERSTANDING)</w:t>
            </w:r>
          </w:p>
          <w:p w14:paraId="606A1427" w14:textId="0C6ACA8F" w:rsidR="00FD3C86" w:rsidRDefault="00FD3C86" w:rsidP="00FD3C86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Lo studente sarà in grado </w:t>
            </w:r>
            <w:r>
              <w:rPr>
                <w:rFonts w:ascii="Arial Narrow" w:hAnsi="Arial Narrow"/>
              </w:rPr>
              <w:t>di utilizzare la conoscenza acquisita</w:t>
            </w:r>
            <w:r w:rsidRPr="00DF4C74">
              <w:rPr>
                <w:rFonts w:ascii="Arial Narrow" w:hAnsi="Arial Narrow"/>
              </w:rPr>
              <w:t xml:space="preserve"> per </w:t>
            </w:r>
            <w:r>
              <w:rPr>
                <w:rFonts w:ascii="Arial Narrow" w:hAnsi="Arial Narrow"/>
              </w:rPr>
              <w:t>comprendere e leggere meglio il sistema internazionale corrente.</w:t>
            </w:r>
          </w:p>
          <w:p w14:paraId="552CF537" w14:textId="77777777" w:rsidR="00FD3C86" w:rsidRPr="00DF4C74" w:rsidRDefault="00FD3C86" w:rsidP="00FD3C86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  <w:b/>
                <w:bCs/>
              </w:rPr>
              <w:t>Capacità di trarre conclusioni (ABILITY TO DRAW CONCLUSIONS)</w:t>
            </w:r>
          </w:p>
          <w:p w14:paraId="38C82ACE" w14:textId="4ED2F099" w:rsidR="00FD3C86" w:rsidRDefault="00FD3C86" w:rsidP="00FD3C86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Lo studente sarà in grado di </w:t>
            </w:r>
            <w:r>
              <w:rPr>
                <w:rFonts w:ascii="Arial Narrow" w:hAnsi="Arial Narrow"/>
              </w:rPr>
              <w:t>sviluppare proprie opinioni personali sulle dinamiche delle relazioni internazionali e della politica estera.</w:t>
            </w:r>
          </w:p>
          <w:p w14:paraId="78269CDD" w14:textId="77777777" w:rsidR="00FD3C86" w:rsidRPr="00DF4C74" w:rsidRDefault="00FD3C86" w:rsidP="00FD3C86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  <w:b/>
                <w:bCs/>
              </w:rPr>
              <w:t>Abilità comunicative (COMMUNICATION SKILLS)</w:t>
            </w:r>
          </w:p>
          <w:p w14:paraId="7C5CD26D" w14:textId="1368D33B" w:rsidR="00FD3C86" w:rsidRPr="00DF4C74" w:rsidRDefault="00FD3C86" w:rsidP="00FD3C86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Lo studente sarà in grado di descrivere e sostenere conversazioni </w:t>
            </w:r>
            <w:r w:rsidR="00F4540C">
              <w:rPr>
                <w:rFonts w:ascii="Arial Narrow" w:hAnsi="Arial Narrow"/>
              </w:rPr>
              <w:t>in tema di relazioni internazionali, sicurezza nazionale e internazionali e i sistemi volti a darne protezione.</w:t>
            </w:r>
          </w:p>
          <w:p w14:paraId="1001A174" w14:textId="77777777" w:rsidR="00FD3C86" w:rsidRPr="00DF4C74" w:rsidRDefault="00FD3C86" w:rsidP="00FD3C86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  <w:b/>
                <w:bCs/>
              </w:rPr>
              <w:t>Capacità di apprendere (LEARNING SKILLS)</w:t>
            </w:r>
          </w:p>
          <w:p w14:paraId="299B8A60" w14:textId="3299490F" w:rsidR="00FD3C86" w:rsidRDefault="00FD3C86" w:rsidP="00FD3C86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Lo studente al termine del Corso avrà conoscenza delle noz</w:t>
            </w:r>
            <w:r w:rsidR="00F4540C">
              <w:rPr>
                <w:rFonts w:ascii="Arial Narrow" w:hAnsi="Arial Narrow"/>
              </w:rPr>
              <w:t>ioni fondamentali necessarie a poter avere una consapevolezza necessaria per comprendere il mondo internazionale in cui si muove.</w:t>
            </w:r>
          </w:p>
          <w:p w14:paraId="1F372501" w14:textId="08064B1E" w:rsidR="00DF4C74" w:rsidRDefault="00F4540C" w:rsidP="00F4540C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 studente avrà gli strumenti per poter migliorare le proprie c</w:t>
            </w:r>
            <w:r w:rsidR="00412515">
              <w:rPr>
                <w:rFonts w:ascii="Arial Narrow" w:hAnsi="Arial Narrow"/>
              </w:rPr>
              <w:t>apacità di trarre conclusioni</w:t>
            </w:r>
            <w:r>
              <w:rPr>
                <w:rFonts w:ascii="Arial Narrow" w:hAnsi="Arial Narrow"/>
              </w:rPr>
              <w:t xml:space="preserve"> sulle dinamiche internazionali che vive e le proprie capacità dialettiche sulle stesse.</w:t>
            </w:r>
          </w:p>
          <w:p w14:paraId="3AF1341D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21936A03" w14:textId="64E8B775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3ECBA3AC" w14:textId="46CF7F8E" w:rsidR="001857BA" w:rsidRPr="00DF4C74" w:rsidRDefault="001857BA" w:rsidP="00FD3C86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75FB5E0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20C58B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F4540C">
              <w:rPr>
                <w:rFonts w:ascii="Arial Narrow" w:hAnsi="Arial Narrow"/>
              </w:rPr>
              <w:t>Organizzazione dell’insegnamento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47E47" w14:textId="77777777" w:rsidR="00DF4C74" w:rsidRPr="001B3E2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B3E24">
              <w:rPr>
                <w:rFonts w:ascii="Arial Narrow" w:hAnsi="Arial Narrow"/>
              </w:rPr>
              <w:t xml:space="preserve">Il corso è sviluppato attraverso le </w:t>
            </w:r>
            <w:r w:rsidRPr="001B3E24">
              <w:rPr>
                <w:rFonts w:ascii="Arial Narrow" w:hAnsi="Arial Narrow"/>
                <w:b/>
              </w:rPr>
              <w:t>lezioni preregistrate audio-video</w:t>
            </w:r>
            <w:r w:rsidRPr="001B3E24">
              <w:rPr>
                <w:rFonts w:ascii="Arial Narrow" w:hAnsi="Arial Narrow"/>
              </w:rPr>
              <w:t xml:space="preserve"> che compongono, insieme a slide e dispense, i materiali di studio disponibili in piattaforma. </w:t>
            </w:r>
          </w:p>
          <w:p w14:paraId="533D4129" w14:textId="77777777" w:rsidR="00DF4C74" w:rsidRPr="001B3E2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B3E24">
              <w:rPr>
                <w:rFonts w:ascii="Arial Narrow" w:hAnsi="Arial Narrow"/>
              </w:rPr>
              <w:lastRenderedPageBreak/>
              <w:t xml:space="preserve">Sono poi proposti dei </w:t>
            </w:r>
            <w:r w:rsidRPr="001B3E24">
              <w:rPr>
                <w:rFonts w:ascii="Arial Narrow" w:hAnsi="Arial Narrow"/>
                <w:b/>
              </w:rPr>
              <w:t>test di autovalutazione</w:t>
            </w:r>
            <w:r w:rsidRPr="001B3E24">
              <w:rPr>
                <w:rFonts w:ascii="Arial Narrow" w:hAnsi="Arial Narrow"/>
              </w:rPr>
              <w:t xml:space="preserve">, di tipo asincrono, che corredano le lezioni preregistrate e consentono agli studenti di accertare sia la comprensione, sia il grado di conoscenza acquisita dei contenuti di ognuna delle lezioni. </w:t>
            </w:r>
          </w:p>
          <w:p w14:paraId="6FF993CA" w14:textId="53D917A2" w:rsidR="00DF4C74" w:rsidRPr="001B3E2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B3E24">
              <w:rPr>
                <w:rFonts w:ascii="Arial Narrow" w:hAnsi="Arial Narrow"/>
              </w:rPr>
              <w:t xml:space="preserve">La </w:t>
            </w:r>
            <w:r w:rsidRPr="001B3E24">
              <w:rPr>
                <w:rFonts w:ascii="Arial Narrow" w:hAnsi="Arial Narrow"/>
                <w:b/>
              </w:rPr>
              <w:t>didattica interattiva</w:t>
            </w:r>
            <w:r w:rsidRPr="001B3E24">
              <w:rPr>
                <w:rFonts w:ascii="Arial Narrow" w:hAnsi="Arial Narrow"/>
              </w:rPr>
              <w:t xml:space="preserve"> è svolta nel forum della “classe virtuale” e comprende N </w:t>
            </w:r>
            <w:r w:rsidRPr="001B3E24">
              <w:rPr>
                <w:rFonts w:ascii="Arial Narrow" w:hAnsi="Arial Narrow"/>
                <w:b/>
              </w:rPr>
              <w:t>Etivity</w:t>
            </w:r>
            <w:r w:rsidRPr="001B3E24">
              <w:rPr>
                <w:rFonts w:ascii="Arial Narrow" w:hAnsi="Arial Narrow"/>
              </w:rPr>
              <w:t xml:space="preserve"> …</w:t>
            </w:r>
          </w:p>
          <w:p w14:paraId="54A79AAD" w14:textId="212C9E42" w:rsidR="00DF4C74" w:rsidRPr="001B3E2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B3E24">
              <w:rPr>
                <w:rFonts w:ascii="Arial Narrow" w:hAnsi="Arial Narrow"/>
              </w:rPr>
              <w:t xml:space="preserve">In particolare, il Corso di </w:t>
            </w:r>
            <w:r w:rsidR="00F4540C" w:rsidRPr="001B3E24">
              <w:rPr>
                <w:rFonts w:ascii="Arial Narrow" w:hAnsi="Arial Narrow"/>
              </w:rPr>
              <w:t xml:space="preserve">Relazioni </w:t>
            </w:r>
            <w:proofErr w:type="gramStart"/>
            <w:r w:rsidR="00F4540C" w:rsidRPr="001B3E24">
              <w:rPr>
                <w:rFonts w:ascii="Arial Narrow" w:hAnsi="Arial Narrow"/>
              </w:rPr>
              <w:t xml:space="preserve">internazionali </w:t>
            </w:r>
            <w:r w:rsidRPr="001B3E24">
              <w:rPr>
                <w:rFonts w:ascii="Arial Narrow" w:hAnsi="Arial Narrow"/>
              </w:rPr>
              <w:t xml:space="preserve"> prevede</w:t>
            </w:r>
            <w:proofErr w:type="gramEnd"/>
            <w:r w:rsidRPr="001B3E24">
              <w:rPr>
                <w:rFonts w:ascii="Arial Narrow" w:hAnsi="Arial Narrow"/>
              </w:rPr>
              <w:t xml:space="preserve"> 9 Crediti formativi. Il carico totale di studio per questo modulo di insegnamento è compreso tra 220 e 250 ore così suddivise in:</w:t>
            </w:r>
          </w:p>
          <w:p w14:paraId="08D90C46" w14:textId="77777777" w:rsidR="00FE49C0" w:rsidRPr="001B3E24" w:rsidRDefault="00FE49C0" w:rsidP="00FE49C0">
            <w:pPr>
              <w:spacing w:line="276" w:lineRule="auto"/>
              <w:jc w:val="both"/>
            </w:pPr>
            <w:r w:rsidRPr="001B3E24">
              <w:t xml:space="preserve">● circa 180 ore per la visualizzazione e lo studio del materiale videoregistrato; </w:t>
            </w:r>
          </w:p>
          <w:p w14:paraId="2FABEA12" w14:textId="0C6FAE39" w:rsidR="00DF4C74" w:rsidRPr="001B3E24" w:rsidRDefault="00FE49C0" w:rsidP="00FE49C0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B3E24">
              <w:t>● circa 40 ore di Didattica Interattiva per l’elaborazione e la consegna di 2 e-</w:t>
            </w:r>
            <w:proofErr w:type="spellStart"/>
            <w:r w:rsidRPr="001B3E24">
              <w:t>tivity</w:t>
            </w:r>
            <w:proofErr w:type="spellEnd"/>
            <w:r w:rsidRPr="001B3E24">
              <w:t>; ● circa 10 ore di Didattica Interattiva per l’esecuzione dei test di autovalutazione.</w:t>
            </w:r>
          </w:p>
          <w:p w14:paraId="713F7DF7" w14:textId="77777777" w:rsidR="00DF4C74" w:rsidRPr="001B3E2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B3E24">
              <w:rPr>
                <w:rFonts w:ascii="Arial Narrow" w:hAnsi="Arial Narrow"/>
              </w:rPr>
              <w:t>Si consiglia di distribuire lo studio della materia uniformemente in un periodo di n settimane dedicando tra le 20 e le 30 ore di studio a settimana</w:t>
            </w:r>
          </w:p>
          <w:p w14:paraId="2BD06D3C" w14:textId="77777777" w:rsidR="00DF4C74" w:rsidRPr="001B3E2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67150A9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7540EF6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Contenuti del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3E61A" w14:textId="5A26E9DB" w:rsidR="00DF4C74" w:rsidRDefault="000654ED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 corso è diviso in 9 moduli, di tre ore ciascuno diviso in 6 lezioni di 30 minuti ciascuna. Ogni modulo è correlato da: dispense, bibliografia e questionario finale.</w:t>
            </w:r>
          </w:p>
          <w:p w14:paraId="21E651D3" w14:textId="2B8C7F1B" w:rsidR="000654ED" w:rsidRPr="00DF4C74" w:rsidRDefault="000654ED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moduli sono così articolati</w:t>
            </w:r>
          </w:p>
          <w:p w14:paraId="7F9F28F1" w14:textId="77DF8911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132B3C46" w14:textId="77777777" w:rsidR="00995141" w:rsidRDefault="00DF4C74" w:rsidP="002F4E7A">
            <w:pPr>
              <w:pStyle w:val="Titolo1"/>
              <w:spacing w:before="139"/>
              <w:ind w:right="113"/>
            </w:pPr>
            <w:r w:rsidRPr="00995141">
              <w:rPr>
                <w:sz w:val="24"/>
                <w:szCs w:val="24"/>
              </w:rPr>
              <w:t xml:space="preserve">Modulo 1 – </w:t>
            </w:r>
            <w:r w:rsidR="00995141" w:rsidRPr="00995141">
              <w:rPr>
                <w:sz w:val="24"/>
                <w:szCs w:val="24"/>
              </w:rPr>
              <w:t>La</w:t>
            </w:r>
            <w:r w:rsidR="00995141" w:rsidRPr="00995141">
              <w:rPr>
                <w:spacing w:val="-14"/>
                <w:sz w:val="24"/>
                <w:szCs w:val="24"/>
              </w:rPr>
              <w:t xml:space="preserve"> </w:t>
            </w:r>
            <w:r w:rsidR="00995141" w:rsidRPr="00995141">
              <w:rPr>
                <w:sz w:val="24"/>
                <w:szCs w:val="24"/>
              </w:rPr>
              <w:t>Storia</w:t>
            </w:r>
            <w:r w:rsidR="00995141" w:rsidRPr="00995141">
              <w:rPr>
                <w:spacing w:val="-13"/>
                <w:sz w:val="24"/>
                <w:szCs w:val="24"/>
              </w:rPr>
              <w:t xml:space="preserve"> </w:t>
            </w:r>
            <w:r w:rsidR="00995141" w:rsidRPr="00995141">
              <w:rPr>
                <w:sz w:val="24"/>
                <w:szCs w:val="24"/>
              </w:rPr>
              <w:t>delle</w:t>
            </w:r>
            <w:r w:rsidR="00995141" w:rsidRPr="00995141">
              <w:rPr>
                <w:spacing w:val="-11"/>
                <w:sz w:val="24"/>
                <w:szCs w:val="24"/>
              </w:rPr>
              <w:t xml:space="preserve"> </w:t>
            </w:r>
            <w:r w:rsidR="00995141" w:rsidRPr="00995141">
              <w:rPr>
                <w:sz w:val="24"/>
                <w:szCs w:val="24"/>
              </w:rPr>
              <w:t>relazioni</w:t>
            </w:r>
            <w:r w:rsidR="00995141" w:rsidRPr="00995141">
              <w:rPr>
                <w:spacing w:val="-13"/>
                <w:sz w:val="24"/>
                <w:szCs w:val="24"/>
              </w:rPr>
              <w:t xml:space="preserve"> </w:t>
            </w:r>
            <w:r w:rsidR="00995141" w:rsidRPr="00995141">
              <w:rPr>
                <w:sz w:val="24"/>
                <w:szCs w:val="24"/>
              </w:rPr>
              <w:t>internazionali</w:t>
            </w:r>
            <w:r w:rsidR="00995141" w:rsidRPr="00995141">
              <w:rPr>
                <w:spacing w:val="-11"/>
                <w:sz w:val="24"/>
                <w:szCs w:val="24"/>
              </w:rPr>
              <w:t xml:space="preserve"> </w:t>
            </w:r>
            <w:r w:rsidR="00995141" w:rsidRPr="00995141">
              <w:rPr>
                <w:sz w:val="24"/>
                <w:szCs w:val="24"/>
              </w:rPr>
              <w:t>e</w:t>
            </w:r>
            <w:r w:rsidR="00995141" w:rsidRPr="00995141">
              <w:rPr>
                <w:spacing w:val="-14"/>
                <w:sz w:val="24"/>
                <w:szCs w:val="24"/>
              </w:rPr>
              <w:t xml:space="preserve"> </w:t>
            </w:r>
            <w:r w:rsidR="00995141" w:rsidRPr="00995141">
              <w:rPr>
                <w:sz w:val="24"/>
                <w:szCs w:val="24"/>
              </w:rPr>
              <w:t>lo</w:t>
            </w:r>
            <w:r w:rsidR="00995141" w:rsidRPr="00995141">
              <w:rPr>
                <w:spacing w:val="-13"/>
                <w:sz w:val="24"/>
                <w:szCs w:val="24"/>
              </w:rPr>
              <w:t xml:space="preserve"> </w:t>
            </w:r>
            <w:r w:rsidR="00995141" w:rsidRPr="00995141">
              <w:rPr>
                <w:sz w:val="24"/>
                <w:szCs w:val="24"/>
              </w:rPr>
              <w:t>sviluppo</w:t>
            </w:r>
            <w:r w:rsidR="00995141" w:rsidRPr="00995141">
              <w:rPr>
                <w:spacing w:val="-13"/>
                <w:sz w:val="24"/>
                <w:szCs w:val="24"/>
              </w:rPr>
              <w:t xml:space="preserve"> </w:t>
            </w:r>
            <w:r w:rsidR="00995141" w:rsidRPr="00995141">
              <w:rPr>
                <w:sz w:val="24"/>
                <w:szCs w:val="24"/>
              </w:rPr>
              <w:t>di</w:t>
            </w:r>
            <w:r w:rsidR="00995141" w:rsidRPr="00995141">
              <w:rPr>
                <w:spacing w:val="-13"/>
                <w:sz w:val="24"/>
                <w:szCs w:val="24"/>
              </w:rPr>
              <w:t xml:space="preserve"> </w:t>
            </w:r>
            <w:r w:rsidR="00995141" w:rsidRPr="00995141">
              <w:rPr>
                <w:sz w:val="24"/>
                <w:szCs w:val="24"/>
              </w:rPr>
              <w:t>una</w:t>
            </w:r>
            <w:r w:rsidR="00995141" w:rsidRPr="00995141">
              <w:rPr>
                <w:spacing w:val="-13"/>
                <w:sz w:val="24"/>
                <w:szCs w:val="24"/>
              </w:rPr>
              <w:t xml:space="preserve"> </w:t>
            </w:r>
            <w:r w:rsidR="00995141" w:rsidRPr="00995141">
              <w:rPr>
                <w:sz w:val="24"/>
                <w:szCs w:val="24"/>
              </w:rPr>
              <w:t>disciplina</w:t>
            </w:r>
            <w:r w:rsidR="00995141" w:rsidRPr="00995141">
              <w:rPr>
                <w:spacing w:val="-13"/>
                <w:sz w:val="24"/>
                <w:szCs w:val="24"/>
              </w:rPr>
              <w:t xml:space="preserve"> </w:t>
            </w:r>
            <w:r w:rsidR="00995141" w:rsidRPr="00995141">
              <w:rPr>
                <w:sz w:val="24"/>
                <w:szCs w:val="24"/>
              </w:rPr>
              <w:t>accademica</w:t>
            </w:r>
            <w:r w:rsidR="00995141" w:rsidRPr="00995141">
              <w:rPr>
                <w:spacing w:val="-11"/>
                <w:sz w:val="24"/>
                <w:szCs w:val="24"/>
              </w:rPr>
              <w:t xml:space="preserve"> </w:t>
            </w:r>
            <w:r w:rsidR="00995141" w:rsidRPr="00995141">
              <w:rPr>
                <w:sz w:val="24"/>
                <w:szCs w:val="24"/>
              </w:rPr>
              <w:t>delle</w:t>
            </w:r>
            <w:r w:rsidR="00995141" w:rsidRPr="00995141">
              <w:rPr>
                <w:spacing w:val="-12"/>
                <w:sz w:val="24"/>
                <w:szCs w:val="24"/>
              </w:rPr>
              <w:t xml:space="preserve"> </w:t>
            </w:r>
            <w:r w:rsidR="00995141" w:rsidRPr="00995141">
              <w:rPr>
                <w:sz w:val="24"/>
                <w:szCs w:val="24"/>
              </w:rPr>
              <w:t>Relazioni</w:t>
            </w:r>
            <w:r w:rsidR="00995141" w:rsidRPr="00995141">
              <w:rPr>
                <w:spacing w:val="-58"/>
                <w:sz w:val="24"/>
                <w:szCs w:val="24"/>
              </w:rPr>
              <w:t xml:space="preserve"> </w:t>
            </w:r>
            <w:r w:rsidR="00995141" w:rsidRPr="00995141">
              <w:rPr>
                <w:sz w:val="24"/>
                <w:szCs w:val="24"/>
              </w:rPr>
              <w:t>Internazionali</w:t>
            </w:r>
            <w:r w:rsidR="00995141" w:rsidRPr="00995141">
              <w:rPr>
                <w:spacing w:val="-1"/>
                <w:sz w:val="24"/>
                <w:szCs w:val="24"/>
              </w:rPr>
              <w:t xml:space="preserve"> </w:t>
            </w:r>
            <w:r w:rsidR="00995141" w:rsidRPr="00995141">
              <w:rPr>
                <w:sz w:val="24"/>
                <w:szCs w:val="24"/>
              </w:rPr>
              <w:t>e</w:t>
            </w:r>
            <w:r w:rsidR="00995141" w:rsidRPr="00995141">
              <w:rPr>
                <w:spacing w:val="-1"/>
                <w:sz w:val="24"/>
                <w:szCs w:val="24"/>
              </w:rPr>
              <w:t xml:space="preserve"> </w:t>
            </w:r>
            <w:r w:rsidR="00995141" w:rsidRPr="00995141">
              <w:rPr>
                <w:sz w:val="24"/>
                <w:szCs w:val="24"/>
              </w:rPr>
              <w:t>Sistemi</w:t>
            </w:r>
            <w:r w:rsidR="00995141" w:rsidRPr="00995141">
              <w:rPr>
                <w:spacing w:val="2"/>
                <w:sz w:val="24"/>
                <w:szCs w:val="24"/>
              </w:rPr>
              <w:t xml:space="preserve"> </w:t>
            </w:r>
            <w:r w:rsidR="00995141" w:rsidRPr="00995141">
              <w:rPr>
                <w:sz w:val="24"/>
                <w:szCs w:val="24"/>
              </w:rPr>
              <w:t>di Intelligence</w:t>
            </w:r>
            <w:r w:rsidR="00995141">
              <w:t>.</w:t>
            </w:r>
          </w:p>
          <w:p w14:paraId="71B73F21" w14:textId="3B495AF2" w:rsidR="00A23B7C" w:rsidRDefault="00995141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Relazioni internazionali e sistemi di intelligence: analisi storica, politica e sociologica</w:t>
            </w:r>
          </w:p>
          <w:p w14:paraId="0832C139" w14:textId="51799C44" w:rsidR="00995141" w:rsidRDefault="00995141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Analisi della concezione della identità "Stato" dalla antichità al XX secolo</w:t>
            </w:r>
          </w:p>
          <w:p w14:paraId="416CCB13" w14:textId="2C2FCE73" w:rsidR="002F4E7A" w:rsidRDefault="002F4E7A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Le organizzazioni dei cittadini e la loro influenza nella politica estera</w:t>
            </w:r>
          </w:p>
          <w:p w14:paraId="410FD8CF" w14:textId="7AA11B1B" w:rsidR="002F4E7A" w:rsidRDefault="002F4E7A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La nascita della disciplina delle Relazioni Internazionali</w:t>
            </w:r>
          </w:p>
          <w:p w14:paraId="1199CFC6" w14:textId="5644108F" w:rsidR="002F4E7A" w:rsidRDefault="002F4E7A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Stato-sistemi tra stati: tra tradizioni e novità</w:t>
            </w:r>
          </w:p>
          <w:p w14:paraId="0C3C23A1" w14:textId="4FF80C78" w:rsidR="002F4E7A" w:rsidRDefault="002F4E7A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Lo studio dei sistemi di intelligence come studio integrante la disciplina delle Relazioni Internazionali</w:t>
            </w:r>
          </w:p>
          <w:p w14:paraId="7A033EEB" w14:textId="5114E475" w:rsidR="002F4E7A" w:rsidRDefault="002F4E7A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Questionario</w:t>
            </w:r>
          </w:p>
          <w:p w14:paraId="7C2FC6DD" w14:textId="77777777" w:rsidR="00995141" w:rsidRPr="002F4E7A" w:rsidRDefault="00995141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  <w:p w14:paraId="5D6DE982" w14:textId="1989722E" w:rsidR="002F4E7A" w:rsidRPr="002F4E7A" w:rsidRDefault="00DF4C74" w:rsidP="00DF4C7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F4E7A">
              <w:rPr>
                <w:rFonts w:ascii="Arial Narrow" w:hAnsi="Arial Narrow"/>
                <w:b/>
              </w:rPr>
              <w:t xml:space="preserve">Modulo 2 - </w:t>
            </w:r>
            <w:r w:rsidR="002F4E7A" w:rsidRPr="002F4E7A">
              <w:rPr>
                <w:rFonts w:ascii="Arial" w:hAnsi="Arial" w:cs="Arial"/>
                <w:b/>
                <w:color w:val="000000"/>
                <w:shd w:val="clear" w:color="auto" w:fill="FFFFFF"/>
              </w:rPr>
              <w:t>Le teorie delle Relazioni Internazionali</w:t>
            </w:r>
          </w:p>
          <w:p w14:paraId="2844B38F" w14:textId="079E429B" w:rsidR="00DF4C74" w:rsidRDefault="00A23B7C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2F4E7A">
              <w:rPr>
                <w:rFonts w:ascii="Arial" w:hAnsi="Arial" w:cs="Arial"/>
                <w:color w:val="000000"/>
                <w:shd w:val="clear" w:color="auto" w:fill="FCFCFC"/>
              </w:rPr>
              <w:t>La teoria realista</w:t>
            </w:r>
          </w:p>
          <w:p w14:paraId="0CD09A4E" w14:textId="27779F45" w:rsidR="002F4E7A" w:rsidRDefault="002F4E7A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La teoria idealista</w:t>
            </w:r>
          </w:p>
          <w:p w14:paraId="3325D38A" w14:textId="717C9147" w:rsidR="002F4E7A" w:rsidRDefault="002F4E7A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La teoria neorealista</w:t>
            </w:r>
          </w:p>
          <w:p w14:paraId="52DE411C" w14:textId="66B627F5" w:rsidR="002F4E7A" w:rsidRDefault="002F4E7A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La teoria marxista</w:t>
            </w:r>
          </w:p>
          <w:p w14:paraId="7527C6A1" w14:textId="0D003195" w:rsidR="002F4E7A" w:rsidRDefault="002F4E7A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La teoria Postmodernista</w:t>
            </w:r>
          </w:p>
          <w:p w14:paraId="5B7AD13B" w14:textId="6458E5FE" w:rsidR="002F4E7A" w:rsidRDefault="002F4E7A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Questionario</w:t>
            </w:r>
          </w:p>
          <w:p w14:paraId="417C3603" w14:textId="77777777" w:rsidR="002F4E7A" w:rsidRPr="002F4E7A" w:rsidRDefault="002F4E7A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</w:p>
          <w:p w14:paraId="6EA92A39" w14:textId="17C0E147" w:rsidR="00DF4C74" w:rsidRDefault="002F4E7A" w:rsidP="00DF4C7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hd w:val="clear" w:color="auto" w:fill="FCFCFC"/>
              </w:rPr>
            </w:pPr>
            <w:r w:rsidRPr="002F4E7A">
              <w:rPr>
                <w:rFonts w:ascii="Arial Narrow" w:hAnsi="Arial Narrow"/>
                <w:b/>
              </w:rPr>
              <w:t xml:space="preserve">Modulo 3. </w:t>
            </w:r>
            <w:r w:rsidRPr="002F4E7A">
              <w:rPr>
                <w:rFonts w:ascii="Arial" w:hAnsi="Arial" w:cs="Arial"/>
                <w:b/>
                <w:color w:val="000000"/>
                <w:shd w:val="clear" w:color="auto" w:fill="FCFCFC"/>
              </w:rPr>
              <w:t>Sistemi di intelligence nelle relazioni internazionali: aspetti generali e struttura"</w:t>
            </w:r>
          </w:p>
          <w:p w14:paraId="7EF76513" w14:textId="2461691D" w:rsidR="002F4E7A" w:rsidRDefault="002F4E7A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lastRenderedPageBreak/>
              <w:t xml:space="preserve">L’intelligence: definizioni e concetti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CFCFC"/>
              </w:rPr>
              <w:t>generaliL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CFCFC"/>
              </w:rPr>
              <w:t>’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’intelligence: una disciplina accademica</w:t>
            </w:r>
          </w:p>
          <w:p w14:paraId="480A417F" w14:textId="11A390C6" w:rsidR="002F4E7A" w:rsidRDefault="002F4E7A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Opinione pubblica e intelligence</w:t>
            </w:r>
          </w:p>
          <w:p w14:paraId="4AF5BE9E" w14:textId="4A00E529" w:rsidR="002F4E7A" w:rsidRDefault="002F4E7A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I sistemi di analisi dell'intelligence</w:t>
            </w:r>
          </w:p>
          <w:p w14:paraId="1F6421E0" w14:textId="701BF8D5" w:rsidR="002F4E7A" w:rsidRDefault="002F4E7A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Intelligenza artificiale, relazioni internazionali e sistemi di intelligence</w:t>
            </w:r>
          </w:p>
          <w:p w14:paraId="4176C3BB" w14:textId="25C9F3A5" w:rsidR="002F4E7A" w:rsidRDefault="002F4E7A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L'analisi dell'intelligence e le azioni a sorpresa nelle relazioni internazionali</w:t>
            </w:r>
          </w:p>
          <w:p w14:paraId="4F94BD68" w14:textId="388F30E4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Questionario</w:t>
            </w:r>
          </w:p>
          <w:p w14:paraId="7F760F31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6F31BDF7" w14:textId="3FCEFBA8" w:rsidR="00DF4C74" w:rsidRDefault="00931EF0" w:rsidP="00DF4C7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b/>
              </w:rPr>
              <w:t>Modulo 4</w:t>
            </w:r>
            <w:r w:rsidR="00DF4C74" w:rsidRPr="00DF4C74">
              <w:rPr>
                <w:rFonts w:ascii="Arial Narrow" w:hAnsi="Arial Narrow"/>
                <w:b/>
              </w:rPr>
              <w:t xml:space="preserve"> </w:t>
            </w:r>
            <w:r w:rsidRPr="00931EF0">
              <w:rPr>
                <w:rFonts w:ascii="Arial" w:hAnsi="Arial" w:cs="Arial"/>
                <w:b/>
                <w:color w:val="000000"/>
                <w:shd w:val="clear" w:color="auto" w:fill="FFFFFF"/>
              </w:rPr>
              <w:t>Modifica delle condizioni di sicurezza a fronte delle nuove minacce globali: Rapporto tra sicurezza, intelligence e nuovo ordine delle relazioni internazionali</w:t>
            </w:r>
          </w:p>
          <w:p w14:paraId="029938DD" w14:textId="0BA9CDCF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BD190B">
              <w:rPr>
                <w:rFonts w:ascii="Arial" w:hAnsi="Arial" w:cs="Arial"/>
                <w:color w:val="000000"/>
              </w:rPr>
              <w:t>Le minacce del nostro tempo</w:t>
            </w:r>
          </w:p>
          <w:p w14:paraId="0C492B16" w14:textId="3EB615BE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Verso quale ordine globale e quali sfide?</w:t>
            </w:r>
          </w:p>
          <w:p w14:paraId="6A6CED1E" w14:textId="0CE51385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Classificazione delle informazioni in base alle fonti. L’ intelligence sharing</w:t>
            </w:r>
          </w:p>
          <w:p w14:paraId="4B2A7CF4" w14:textId="31734030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Terrorismo cyber-terrorismo e sistemi di intelligence</w:t>
            </w:r>
          </w:p>
          <w:p w14:paraId="2D72346D" w14:textId="3709DC25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L’Italia- L’Unione europea e i sistemi antiterroristici. Europol</w:t>
            </w:r>
          </w:p>
          <w:p w14:paraId="104F5016" w14:textId="6D4819B8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L’intelligence italiana e le più recenti ricerche e relazioni sulle sfide attuali</w:t>
            </w:r>
          </w:p>
          <w:p w14:paraId="020F9DA3" w14:textId="2C1F1802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3FE8DB7F" w14:textId="446E4528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hd w:val="clear" w:color="auto" w:fill="FCFCFC"/>
              </w:rPr>
            </w:pPr>
            <w:r w:rsidRPr="00931EF0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Modulo 5- </w:t>
            </w:r>
            <w:r w:rsidRPr="00931EF0">
              <w:rPr>
                <w:rFonts w:ascii="Arial" w:hAnsi="Arial" w:cs="Arial"/>
                <w:b/>
                <w:color w:val="000000"/>
                <w:shd w:val="clear" w:color="auto" w:fill="FCFCFC"/>
              </w:rPr>
              <w:t>Analisi comparativa dei sistemi di intelligence degli stati europei e rapporto Unione europea-Nato</w:t>
            </w:r>
          </w:p>
          <w:p w14:paraId="555FDDE8" w14:textId="1FC65A1B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Il sistema di intelligence in Francia</w:t>
            </w:r>
          </w:p>
          <w:p w14:paraId="177B7B7A" w14:textId="6949FA4A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Il sistema di intelligence in Germania</w:t>
            </w:r>
          </w:p>
          <w:p w14:paraId="5034B846" w14:textId="5613DC32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Il sistema di intelligence nel Regno Unito</w:t>
            </w:r>
          </w:p>
          <w:p w14:paraId="52F358E8" w14:textId="3F777839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Il sistema di intelligence in Spagna</w:t>
            </w:r>
          </w:p>
          <w:p w14:paraId="654BEB03" w14:textId="74DF86BC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Il sistema di intelligence in Italia: ulteriori approfondimenti</w:t>
            </w:r>
          </w:p>
          <w:p w14:paraId="3E40D04F" w14:textId="5C02D2AF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Analisi delle minacce da parte della intelligence italiana. Ulteriori approfondimenti</w:t>
            </w:r>
          </w:p>
          <w:p w14:paraId="73596D38" w14:textId="48C001E4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09156E1C" w14:textId="2CE302DE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931EF0">
              <w:rPr>
                <w:rFonts w:ascii="Arial" w:hAnsi="Arial" w:cs="Arial"/>
                <w:b/>
                <w:color w:val="000000"/>
                <w:shd w:val="clear" w:color="auto" w:fill="FFFFFF"/>
              </w:rPr>
              <w:t>Modulo 6. Vecchie e Nuove guerre: le sfide al sistema delle relazioni internazionali e sistemi di intelligence</w:t>
            </w:r>
          </w:p>
          <w:p w14:paraId="1BF1DC89" w14:textId="20C9FB9B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Vecchie e nuove guerre</w:t>
            </w:r>
          </w:p>
          <w:p w14:paraId="7FC629F8" w14:textId="0BFB6182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Teorie e dibattiti</w:t>
            </w:r>
          </w:p>
          <w:p w14:paraId="45D87A63" w14:textId="00AC491A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Le guerre e gli effetti sui civili</w:t>
            </w:r>
          </w:p>
          <w:p w14:paraId="60431F66" w14:textId="6C7D080A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Guerre, vittime civili e attori non statali</w:t>
            </w:r>
          </w:p>
          <w:p w14:paraId="13AA5E2C" w14:textId="06993478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Le guerre e le teorie femministe</w:t>
            </w:r>
          </w:p>
          <w:p w14:paraId="467CC704" w14:textId="3E7E9F22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Le teorie femministe e i nuovi approcci alla comprensione delle relazioni internazionali</w:t>
            </w:r>
          </w:p>
          <w:p w14:paraId="1AABB664" w14:textId="5CBE5790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Questionario</w:t>
            </w:r>
          </w:p>
          <w:p w14:paraId="0D321272" w14:textId="54FA5ECD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2413D1F0" w14:textId="7AF5ED0A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hd w:val="clear" w:color="auto" w:fill="FCFCFC"/>
              </w:rPr>
            </w:pPr>
            <w:r w:rsidRPr="00931EF0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Modulo 7. </w:t>
            </w:r>
            <w:proofErr w:type="spellStart"/>
            <w:r w:rsidRPr="00931EF0">
              <w:rPr>
                <w:rFonts w:ascii="Arial" w:hAnsi="Arial" w:cs="Arial"/>
                <w:b/>
                <w:color w:val="000000"/>
                <w:shd w:val="clear" w:color="auto" w:fill="FCFCFC"/>
              </w:rPr>
              <w:t>Cyberwars</w:t>
            </w:r>
            <w:proofErr w:type="spellEnd"/>
            <w:r w:rsidRPr="00931EF0">
              <w:rPr>
                <w:rFonts w:ascii="Arial" w:hAnsi="Arial" w:cs="Arial"/>
                <w:b/>
                <w:color w:val="000000"/>
                <w:shd w:val="clear" w:color="auto" w:fill="FCFCFC"/>
              </w:rPr>
              <w:t xml:space="preserve"> e loro assetto nelle relazioni internazionali e nei sistemi di sicurezza</w:t>
            </w:r>
          </w:p>
          <w:p w14:paraId="4793947D" w14:textId="4D3C0FA9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CFCFC"/>
              </w:rPr>
              <w:lastRenderedPageBreak/>
              <w:t>Cyberwars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CFCFC"/>
              </w:rPr>
              <w:t>: definizioni e problematiche</w:t>
            </w:r>
          </w:p>
          <w:p w14:paraId="25E20972" w14:textId="77777777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Gli attori delle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cyberwars</w:t>
            </w:r>
            <w:proofErr w:type="spellEnd"/>
          </w:p>
          <w:p w14:paraId="2D788AD4" w14:textId="380FC671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 xml:space="preserve">Analisi di casi di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CFCFC"/>
              </w:rPr>
              <w:t>cyberwars</w:t>
            </w:r>
            <w:proofErr w:type="spellEnd"/>
          </w:p>
          <w:p w14:paraId="503CA608" w14:textId="06637FF9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Cyberwars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come strumento di politica internazionale</w:t>
            </w:r>
          </w:p>
          <w:p w14:paraId="323135EB" w14:textId="7A78704C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 xml:space="preserve">Cyber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CFCFC"/>
              </w:rPr>
              <w:t>wars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CFCFC"/>
              </w:rPr>
              <w:t xml:space="preserve"> e sistema legale internazionale</w:t>
            </w:r>
          </w:p>
          <w:p w14:paraId="7978FE74" w14:textId="42FC045F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Domande e dibattiti</w:t>
            </w:r>
          </w:p>
          <w:p w14:paraId="59408A20" w14:textId="3846CD13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Questionario</w:t>
            </w:r>
          </w:p>
          <w:p w14:paraId="7E82694F" w14:textId="6C0F069D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</w:p>
          <w:p w14:paraId="177DAC40" w14:textId="145204B5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931EF0">
              <w:rPr>
                <w:rFonts w:ascii="Arial" w:hAnsi="Arial" w:cs="Arial"/>
                <w:b/>
                <w:color w:val="000000"/>
                <w:shd w:val="clear" w:color="auto" w:fill="FCFCFC"/>
              </w:rPr>
              <w:t xml:space="preserve">Modulo 8 </w:t>
            </w:r>
            <w:r w:rsidRPr="00931EF0">
              <w:rPr>
                <w:rFonts w:ascii="Arial" w:hAnsi="Arial" w:cs="Arial"/>
                <w:b/>
                <w:color w:val="000000"/>
                <w:shd w:val="clear" w:color="auto" w:fill="FFFFFF"/>
              </w:rPr>
              <w:t>Il sistema NATO e i sistemi di intelligence</w:t>
            </w:r>
          </w:p>
          <w:p w14:paraId="298B576A" w14:textId="09A13CDD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La NATO</w:t>
            </w:r>
          </w:p>
          <w:p w14:paraId="09A8AB2D" w14:textId="726369E1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La struttura NATO e intelligence</w:t>
            </w:r>
          </w:p>
          <w:p w14:paraId="6AE1E076" w14:textId="09F39D66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Sistemi di intelligenza artificiali nella dimensione della NATO</w:t>
            </w:r>
          </w:p>
          <w:p w14:paraId="61EA1184" w14:textId="051081DA" w:rsidR="00931EF0" w:rsidRDefault="000654ED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La NATO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e </w:t>
            </w:r>
            <w:r w:rsidR="00931EF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la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identificazione di un sistema</w:t>
            </w:r>
            <w:r w:rsidR="00931EF0">
              <w:rPr>
                <w:rFonts w:ascii="Arial" w:hAnsi="Arial" w:cs="Arial"/>
                <w:color w:val="000000"/>
                <w:shd w:val="clear" w:color="auto" w:fill="FFFFFF"/>
              </w:rPr>
              <w:t xml:space="preserve"> responsabile di </w:t>
            </w:r>
            <w:proofErr w:type="spellStart"/>
            <w:r w:rsidR="00931EF0">
              <w:rPr>
                <w:rFonts w:ascii="Arial" w:hAnsi="Arial" w:cs="Arial"/>
                <w:color w:val="000000"/>
                <w:shd w:val="clear" w:color="auto" w:fill="FFFFFF"/>
              </w:rPr>
              <w:t>Artificial</w:t>
            </w:r>
            <w:proofErr w:type="spellEnd"/>
            <w:r w:rsidR="00931EF0">
              <w:rPr>
                <w:rFonts w:ascii="Arial" w:hAnsi="Arial" w:cs="Arial"/>
                <w:color w:val="000000"/>
                <w:shd w:val="clear" w:color="auto" w:fill="FFFFFF"/>
              </w:rPr>
              <w:t xml:space="preserve"> Intelligence</w:t>
            </w:r>
          </w:p>
          <w:p w14:paraId="7FF8544C" w14:textId="1F23DFDB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Rapporti NATO-UE</w:t>
            </w:r>
          </w:p>
          <w:p w14:paraId="3E4FA542" w14:textId="3880DF1C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La Nato e i sistemi quantistici</w:t>
            </w:r>
          </w:p>
          <w:p w14:paraId="7205ED3D" w14:textId="1CE57F6C" w:rsid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 w:rsidRPr="00931EF0">
              <w:rPr>
                <w:rFonts w:ascii="Arial" w:hAnsi="Arial" w:cs="Arial"/>
                <w:color w:val="000000"/>
                <w:shd w:val="clear" w:color="auto" w:fill="FCFCFC"/>
              </w:rPr>
              <w:t>Questionario</w:t>
            </w:r>
          </w:p>
          <w:p w14:paraId="2B5617B2" w14:textId="20D7C9C1" w:rsidR="000654ED" w:rsidRDefault="000654ED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</w:p>
          <w:p w14:paraId="1163AC89" w14:textId="591427BF" w:rsidR="000654ED" w:rsidRPr="000654ED" w:rsidRDefault="000654ED" w:rsidP="00DF4C7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hd w:val="clear" w:color="auto" w:fill="FCFCFC"/>
              </w:rPr>
            </w:pPr>
            <w:r w:rsidRPr="000654ED">
              <w:rPr>
                <w:rFonts w:ascii="Arial" w:hAnsi="Arial" w:cs="Arial"/>
                <w:b/>
                <w:color w:val="000000"/>
                <w:shd w:val="clear" w:color="auto" w:fill="FCFCFC"/>
              </w:rPr>
              <w:t>Modulo 9 Quale futuro per le relazioni internazionali e i sistemi di intelligence? Riflessioni in relazioni ai temi già analizzati</w:t>
            </w:r>
          </w:p>
          <w:p w14:paraId="77DF3B80" w14:textId="0FEFB830" w:rsidR="000654ED" w:rsidRDefault="000654ED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Le teorie tradizionali delle Relazioni Internazionali e l’interpretazione dei nuovi sistemi artificiale alla base dei sistemi di intelligenza</w:t>
            </w:r>
          </w:p>
          <w:p w14:paraId="7A79CF7E" w14:textId="3F8221E9" w:rsidR="000654ED" w:rsidRDefault="000654ED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Quale prospettiva per l’Intelligenza Artificiale?</w:t>
            </w:r>
          </w:p>
          <w:p w14:paraId="7E5BB26B" w14:textId="7545C08C" w:rsidR="000654ED" w:rsidRDefault="000654ED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Relazione UE-NATO ed ipotesi future</w:t>
            </w:r>
          </w:p>
          <w:p w14:paraId="6D348BE3" w14:textId="29241AA9" w:rsidR="000654ED" w:rsidRDefault="000654ED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Esempi di relazioni EU-NATO su casi che hanno inciso sulle relazioni internazionali</w:t>
            </w:r>
          </w:p>
          <w:p w14:paraId="691F9797" w14:textId="6C873CAF" w:rsidR="000654ED" w:rsidRDefault="000654ED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Opinione pubblica e sistemi di intelligence.</w:t>
            </w:r>
          </w:p>
          <w:p w14:paraId="1B2FFCA3" w14:textId="72C75B1D" w:rsidR="000654ED" w:rsidRPr="00931EF0" w:rsidRDefault="000654ED" w:rsidP="00DF4C74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Riflessioni sociologiche sui sistemi di intelligenza artificiale: un bene o un male per la società?</w:t>
            </w:r>
          </w:p>
          <w:p w14:paraId="3FD287E6" w14:textId="77777777" w:rsidR="00931EF0" w:rsidRPr="00931EF0" w:rsidRDefault="00931EF0" w:rsidP="00DF4C7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6FA34EDB" w14:textId="2E4D2619" w:rsidR="00A23B7C" w:rsidRPr="00DF4C74" w:rsidRDefault="00A23B7C" w:rsidP="000654ED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03C5E40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D4507F9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Materiali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CFCAA" w14:textId="0C407FD2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Il materiale didattico presente</w:t>
            </w:r>
            <w:r w:rsidR="00F4540C">
              <w:rPr>
                <w:rFonts w:ascii="Arial Narrow" w:hAnsi="Arial Narrow"/>
              </w:rPr>
              <w:t xml:space="preserve"> in piattaforma è suddiviso in 9</w:t>
            </w:r>
            <w:r w:rsidRPr="00DF4C74">
              <w:rPr>
                <w:rFonts w:ascii="Arial Narrow" w:hAnsi="Arial Narrow"/>
              </w:rPr>
              <w:t xml:space="preserve"> moduli. Essi ricoprono interamente il programma e ciascuno di essi contiene dispense, slide e videolezioni in cui il docente commenta le slide. Tale materiale contiene tutti gli elementi necessari per affrontare lo studio della materia.</w:t>
            </w:r>
          </w:p>
        </w:tc>
      </w:tr>
      <w:tr w:rsidR="00DF4C74" w:rsidRPr="00DF4C74" w14:paraId="6483D23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C95A9F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Modalità di verifica dell’apprendimento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FBD21" w14:textId="4F763180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L’esame consiste nello svolgimento di una prova scritta tendente ad accertare le capacità di analisi e rielaborazione dei concetti acquisiti.</w:t>
            </w:r>
          </w:p>
          <w:p w14:paraId="44177760" w14:textId="0455CC94" w:rsid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In accordo con il modello formativo del Corso di Studi, La valutazione finale dell’insegnamento, espressa in trentesimi, prende in considerazione anche l’attività svolta </w:t>
            </w:r>
            <w:r w:rsidRPr="00DF4C74">
              <w:rPr>
                <w:rFonts w:ascii="Arial Narrow" w:hAnsi="Arial Narrow"/>
              </w:rPr>
              <w:lastRenderedPageBreak/>
              <w:t>in itinere dallo studente e valutata attraverso il punteggio assegnato alle tre Etivity proposte (da 0 a 4)</w:t>
            </w:r>
            <w:r w:rsidR="001857BA">
              <w:rPr>
                <w:rFonts w:ascii="Arial Narrow" w:hAnsi="Arial Narrow"/>
              </w:rPr>
              <w:t>.</w:t>
            </w:r>
          </w:p>
          <w:p w14:paraId="6A95EB68" w14:textId="77777777" w:rsidR="00A23B7C" w:rsidRPr="00DF4C74" w:rsidRDefault="00A23B7C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534B764A" w14:textId="7084AFE8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La </w:t>
            </w:r>
            <w:r w:rsidR="00F4540C">
              <w:rPr>
                <w:rFonts w:ascii="Arial Narrow" w:hAnsi="Arial Narrow"/>
              </w:rPr>
              <w:t>prova scritta prevede 30 domande</w:t>
            </w:r>
          </w:p>
          <w:p w14:paraId="1105DB9D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I risultati di apprendimento attesi circa le conoscenze della materia e la capacità di applicarle sono valutate dalla prova scritta, mentre le abilità comunicative, la capacità di trarre conclusioni e la capacità di autoapprendimento sono valutate in itinere attraverso le Etivity. </w:t>
            </w:r>
          </w:p>
          <w:p w14:paraId="028C2507" w14:textId="77777777" w:rsidR="00A23B7C" w:rsidRPr="00A23B7C" w:rsidRDefault="00A23B7C" w:rsidP="00A23B7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5BEF3633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La prova orale consiste in un colloquio teso ad accertare il livello di preparazione dello studente. Quest’ultimo normalmente si snoda in 3 domande (di natura teorica e/o applicativa) che riguardano l’intero programma dell’insegnamento, ogni domanda ha uguale dignità e pertanto un massimo voto pari a 10.</w:t>
            </w:r>
          </w:p>
          <w:p w14:paraId="02FF2643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In ambedue le modalità d’esame, particolare attenzione nella valutazione delle risposte viene data alla capacità dello studente di rielaborare, applicare e presentare con proprietà di linguaggio il materiale presente in piattaforma.</w:t>
            </w:r>
          </w:p>
          <w:p w14:paraId="116B82C1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In sede di valutazione finale, si terrà conto anche della proficua partecipazione ai forum (aule virtuali) e al corretto svolgimento delle e-</w:t>
            </w:r>
            <w:proofErr w:type="spellStart"/>
            <w:r w:rsidRPr="00DF4C74">
              <w:rPr>
                <w:rFonts w:ascii="Arial Narrow" w:hAnsi="Arial Narrow"/>
              </w:rPr>
              <w:t>tivity</w:t>
            </w:r>
            <w:proofErr w:type="spellEnd"/>
            <w:r w:rsidRPr="00DF4C74">
              <w:rPr>
                <w:rFonts w:ascii="Arial Narrow" w:hAnsi="Arial Narrow"/>
              </w:rPr>
              <w:t xml:space="preserve"> proposte.</w:t>
            </w:r>
          </w:p>
        </w:tc>
      </w:tr>
      <w:tr w:rsidR="00DF4C74" w:rsidRPr="00DF4C74" w14:paraId="356DBC1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25AB35" w14:textId="77777777" w:rsidR="00DF4C74" w:rsidRPr="001B3E2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1B3E24">
              <w:rPr>
                <w:rFonts w:ascii="Arial Narrow" w:hAnsi="Arial Narrow"/>
              </w:rPr>
              <w:lastRenderedPageBreak/>
              <w:t>Criteri per l’assegnazione dell’elaborato finale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31E50" w14:textId="77777777" w:rsidR="00FE49C0" w:rsidRPr="001B3E24" w:rsidRDefault="00FE49C0" w:rsidP="00DF4C74">
            <w:pPr>
              <w:spacing w:line="276" w:lineRule="auto"/>
              <w:jc w:val="both"/>
            </w:pPr>
            <w:r w:rsidRPr="001B3E24">
              <w:t xml:space="preserve">L’assegnazione dell’elaborato finale avverrà secondo le seguenti modalità: </w:t>
            </w:r>
          </w:p>
          <w:p w14:paraId="6C350D6F" w14:textId="77777777" w:rsidR="00FE49C0" w:rsidRPr="001B3E24" w:rsidRDefault="00FE49C0" w:rsidP="00DF4C74">
            <w:pPr>
              <w:spacing w:line="276" w:lineRule="auto"/>
              <w:jc w:val="both"/>
            </w:pPr>
            <w:r w:rsidRPr="001B3E24">
              <w:t xml:space="preserve">1) lo studente interessato in relazione all’argomento che intende approfondire invierà al docente una mail contenente: - Titolo - Indice - Abstract </w:t>
            </w:r>
          </w:p>
          <w:p w14:paraId="2D1D2835" w14:textId="77777777" w:rsidR="00FE49C0" w:rsidRPr="001B3E24" w:rsidRDefault="00FE49C0" w:rsidP="00DF4C74">
            <w:pPr>
              <w:spacing w:line="276" w:lineRule="auto"/>
              <w:jc w:val="both"/>
            </w:pPr>
            <w:r w:rsidRPr="001B3E24">
              <w:t xml:space="preserve">2) il docente nel caso di accettazione della proposta ricevuta, fisserà successivamente con lo studente un ricevimento durante il quale definire gli aspetti formali e sostanziali ai fini dell’esecuzione del lavoro. </w:t>
            </w:r>
          </w:p>
          <w:p w14:paraId="3025CE72" w14:textId="4A515455" w:rsidR="00DF4C74" w:rsidRPr="001B3E24" w:rsidRDefault="00FE49C0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B3E24">
              <w:t>Ai fini dell’assegnazione dell’elaborato finale non è prevista una media specifica</w:t>
            </w:r>
          </w:p>
        </w:tc>
      </w:tr>
    </w:tbl>
    <w:p w14:paraId="0B9AC7D4" w14:textId="2B25562D" w:rsidR="00DF4C74" w:rsidRDefault="00DF4C74" w:rsidP="00DF4C74">
      <w:pPr>
        <w:spacing w:line="276" w:lineRule="auto"/>
        <w:jc w:val="both"/>
        <w:rPr>
          <w:rFonts w:ascii="Arial Narrow" w:hAnsi="Arial Narrow"/>
        </w:rPr>
      </w:pPr>
    </w:p>
    <w:sectPr w:rsidR="00DF4C74" w:rsidSect="008D1B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4CC18" w14:textId="77777777" w:rsidR="00652B34" w:rsidRDefault="00652B34">
      <w:r>
        <w:separator/>
      </w:r>
    </w:p>
  </w:endnote>
  <w:endnote w:type="continuationSeparator" w:id="0">
    <w:p w14:paraId="7FDA34DC" w14:textId="77777777" w:rsidR="00652B34" w:rsidRDefault="0065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CA66F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CA66F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CA66F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CA66F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9FD20" w14:textId="77777777" w:rsidR="00652B34" w:rsidRDefault="00652B34">
      <w:r>
        <w:separator/>
      </w:r>
    </w:p>
  </w:footnote>
  <w:footnote w:type="continuationSeparator" w:id="0">
    <w:p w14:paraId="3BD2F135" w14:textId="77777777" w:rsidR="00652B34" w:rsidRDefault="0065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0231" w14:textId="77777777" w:rsidR="008424F0" w:rsidRDefault="008424F0" w:rsidP="006966AB">
    <w:pPr>
      <w:pStyle w:val="Intestazione"/>
      <w:tabs>
        <w:tab w:val="left" w:pos="7920"/>
      </w:tabs>
      <w:jc w:val="center"/>
    </w:pPr>
    <w:r w:rsidRPr="00641B84">
      <w:rPr>
        <w:noProof/>
      </w:rPr>
      <w:drawing>
        <wp:inline distT="0" distB="0" distL="0" distR="0" wp14:anchorId="75C4308B" wp14:editId="028746BA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96831"/>
    <w:multiLevelType w:val="hybridMultilevel"/>
    <w:tmpl w:val="654EF5DC"/>
    <w:lvl w:ilvl="0" w:tplc="4198CE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F468B8"/>
    <w:multiLevelType w:val="hybridMultilevel"/>
    <w:tmpl w:val="542ECB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81961"/>
    <w:multiLevelType w:val="hybridMultilevel"/>
    <w:tmpl w:val="2F066CF4"/>
    <w:lvl w:ilvl="0" w:tplc="15AA93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8"/>
  </w:num>
  <w:num w:numId="4">
    <w:abstractNumId w:val="17"/>
  </w:num>
  <w:num w:numId="5">
    <w:abstractNumId w:val="26"/>
  </w:num>
  <w:num w:numId="6">
    <w:abstractNumId w:val="35"/>
  </w:num>
  <w:num w:numId="7">
    <w:abstractNumId w:val="33"/>
  </w:num>
  <w:num w:numId="8">
    <w:abstractNumId w:val="14"/>
  </w:num>
  <w:num w:numId="9">
    <w:abstractNumId w:val="24"/>
  </w:num>
  <w:num w:numId="10">
    <w:abstractNumId w:val="6"/>
  </w:num>
  <w:num w:numId="11">
    <w:abstractNumId w:val="39"/>
  </w:num>
  <w:num w:numId="12">
    <w:abstractNumId w:val="19"/>
  </w:num>
  <w:num w:numId="13">
    <w:abstractNumId w:val="23"/>
  </w:num>
  <w:num w:numId="14">
    <w:abstractNumId w:val="1"/>
  </w:num>
  <w:num w:numId="15">
    <w:abstractNumId w:val="31"/>
  </w:num>
  <w:num w:numId="16">
    <w:abstractNumId w:val="25"/>
  </w:num>
  <w:num w:numId="17">
    <w:abstractNumId w:val="9"/>
  </w:num>
  <w:num w:numId="18">
    <w:abstractNumId w:val="18"/>
  </w:num>
  <w:num w:numId="19">
    <w:abstractNumId w:val="30"/>
  </w:num>
  <w:num w:numId="20">
    <w:abstractNumId w:val="38"/>
  </w:num>
  <w:num w:numId="21">
    <w:abstractNumId w:val="22"/>
  </w:num>
  <w:num w:numId="22">
    <w:abstractNumId w:val="29"/>
  </w:num>
  <w:num w:numId="23">
    <w:abstractNumId w:val="5"/>
  </w:num>
  <w:num w:numId="24">
    <w:abstractNumId w:val="36"/>
  </w:num>
  <w:num w:numId="25">
    <w:abstractNumId w:val="13"/>
  </w:num>
  <w:num w:numId="26">
    <w:abstractNumId w:val="12"/>
  </w:num>
  <w:num w:numId="27">
    <w:abstractNumId w:val="8"/>
  </w:num>
  <w:num w:numId="28">
    <w:abstractNumId w:val="27"/>
  </w:num>
  <w:num w:numId="29">
    <w:abstractNumId w:val="34"/>
  </w:num>
  <w:num w:numId="30">
    <w:abstractNumId w:val="2"/>
  </w:num>
  <w:num w:numId="31">
    <w:abstractNumId w:val="16"/>
  </w:num>
  <w:num w:numId="3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7"/>
  </w:num>
  <w:num w:numId="36">
    <w:abstractNumId w:val="4"/>
  </w:num>
  <w:num w:numId="37">
    <w:abstractNumId w:val="11"/>
  </w:num>
  <w:num w:numId="38">
    <w:abstractNumId w:val="32"/>
  </w:num>
  <w:num w:numId="39">
    <w:abstractNumId w:val="3"/>
  </w:num>
  <w:num w:numId="40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F1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5BD"/>
    <w:rsid w:val="0003447A"/>
    <w:rsid w:val="000366F8"/>
    <w:rsid w:val="00037009"/>
    <w:rsid w:val="0004161E"/>
    <w:rsid w:val="00046AFD"/>
    <w:rsid w:val="00046FD5"/>
    <w:rsid w:val="0006390C"/>
    <w:rsid w:val="000654ED"/>
    <w:rsid w:val="000661DD"/>
    <w:rsid w:val="00067061"/>
    <w:rsid w:val="00073970"/>
    <w:rsid w:val="0007484A"/>
    <w:rsid w:val="000809A8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A2080"/>
    <w:rsid w:val="000A3700"/>
    <w:rsid w:val="000A52DD"/>
    <w:rsid w:val="000A73A0"/>
    <w:rsid w:val="000A76C4"/>
    <w:rsid w:val="000B1124"/>
    <w:rsid w:val="000B179E"/>
    <w:rsid w:val="000B44B4"/>
    <w:rsid w:val="000C29E2"/>
    <w:rsid w:val="000C45DD"/>
    <w:rsid w:val="000C6B69"/>
    <w:rsid w:val="000D52B3"/>
    <w:rsid w:val="000D663B"/>
    <w:rsid w:val="000D6FA9"/>
    <w:rsid w:val="000E16A0"/>
    <w:rsid w:val="000E2124"/>
    <w:rsid w:val="000E4F28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159B"/>
    <w:rsid w:val="001455F4"/>
    <w:rsid w:val="001501C4"/>
    <w:rsid w:val="0015237E"/>
    <w:rsid w:val="001531C9"/>
    <w:rsid w:val="0016256B"/>
    <w:rsid w:val="00172E8A"/>
    <w:rsid w:val="0017358F"/>
    <w:rsid w:val="001757D8"/>
    <w:rsid w:val="001857BA"/>
    <w:rsid w:val="0019127A"/>
    <w:rsid w:val="00194653"/>
    <w:rsid w:val="00197603"/>
    <w:rsid w:val="001A0022"/>
    <w:rsid w:val="001A1B34"/>
    <w:rsid w:val="001A2BF1"/>
    <w:rsid w:val="001B07A7"/>
    <w:rsid w:val="001B3E24"/>
    <w:rsid w:val="001B3E8B"/>
    <w:rsid w:val="001B5F88"/>
    <w:rsid w:val="001B6165"/>
    <w:rsid w:val="001B6C3D"/>
    <w:rsid w:val="001C181D"/>
    <w:rsid w:val="001C3063"/>
    <w:rsid w:val="001C3CE0"/>
    <w:rsid w:val="001D1EBC"/>
    <w:rsid w:val="001D32F7"/>
    <w:rsid w:val="001D38BF"/>
    <w:rsid w:val="001E07B3"/>
    <w:rsid w:val="001E6F03"/>
    <w:rsid w:val="001F64E0"/>
    <w:rsid w:val="001F7AF5"/>
    <w:rsid w:val="00201222"/>
    <w:rsid w:val="00202AF4"/>
    <w:rsid w:val="00206F57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4E7A"/>
    <w:rsid w:val="002F617E"/>
    <w:rsid w:val="00300527"/>
    <w:rsid w:val="00300E2C"/>
    <w:rsid w:val="003017F3"/>
    <w:rsid w:val="00305A73"/>
    <w:rsid w:val="003062B3"/>
    <w:rsid w:val="00313B09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B2088"/>
    <w:rsid w:val="003B34B2"/>
    <w:rsid w:val="003B3717"/>
    <w:rsid w:val="003B483A"/>
    <w:rsid w:val="003B7407"/>
    <w:rsid w:val="003C1C7C"/>
    <w:rsid w:val="003C2335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AC8"/>
    <w:rsid w:val="00414F04"/>
    <w:rsid w:val="004154B0"/>
    <w:rsid w:val="00417893"/>
    <w:rsid w:val="00423132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5617"/>
    <w:rsid w:val="004713FF"/>
    <w:rsid w:val="00474B59"/>
    <w:rsid w:val="0047529B"/>
    <w:rsid w:val="00481B18"/>
    <w:rsid w:val="00486896"/>
    <w:rsid w:val="004910E5"/>
    <w:rsid w:val="004970A2"/>
    <w:rsid w:val="004A0B57"/>
    <w:rsid w:val="004A24C8"/>
    <w:rsid w:val="004A2A51"/>
    <w:rsid w:val="004A2C8A"/>
    <w:rsid w:val="004A314B"/>
    <w:rsid w:val="004A3C89"/>
    <w:rsid w:val="004A4B70"/>
    <w:rsid w:val="004A7B82"/>
    <w:rsid w:val="004B25DB"/>
    <w:rsid w:val="004B6802"/>
    <w:rsid w:val="004C45A4"/>
    <w:rsid w:val="004C47EE"/>
    <w:rsid w:val="004C4913"/>
    <w:rsid w:val="004C56BA"/>
    <w:rsid w:val="004C608E"/>
    <w:rsid w:val="004D5A39"/>
    <w:rsid w:val="004D5BF4"/>
    <w:rsid w:val="004E4C0A"/>
    <w:rsid w:val="004E5888"/>
    <w:rsid w:val="004E621C"/>
    <w:rsid w:val="004E79A5"/>
    <w:rsid w:val="004F0455"/>
    <w:rsid w:val="004F0BEB"/>
    <w:rsid w:val="004F1BD8"/>
    <w:rsid w:val="004F2D7F"/>
    <w:rsid w:val="004F6244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16E05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D49C9"/>
    <w:rsid w:val="005E4D40"/>
    <w:rsid w:val="005F257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32207"/>
    <w:rsid w:val="0063280A"/>
    <w:rsid w:val="00632DDF"/>
    <w:rsid w:val="0063302E"/>
    <w:rsid w:val="00633AF9"/>
    <w:rsid w:val="00637427"/>
    <w:rsid w:val="006409A5"/>
    <w:rsid w:val="00643B15"/>
    <w:rsid w:val="00644E81"/>
    <w:rsid w:val="0064787C"/>
    <w:rsid w:val="0065000C"/>
    <w:rsid w:val="006529E6"/>
    <w:rsid w:val="00652B34"/>
    <w:rsid w:val="00656467"/>
    <w:rsid w:val="006637D8"/>
    <w:rsid w:val="00666627"/>
    <w:rsid w:val="006707F1"/>
    <w:rsid w:val="00671F8B"/>
    <w:rsid w:val="00673184"/>
    <w:rsid w:val="00673E4B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12FA0"/>
    <w:rsid w:val="00714919"/>
    <w:rsid w:val="00716833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4477"/>
    <w:rsid w:val="00772585"/>
    <w:rsid w:val="00781561"/>
    <w:rsid w:val="0078668B"/>
    <w:rsid w:val="00791B36"/>
    <w:rsid w:val="007A2B61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AE8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547"/>
    <w:rsid w:val="00882DD6"/>
    <w:rsid w:val="00887B9A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4D72"/>
    <w:rsid w:val="00922992"/>
    <w:rsid w:val="0092642E"/>
    <w:rsid w:val="00927BD5"/>
    <w:rsid w:val="00931EF0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5141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3EC7"/>
    <w:rsid w:val="009C491E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62B3"/>
    <w:rsid w:val="00A462B9"/>
    <w:rsid w:val="00A52D3A"/>
    <w:rsid w:val="00A567A1"/>
    <w:rsid w:val="00A60A0B"/>
    <w:rsid w:val="00A62BF6"/>
    <w:rsid w:val="00A679BB"/>
    <w:rsid w:val="00A70381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D065B"/>
    <w:rsid w:val="00AD2A48"/>
    <w:rsid w:val="00AD78EA"/>
    <w:rsid w:val="00AE043C"/>
    <w:rsid w:val="00AE2394"/>
    <w:rsid w:val="00AE2A6F"/>
    <w:rsid w:val="00AE2E97"/>
    <w:rsid w:val="00AE4811"/>
    <w:rsid w:val="00AF144D"/>
    <w:rsid w:val="00AF31D1"/>
    <w:rsid w:val="00B01016"/>
    <w:rsid w:val="00B03FDD"/>
    <w:rsid w:val="00B11E69"/>
    <w:rsid w:val="00B1449C"/>
    <w:rsid w:val="00B155BA"/>
    <w:rsid w:val="00B15D75"/>
    <w:rsid w:val="00B16A57"/>
    <w:rsid w:val="00B20C6F"/>
    <w:rsid w:val="00B23A29"/>
    <w:rsid w:val="00B266F3"/>
    <w:rsid w:val="00B32207"/>
    <w:rsid w:val="00B3274B"/>
    <w:rsid w:val="00B33657"/>
    <w:rsid w:val="00B3550F"/>
    <w:rsid w:val="00B36F7C"/>
    <w:rsid w:val="00B37C1F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E24"/>
    <w:rsid w:val="00BA2237"/>
    <w:rsid w:val="00BA62A5"/>
    <w:rsid w:val="00BA7C87"/>
    <w:rsid w:val="00BB3830"/>
    <w:rsid w:val="00BB38CA"/>
    <w:rsid w:val="00BB4B7F"/>
    <w:rsid w:val="00BC52B6"/>
    <w:rsid w:val="00BC57B1"/>
    <w:rsid w:val="00BC63D2"/>
    <w:rsid w:val="00BD2876"/>
    <w:rsid w:val="00BD3793"/>
    <w:rsid w:val="00BD54DE"/>
    <w:rsid w:val="00BD6E89"/>
    <w:rsid w:val="00BE0430"/>
    <w:rsid w:val="00BE1AD6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A66F7"/>
    <w:rsid w:val="00CB0B5E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A7C"/>
    <w:rsid w:val="00D018EA"/>
    <w:rsid w:val="00D02A9C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4032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4945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4591"/>
    <w:rsid w:val="00E35E84"/>
    <w:rsid w:val="00E408F8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528F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4540C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3C86"/>
    <w:rsid w:val="00FD6A65"/>
    <w:rsid w:val="00FE17FB"/>
    <w:rsid w:val="00FE4234"/>
    <w:rsid w:val="00FE49C0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uiPriority w:val="99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56773-2E05-407D-9FEE-4EC45261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11342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User</cp:lastModifiedBy>
  <cp:revision>2</cp:revision>
  <cp:lastPrinted>2022-05-05T09:03:00Z</cp:lastPrinted>
  <dcterms:created xsi:type="dcterms:W3CDTF">2023-06-19T09:39:00Z</dcterms:created>
  <dcterms:modified xsi:type="dcterms:W3CDTF">2023-06-19T09:39:00Z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e7811d01ae468eb29d982eb5b94d565ddc88759345e7ee5d5fa0e1c5cdb594ae</vt:lpwstr>
  </property>
</Properties>
</file>