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F2" w:rsidRDefault="003310F2">
      <w:pPr>
        <w:pStyle w:val="Corpotesto"/>
        <w:spacing w:before="200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884"/>
      </w:tblGrid>
      <w:tr w:rsidR="003310F2">
        <w:trPr>
          <w:trHeight w:val="365"/>
        </w:trPr>
        <w:tc>
          <w:tcPr>
            <w:tcW w:w="1961" w:type="dxa"/>
            <w:tcBorders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Insegnamento</w:t>
            </w:r>
          </w:p>
        </w:tc>
        <w:tc>
          <w:tcPr>
            <w:tcW w:w="7884" w:type="dxa"/>
            <w:tcBorders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w w:val="80"/>
                <w:sz w:val="24"/>
              </w:rPr>
              <w:t>Elementi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criminalistica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Penitenziaria</w:t>
            </w:r>
          </w:p>
        </w:tc>
      </w:tr>
      <w:tr w:rsidR="003310F2">
        <w:trPr>
          <w:trHeight w:val="706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 w:line="278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Livello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 studio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3A194A">
            <w:pPr>
              <w:pStyle w:val="TableParagraph"/>
              <w:spacing w:before="10"/>
              <w:ind w:left="44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Dipartimento Scienze Politiche, Giuridiche, Sociologiche e Umanistiche </w:t>
            </w:r>
            <w:bookmarkStart w:id="0" w:name="_GoBack"/>
            <w:bookmarkEnd w:id="0"/>
            <w:r w:rsidR="00CC653D">
              <w:rPr>
                <w:w w:val="80"/>
                <w:sz w:val="24"/>
              </w:rPr>
              <w:t>Laurea</w:t>
            </w:r>
            <w:r w:rsidR="00CC653D">
              <w:rPr>
                <w:spacing w:val="-9"/>
                <w:sz w:val="24"/>
              </w:rPr>
              <w:t xml:space="preserve"> </w:t>
            </w:r>
            <w:r w:rsidR="00CC653D">
              <w:rPr>
                <w:w w:val="80"/>
                <w:sz w:val="24"/>
              </w:rPr>
              <w:t>Triennale</w:t>
            </w:r>
            <w:r w:rsidR="00CC653D">
              <w:rPr>
                <w:spacing w:val="-4"/>
                <w:sz w:val="24"/>
              </w:rPr>
              <w:t xml:space="preserve"> </w:t>
            </w:r>
            <w:r w:rsidR="00CC653D">
              <w:rPr>
                <w:w w:val="80"/>
                <w:sz w:val="24"/>
              </w:rPr>
              <w:t>in</w:t>
            </w:r>
            <w:r w:rsidR="00CC653D">
              <w:rPr>
                <w:spacing w:val="-8"/>
                <w:sz w:val="24"/>
              </w:rPr>
              <w:t xml:space="preserve"> </w:t>
            </w:r>
            <w:r w:rsidR="00CC653D">
              <w:rPr>
                <w:w w:val="80"/>
                <w:sz w:val="24"/>
              </w:rPr>
              <w:t>Scienze</w:t>
            </w:r>
            <w:r w:rsidR="00CC653D">
              <w:rPr>
                <w:spacing w:val="-9"/>
                <w:sz w:val="24"/>
              </w:rPr>
              <w:t xml:space="preserve"> </w:t>
            </w:r>
            <w:r w:rsidR="00CC653D">
              <w:rPr>
                <w:w w:val="80"/>
                <w:sz w:val="24"/>
              </w:rPr>
              <w:t>Sociali</w:t>
            </w:r>
            <w:r w:rsidR="00CC653D">
              <w:rPr>
                <w:spacing w:val="-5"/>
                <w:sz w:val="24"/>
              </w:rPr>
              <w:t xml:space="preserve"> </w:t>
            </w:r>
            <w:r w:rsidR="00CC653D">
              <w:rPr>
                <w:spacing w:val="-5"/>
                <w:w w:val="80"/>
                <w:sz w:val="24"/>
              </w:rPr>
              <w:t>L40</w:t>
            </w:r>
          </w:p>
        </w:tc>
      </w:tr>
      <w:tr w:rsidR="003310F2">
        <w:trPr>
          <w:trHeight w:val="706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 w:line="276" w:lineRule="auto"/>
              <w:ind w:left="14" w:right="144"/>
              <w:rPr>
                <w:sz w:val="24"/>
              </w:rPr>
            </w:pPr>
            <w:r>
              <w:rPr>
                <w:sz w:val="24"/>
              </w:rPr>
              <w:t>Settore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scientifico disciplinare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(SSD)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3D4742">
            <w:pPr>
              <w:pStyle w:val="TableParagraph"/>
              <w:spacing w:before="10"/>
              <w:ind w:left="44"/>
              <w:rPr>
                <w:sz w:val="24"/>
              </w:rPr>
            </w:pPr>
            <w:r>
              <w:t xml:space="preserve">14/GSPS-07 </w:t>
            </w:r>
          </w:p>
        </w:tc>
      </w:tr>
      <w:tr w:rsidR="003310F2">
        <w:trPr>
          <w:trHeight w:val="386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 xml:space="preserve">Anno di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3D4742">
            <w:pPr>
              <w:pStyle w:val="TableParagraph"/>
              <w:spacing w:before="10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2025/2026</w:t>
            </w:r>
          </w:p>
        </w:tc>
      </w:tr>
      <w:tr w:rsidR="003310F2">
        <w:trPr>
          <w:trHeight w:val="706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8" w:line="28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Numero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 crediti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310F2">
        <w:trPr>
          <w:trHeight w:val="387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Propedeuticità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generale</w:t>
            </w:r>
          </w:p>
        </w:tc>
      </w:tr>
      <w:tr w:rsidR="003310F2">
        <w:trPr>
          <w:trHeight w:val="1642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3310F2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3310F2" w:rsidRDefault="00CC653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Docente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24"/>
              <w:ind w:left="61"/>
              <w:rPr>
                <w:sz w:val="24"/>
              </w:rPr>
            </w:pPr>
            <w:r>
              <w:rPr>
                <w:w w:val="85"/>
                <w:sz w:val="24"/>
              </w:rPr>
              <w:t>Laura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Guercio</w:t>
            </w:r>
          </w:p>
          <w:p w:rsidR="003310F2" w:rsidRDefault="00CC653D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Nickname: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a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</w:t>
            </w:r>
            <w:proofErr w:type="gramEnd"/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i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o</w:t>
            </w:r>
            <w:proofErr w:type="gramEnd"/>
          </w:p>
          <w:p w:rsidR="003310F2" w:rsidRDefault="00CC653D">
            <w:pPr>
              <w:pStyle w:val="TableParagraph"/>
              <w:spacing w:before="43" w:line="275" w:lineRule="exact"/>
              <w:ind w:left="61"/>
              <w:rPr>
                <w:sz w:val="24"/>
              </w:rPr>
            </w:pPr>
            <w:r>
              <w:rPr>
                <w:w w:val="80"/>
                <w:sz w:val="24"/>
              </w:rPr>
              <w:t>Email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-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a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</w:t>
            </w:r>
            <w:proofErr w:type="gramEnd"/>
            <w:r>
              <w:rPr>
                <w:spacing w:val="-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</w:t>
            </w:r>
            <w:r>
              <w:rPr>
                <w:spacing w:val="-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-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@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-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</w:t>
            </w:r>
            <w:r>
              <w:rPr>
                <w:spacing w:val="-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</w:t>
            </w:r>
            <w:r>
              <w:rPr>
                <w:spacing w:val="-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</w:t>
            </w:r>
            <w:r>
              <w:rPr>
                <w:spacing w:val="-17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o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</w:t>
            </w:r>
            <w:proofErr w:type="gramEnd"/>
            <w:r>
              <w:rPr>
                <w:spacing w:val="-17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i</w:t>
            </w:r>
            <w:r>
              <w:rPr>
                <w:spacing w:val="-18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i</w:t>
            </w:r>
            <w:proofErr w:type="spellEnd"/>
            <w:proofErr w:type="gramEnd"/>
            <w:r>
              <w:rPr>
                <w:spacing w:val="-20"/>
                <w:w w:val="80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t</w:t>
            </w:r>
          </w:p>
          <w:p w:rsidR="003310F2" w:rsidRDefault="00CC653D">
            <w:pPr>
              <w:pStyle w:val="TableParagraph"/>
              <w:spacing w:line="278" w:lineRule="auto"/>
              <w:ind w:left="44" w:right="5"/>
              <w:rPr>
                <w:sz w:val="24"/>
              </w:rPr>
            </w:pPr>
            <w:r>
              <w:rPr>
                <w:spacing w:val="-4"/>
                <w:sz w:val="24"/>
              </w:rPr>
              <w:t>Orario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ricevimento;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Consultare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negli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avvisi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calendario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pagina </w:t>
            </w:r>
            <w:r>
              <w:rPr>
                <w:spacing w:val="-2"/>
                <w:w w:val="90"/>
                <w:sz w:val="24"/>
              </w:rPr>
              <w:t>http:</w:t>
            </w:r>
            <w:hyperlink r:id="rId7">
              <w:r>
                <w:rPr>
                  <w:spacing w:val="-2"/>
                  <w:w w:val="90"/>
                  <w:sz w:val="24"/>
                </w:rPr>
                <w:t>www.unicusano.it/calendario-lezioni-in-presenza/</w:t>
              </w:r>
            </w:hyperlink>
          </w:p>
        </w:tc>
      </w:tr>
      <w:tr w:rsidR="003310F2">
        <w:trPr>
          <w:trHeight w:val="4240"/>
        </w:trPr>
        <w:tc>
          <w:tcPr>
            <w:tcW w:w="1961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Presentazione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53" w:line="276" w:lineRule="auto"/>
              <w:ind w:left="61"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L'offerta formativa proposta intende sviluppare la tematica del sistema penitenziario attraverso una prospettiva sociologica, anche in considerazione della esperienza e letteratura scientifica sviluppatasi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tale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ambito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sistemi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europei.</w:t>
            </w:r>
          </w:p>
          <w:p w:rsidR="003310F2" w:rsidRDefault="00CC653D">
            <w:pPr>
              <w:pStyle w:val="TableParagraph"/>
              <w:spacing w:before="1" w:line="276" w:lineRule="auto"/>
              <w:ind w:left="44" w:right="-2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Il tentativo d</w:t>
            </w:r>
            <w:r>
              <w:rPr>
                <w:w w:val="85"/>
                <w:sz w:val="24"/>
              </w:rPr>
              <w:t>i questa disciplina è quello di approfondire la conoscenza del carcere in maniera olistica,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punto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vista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sociologico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considerazioni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degli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aspetti storico,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giuridico- </w:t>
            </w:r>
            <w:r>
              <w:rPr>
                <w:spacing w:val="-2"/>
                <w:w w:val="85"/>
                <w:sz w:val="24"/>
              </w:rPr>
              <w:t>filosofico. Tali dimensioni vengono inseriti nella prospettiva di anali</w:t>
            </w:r>
            <w:r>
              <w:rPr>
                <w:spacing w:val="-2"/>
                <w:w w:val="85"/>
                <w:sz w:val="24"/>
              </w:rPr>
              <w:t xml:space="preserve">si del </w:t>
            </w:r>
            <w:proofErr w:type="spellStart"/>
            <w:r>
              <w:rPr>
                <w:spacing w:val="-2"/>
                <w:w w:val="85"/>
                <w:sz w:val="24"/>
              </w:rPr>
              <w:t>microcosmosociale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da </w:t>
            </w:r>
            <w:r>
              <w:rPr>
                <w:w w:val="85"/>
                <w:sz w:val="24"/>
              </w:rPr>
              <w:t>studiare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attraverso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ricerca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socio-etnografica per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far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emergere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dimensioniconcrete</w:t>
            </w:r>
            <w:proofErr w:type="spellEnd"/>
            <w:r>
              <w:rPr>
                <w:w w:val="85"/>
                <w:sz w:val="24"/>
              </w:rPr>
              <w:t xml:space="preserve"> della vita detentiva,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offrendo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spunti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analisi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azione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miglioramento.</w:t>
            </w:r>
          </w:p>
          <w:p w:rsidR="003310F2" w:rsidRDefault="003310F2">
            <w:pPr>
              <w:pStyle w:val="TableParagraph"/>
              <w:spacing w:before="38"/>
              <w:ind w:left="0"/>
              <w:rPr>
                <w:sz w:val="24"/>
              </w:rPr>
            </w:pPr>
          </w:p>
          <w:p w:rsidR="003310F2" w:rsidRDefault="00CC653D">
            <w:pPr>
              <w:pStyle w:val="TableParagraph"/>
              <w:spacing w:line="276" w:lineRule="auto"/>
              <w:ind w:left="44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Accessibilità Studenti Erasmus</w:t>
            </w:r>
            <w:r>
              <w:rPr>
                <w:sz w:val="24"/>
              </w:rPr>
              <w:t>: Il corso è accessibile anche agli studenti Erasmus i quali potranno utilizzare le dispense in lingua inglese, oltre a testi sempre in lingua inglese indicati dal docente, nonché interagire con il docente e sostenere l’esame sia orale che scritto in lingu</w:t>
            </w:r>
            <w:r>
              <w:rPr>
                <w:sz w:val="24"/>
              </w:rPr>
              <w:t>a inglese</w:t>
            </w:r>
          </w:p>
        </w:tc>
      </w:tr>
      <w:tr w:rsidR="003310F2">
        <w:trPr>
          <w:trHeight w:val="3452"/>
        </w:trPr>
        <w:tc>
          <w:tcPr>
            <w:tcW w:w="1961" w:type="dxa"/>
            <w:tcBorders>
              <w:top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2"/>
                <w:sz w:val="24"/>
              </w:rPr>
              <w:t xml:space="preserve"> formativi</w:t>
            </w:r>
          </w:p>
        </w:tc>
        <w:tc>
          <w:tcPr>
            <w:tcW w:w="7884" w:type="dxa"/>
            <w:tcBorders>
              <w:top w:val="double" w:sz="6" w:space="0" w:color="DBDBDB"/>
              <w:left w:val="double" w:sz="6" w:space="0" w:color="DBDBDB"/>
            </w:tcBorders>
          </w:tcPr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before="24"/>
              <w:ind w:left="782"/>
              <w:rPr>
                <w:sz w:val="24"/>
              </w:rPr>
            </w:pPr>
            <w:r>
              <w:rPr>
                <w:w w:val="80"/>
                <w:sz w:val="24"/>
              </w:rPr>
              <w:t>Introdurre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all’ambito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disciplina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  <w:tab w:val="left" w:pos="832"/>
              </w:tabs>
              <w:spacing w:before="37"/>
              <w:ind w:right="350" w:hanging="363"/>
              <w:rPr>
                <w:sz w:val="24"/>
              </w:rPr>
            </w:pPr>
            <w:r>
              <w:rPr>
                <w:w w:val="80"/>
                <w:sz w:val="24"/>
              </w:rPr>
              <w:t>Sviluppare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dell’evoluzione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dell’esecuzione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dimensione </w:t>
            </w:r>
            <w:r>
              <w:rPr>
                <w:w w:val="90"/>
                <w:sz w:val="24"/>
              </w:rPr>
              <w:t>storica e sociologica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before="40"/>
              <w:ind w:left="782"/>
              <w:rPr>
                <w:sz w:val="24"/>
              </w:rPr>
            </w:pPr>
            <w:r>
              <w:rPr>
                <w:w w:val="80"/>
                <w:sz w:val="24"/>
              </w:rPr>
              <w:t>Sviluppare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nascita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l’evoluzione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storica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carcere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Italia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before="34"/>
              <w:ind w:left="782"/>
              <w:rPr>
                <w:sz w:val="24"/>
              </w:rPr>
            </w:pPr>
            <w:r>
              <w:rPr>
                <w:w w:val="80"/>
                <w:sz w:val="24"/>
              </w:rPr>
              <w:t>Esaminare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teorie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sociologiche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sistema</w:t>
            </w:r>
            <w:r>
              <w:rPr>
                <w:spacing w:val="-2"/>
                <w:w w:val="80"/>
                <w:sz w:val="24"/>
              </w:rPr>
              <w:t xml:space="preserve"> carcerario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before="38"/>
              <w:ind w:left="782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Analisi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dimensione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culturale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subculturale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società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carceraria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  <w:tab w:val="left" w:pos="832"/>
              </w:tabs>
              <w:spacing w:before="42" w:line="237" w:lineRule="auto"/>
              <w:ind w:right="1045" w:hanging="363"/>
              <w:rPr>
                <w:sz w:val="24"/>
              </w:rPr>
            </w:pPr>
            <w:r>
              <w:rPr>
                <w:w w:val="80"/>
                <w:sz w:val="24"/>
              </w:rPr>
              <w:t>Sviluppare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contesto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normativo,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nazionale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internazionale,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 giurisprudenziale relative alla persona nella dimensione carceraria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before="9"/>
              <w:ind w:left="782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Sviluppare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conoscenza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pratiche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relazionali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sviluppate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nella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dimenssione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carceraria</w:t>
            </w:r>
          </w:p>
          <w:p w:rsidR="003310F2" w:rsidRDefault="00CC653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  <w:tab w:val="left" w:pos="832"/>
              </w:tabs>
              <w:spacing w:before="6"/>
              <w:ind w:right="98" w:hanging="363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Sviluppare la conoscenza 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funzione rieducativa della pena in relazione,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 xml:space="preserve">con particolare </w:t>
            </w:r>
            <w:r>
              <w:rPr>
                <w:w w:val="90"/>
                <w:sz w:val="24"/>
              </w:rPr>
              <w:t>a</w:t>
            </w:r>
            <w:r>
              <w:rPr>
                <w:w w:val="90"/>
                <w:sz w:val="24"/>
              </w:rPr>
              <w:t>ttenzione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alcune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tipologie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reati.</w:t>
            </w:r>
          </w:p>
        </w:tc>
      </w:tr>
    </w:tbl>
    <w:p w:rsidR="003310F2" w:rsidRDefault="003310F2">
      <w:pPr>
        <w:pStyle w:val="TableParagraph"/>
        <w:rPr>
          <w:sz w:val="24"/>
        </w:rPr>
        <w:sectPr w:rsidR="003310F2">
          <w:headerReference w:type="default" r:id="rId8"/>
          <w:footerReference w:type="default" r:id="rId9"/>
          <w:type w:val="continuous"/>
          <w:pgSz w:w="11920" w:h="16850"/>
          <w:pgMar w:top="2000" w:right="992" w:bottom="1080" w:left="992" w:header="707" w:footer="886" w:gutter="0"/>
          <w:pgNumType w:start="1"/>
          <w:cols w:space="720"/>
        </w:sectPr>
      </w:pPr>
    </w:p>
    <w:p w:rsidR="003310F2" w:rsidRDefault="003310F2">
      <w:pPr>
        <w:pStyle w:val="Corpotesto"/>
        <w:spacing w:before="183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>
        <w:trPr>
          <w:trHeight w:val="368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:rsidR="003310F2" w:rsidRDefault="003310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0" w:type="dxa"/>
            <w:tcBorders>
              <w:left w:val="double" w:sz="6" w:space="0" w:color="DBDBDB"/>
              <w:bottom w:val="double" w:sz="6" w:space="0" w:color="DBDBDB"/>
            </w:tcBorders>
          </w:tcPr>
          <w:p w:rsidR="003310F2" w:rsidRDefault="003310F2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0F2">
        <w:trPr>
          <w:trHeight w:val="1023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Prerequisiti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10" w:line="276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Come prerequisito si richieda la conoscenza di Sociologia generale. Si co</w:t>
            </w:r>
            <w:r>
              <w:rPr>
                <w:sz w:val="24"/>
              </w:rPr>
              <w:t>nsiglia tuttavia anche la conoscenza preliminare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Criminologi e Sociologia della </w:t>
            </w:r>
            <w:r>
              <w:rPr>
                <w:spacing w:val="-2"/>
                <w:sz w:val="24"/>
              </w:rPr>
              <w:t>devianza</w:t>
            </w:r>
          </w:p>
        </w:tc>
      </w:tr>
      <w:tr w:rsidR="003310F2">
        <w:trPr>
          <w:trHeight w:val="4508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 w:line="276" w:lineRule="auto"/>
              <w:ind w:left="14" w:right="78"/>
              <w:rPr>
                <w:sz w:val="24"/>
              </w:rPr>
            </w:pPr>
            <w:r>
              <w:rPr>
                <w:sz w:val="24"/>
              </w:rPr>
              <w:t xml:space="preserve">Risultati di </w:t>
            </w:r>
            <w:r>
              <w:rPr>
                <w:spacing w:val="-4"/>
                <w:sz w:val="24"/>
              </w:rPr>
              <w:t xml:space="preserve">apprendimento </w:t>
            </w:r>
            <w:r>
              <w:rPr>
                <w:spacing w:val="-2"/>
                <w:sz w:val="24"/>
              </w:rPr>
              <w:t>attesi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26"/>
              <w:ind w:left="754" w:hanging="36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Conoscenza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comprensione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disciplinari</w:t>
            </w:r>
          </w:p>
          <w:p w:rsidR="003310F2" w:rsidRDefault="00CC653D">
            <w:pPr>
              <w:pStyle w:val="TableParagraph"/>
              <w:spacing w:before="36" w:line="276" w:lineRule="auto"/>
              <w:ind w:left="35" w:right="-44" w:hanging="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Al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termine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 corso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studente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avrà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acquisito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contenuti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principali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Sociologia </w:t>
            </w:r>
            <w:r>
              <w:rPr>
                <w:spacing w:val="-2"/>
                <w:w w:val="90"/>
                <w:sz w:val="24"/>
              </w:rPr>
              <w:t>Penitenziaria, in particolare l’approccio di studio critico della disciplina nei confronti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una </w:t>
            </w:r>
            <w:r>
              <w:rPr>
                <w:w w:val="90"/>
                <w:sz w:val="24"/>
              </w:rPr>
              <w:t>istituzione totale come il carcere e della normativa che presiede al suo</w:t>
            </w:r>
          </w:p>
          <w:p w:rsidR="003310F2" w:rsidRDefault="00CC653D">
            <w:pPr>
              <w:pStyle w:val="TableParagraph"/>
              <w:spacing w:before="1"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funzionamento.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Tramite l’</w:t>
            </w:r>
            <w:proofErr w:type="spellStart"/>
            <w:r>
              <w:rPr>
                <w:w w:val="90"/>
                <w:sz w:val="24"/>
              </w:rPr>
              <w:t>Etivity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studente acquisirà gli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strumenti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 una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comprensione </w:t>
            </w:r>
            <w:r>
              <w:rPr>
                <w:w w:val="85"/>
                <w:sz w:val="24"/>
              </w:rPr>
              <w:t xml:space="preserve">sociologica del sistema carcere con la capacità di rielaborare le conoscenze acquisite </w:t>
            </w:r>
            <w:proofErr w:type="spellStart"/>
            <w:r>
              <w:rPr>
                <w:w w:val="85"/>
                <w:sz w:val="24"/>
              </w:rPr>
              <w:t>inmaniera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critica.</w:t>
            </w:r>
          </w:p>
          <w:p w:rsidR="003310F2" w:rsidRDefault="003310F2">
            <w:pPr>
              <w:pStyle w:val="TableParagraph"/>
              <w:spacing w:before="31"/>
              <w:ind w:left="0"/>
              <w:rPr>
                <w:sz w:val="24"/>
              </w:rPr>
            </w:pPr>
          </w:p>
          <w:p w:rsidR="003310F2" w:rsidRDefault="00CC653D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line="294" w:lineRule="exact"/>
              <w:ind w:left="754" w:hanging="36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Capacità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applicare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comprensione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competenze</w:t>
            </w:r>
          </w:p>
          <w:p w:rsidR="003310F2" w:rsidRDefault="00CC653D">
            <w:pPr>
              <w:pStyle w:val="TableParagraph"/>
              <w:spacing w:line="276" w:lineRule="auto"/>
              <w:ind w:right="-29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termine del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corso lo studente acquisirà gli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strumenti per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una comprensione generale delle </w:t>
            </w:r>
            <w:r>
              <w:rPr>
                <w:w w:val="85"/>
                <w:sz w:val="24"/>
              </w:rPr>
              <w:t xml:space="preserve">problematiche che caratterizzano l’istituzione penitenziaria. Inoltre apprenderà la </w:t>
            </w:r>
            <w:proofErr w:type="spellStart"/>
            <w:r>
              <w:rPr>
                <w:w w:val="85"/>
                <w:sz w:val="24"/>
              </w:rPr>
              <w:t>possibilitàdi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applicare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metodi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misti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(quantitativi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qualitativi)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nell’indagine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sociologica.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Etivity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consentiranno allo stu</w:t>
            </w:r>
            <w:r>
              <w:rPr>
                <w:w w:val="80"/>
                <w:sz w:val="24"/>
              </w:rPr>
              <w:t>dente di iniziare ad applicare a eventuali casi di studio gli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strumenti di base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per </w:t>
            </w:r>
            <w:r>
              <w:rPr>
                <w:w w:val="95"/>
                <w:sz w:val="24"/>
              </w:rPr>
              <w:t>la ricerca sociologica.</w:t>
            </w:r>
          </w:p>
        </w:tc>
      </w:tr>
      <w:tr w:rsidR="003310F2">
        <w:trPr>
          <w:trHeight w:val="5489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2" w:line="276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Organizzazione </w:t>
            </w:r>
            <w:r>
              <w:rPr>
                <w:spacing w:val="-4"/>
                <w:sz w:val="24"/>
              </w:rPr>
              <w:t>dell’insegnamento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29" w:line="273" w:lineRule="auto"/>
              <w:ind w:left="35" w:right="-4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Il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corso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è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sviluppato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attraverso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lezioni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preregistrate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audio-video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compongono,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insieme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slide e dispense, i materiali di studio disponibili in piattaforma.</w:t>
            </w:r>
          </w:p>
          <w:p w:rsidR="003310F2" w:rsidRDefault="00CC653D">
            <w:pPr>
              <w:pStyle w:val="TableParagraph"/>
              <w:spacing w:before="5"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Sono poi proposti dei </w:t>
            </w:r>
            <w:r>
              <w:rPr>
                <w:b/>
                <w:w w:val="90"/>
                <w:sz w:val="24"/>
              </w:rPr>
              <w:t>test di autovalutazione</w:t>
            </w:r>
            <w:r>
              <w:rPr>
                <w:w w:val="90"/>
                <w:sz w:val="24"/>
              </w:rPr>
              <w:t xml:space="preserve">, di tipo asincrono, che corredano le lezioni </w:t>
            </w:r>
            <w:r>
              <w:rPr>
                <w:spacing w:val="-6"/>
                <w:sz w:val="24"/>
              </w:rPr>
              <w:t>preregistrate e consentono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agli studenti 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accertare sia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 comprensione, sia il grado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w w:val="80"/>
                <w:sz w:val="24"/>
              </w:rPr>
              <w:t>conosc</w:t>
            </w:r>
            <w:r>
              <w:rPr>
                <w:w w:val="80"/>
                <w:sz w:val="24"/>
              </w:rPr>
              <w:t>enza acquisita dei contenuti di ognuna delle lezioni.</w:t>
            </w:r>
          </w:p>
          <w:p w:rsidR="003310F2" w:rsidRDefault="00CC653D">
            <w:pPr>
              <w:pStyle w:val="TableParagraph"/>
              <w:spacing w:line="278" w:lineRule="auto"/>
              <w:ind w:left="35" w:right="-4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didattica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interattiva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è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svolta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forum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“classe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virtuale”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comprende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lezioni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riassuntive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e/o di approfondimento dei contenuti dei diversi moduli della disciplina.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In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particolare,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Sociologia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Penitenziaria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prevede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Crediti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formativi.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totale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di </w:t>
            </w:r>
            <w:r>
              <w:rPr>
                <w:w w:val="80"/>
                <w:sz w:val="24"/>
              </w:rPr>
              <w:t>studio per questo modulo di insegnamento è di 225 ore così suddivise:</w:t>
            </w:r>
          </w:p>
          <w:p w:rsidR="003310F2" w:rsidRDefault="00CC653D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</w:tabs>
              <w:spacing w:line="261" w:lineRule="auto"/>
              <w:ind w:right="495"/>
              <w:rPr>
                <w:sz w:val="24"/>
              </w:rPr>
            </w:pPr>
            <w:r>
              <w:rPr>
                <w:b/>
                <w:w w:val="85"/>
                <w:sz w:val="24"/>
              </w:rPr>
              <w:t>circa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189</w:t>
            </w:r>
            <w:r>
              <w:rPr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ore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di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Didattica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Erogativa</w:t>
            </w:r>
            <w:proofErr w:type="spellEnd"/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(DE)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visualizzazione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studio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del </w:t>
            </w:r>
            <w:r>
              <w:rPr>
                <w:w w:val="80"/>
                <w:sz w:val="24"/>
              </w:rPr>
              <w:t>materiale videoregistrato (27 o</w:t>
            </w:r>
            <w:r>
              <w:rPr>
                <w:w w:val="80"/>
                <w:sz w:val="24"/>
              </w:rPr>
              <w:t>re videoregistrate di Teoria);</w:t>
            </w:r>
          </w:p>
          <w:p w:rsidR="003310F2" w:rsidRDefault="00CC653D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</w:tabs>
              <w:spacing w:before="10" w:line="264" w:lineRule="auto"/>
              <w:ind w:right="390"/>
              <w:rPr>
                <w:sz w:val="24"/>
              </w:rPr>
            </w:pPr>
            <w:r>
              <w:rPr>
                <w:b/>
                <w:w w:val="85"/>
                <w:sz w:val="24"/>
              </w:rPr>
              <w:t>circa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20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ore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di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Didattica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Interattiva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(DI)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eventuali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approfondimenti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ogni </w:t>
            </w:r>
            <w:r>
              <w:rPr>
                <w:spacing w:val="-2"/>
                <w:w w:val="95"/>
                <w:sz w:val="24"/>
              </w:rPr>
              <w:t>modulo;</w:t>
            </w:r>
          </w:p>
          <w:p w:rsidR="003310F2" w:rsidRDefault="00CC653D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</w:tabs>
              <w:spacing w:before="13"/>
              <w:ind w:hanging="362"/>
              <w:rPr>
                <w:sz w:val="24"/>
              </w:rPr>
            </w:pPr>
            <w:r>
              <w:rPr>
                <w:b/>
                <w:w w:val="80"/>
                <w:sz w:val="24"/>
              </w:rPr>
              <w:t>circa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Didattica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Interattiva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l’esecuzione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autovalutazione.</w:t>
            </w:r>
          </w:p>
          <w:p w:rsidR="003310F2" w:rsidRDefault="00CC653D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</w:tabs>
              <w:spacing w:before="35"/>
              <w:ind w:hanging="36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circa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w w:val="80"/>
                <w:sz w:val="24"/>
              </w:rPr>
              <w:t>Etivity</w:t>
            </w:r>
            <w:proofErr w:type="spellEnd"/>
            <w:r>
              <w:rPr>
                <w:b/>
                <w:w w:val="80"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tematiche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corso</w:t>
            </w:r>
            <w:r>
              <w:rPr>
                <w:b/>
                <w:spacing w:val="-2"/>
                <w:w w:val="80"/>
                <w:sz w:val="24"/>
              </w:rPr>
              <w:t>.</w:t>
            </w:r>
          </w:p>
          <w:p w:rsidR="003310F2" w:rsidRDefault="00CC653D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w w:val="85"/>
                <w:sz w:val="24"/>
              </w:rPr>
              <w:t xml:space="preserve">Si consiglia di distribuire lo studio della materia uniformemente in un periodo di n settimane </w:t>
            </w:r>
            <w:r>
              <w:rPr>
                <w:w w:val="90"/>
                <w:sz w:val="24"/>
              </w:rPr>
              <w:t>dedicando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30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ore di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studio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settimana</w:t>
            </w:r>
          </w:p>
        </w:tc>
      </w:tr>
      <w:tr w:rsidR="003310F2">
        <w:trPr>
          <w:trHeight w:val="1343"/>
        </w:trPr>
        <w:tc>
          <w:tcPr>
            <w:tcW w:w="1985" w:type="dxa"/>
            <w:tcBorders>
              <w:top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Contenuti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4"/>
                <w:sz w:val="24"/>
              </w:rPr>
              <w:t>corso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</w:tcBorders>
          </w:tcPr>
          <w:p w:rsidR="003310F2" w:rsidRDefault="00CC653D">
            <w:pPr>
              <w:pStyle w:val="TableParagraph"/>
              <w:spacing w:before="26" w:line="235" w:lineRule="auto"/>
              <w:ind w:right="-29"/>
              <w:jc w:val="both"/>
            </w:pPr>
            <w:r>
              <w:rPr>
                <w:b/>
                <w:w w:val="80"/>
                <w:sz w:val="24"/>
              </w:rPr>
              <w:t>Modulo 1 – Origini ed</w:t>
            </w:r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evoluzione del</w:t>
            </w:r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concetto di</w:t>
            </w:r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carcere e 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0"/>
              </w:rPr>
              <w:t>pena</w:t>
            </w:r>
            <w:r>
              <w:rPr>
                <w:b/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(6 lezioni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 xml:space="preserve">teoria videoregistrate </w:t>
            </w:r>
            <w:r>
              <w:rPr>
                <w:w w:val="85"/>
              </w:rPr>
              <w:t>per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impegno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3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ore)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è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analizzato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come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concezione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repressiva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pena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improntata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 xml:space="preserve">alla </w:t>
            </w:r>
            <w:r>
              <w:rPr>
                <w:w w:val="75"/>
              </w:rPr>
              <w:t>sofferenza</w:t>
            </w:r>
            <w:r>
              <w:t xml:space="preserve"> </w:t>
            </w:r>
            <w:r>
              <w:rPr>
                <w:w w:val="75"/>
              </w:rPr>
              <w:t>fisica e alla</w:t>
            </w:r>
            <w:r>
              <w:t xml:space="preserve"> </w:t>
            </w:r>
            <w:r>
              <w:rPr>
                <w:w w:val="75"/>
              </w:rPr>
              <w:t>morte</w:t>
            </w:r>
            <w:r>
              <w:t xml:space="preserve"> </w:t>
            </w:r>
            <w:r>
              <w:rPr>
                <w:w w:val="75"/>
              </w:rPr>
              <w:t>del reo (età</w:t>
            </w:r>
            <w:r>
              <w:t xml:space="preserve"> </w:t>
            </w:r>
            <w:r>
              <w:rPr>
                <w:w w:val="75"/>
              </w:rPr>
              <w:t>arcaica)</w:t>
            </w:r>
            <w:r>
              <w:t xml:space="preserve"> </w:t>
            </w:r>
            <w:r>
              <w:rPr>
                <w:w w:val="75"/>
              </w:rPr>
              <w:t>si sia giungi, nel</w:t>
            </w:r>
            <w:r>
              <w:t xml:space="preserve"> </w:t>
            </w:r>
            <w:r>
              <w:rPr>
                <w:w w:val="75"/>
              </w:rPr>
              <w:t>XVIII</w:t>
            </w:r>
            <w:r>
              <w:t xml:space="preserve"> </w:t>
            </w:r>
            <w:r>
              <w:rPr>
                <w:w w:val="75"/>
              </w:rPr>
              <w:t>secolo,</w:t>
            </w:r>
            <w:r>
              <w:t xml:space="preserve"> </w:t>
            </w:r>
            <w:r>
              <w:rPr>
                <w:w w:val="75"/>
              </w:rPr>
              <w:t>con il diffondersi</w:t>
            </w:r>
            <w:r>
              <w:t xml:space="preserve"> </w:t>
            </w:r>
            <w:r>
              <w:rPr>
                <w:w w:val="75"/>
              </w:rPr>
              <w:t>del</w:t>
            </w:r>
            <w:r>
              <w:t xml:space="preserve"> </w:t>
            </w:r>
            <w:r>
              <w:rPr>
                <w:w w:val="75"/>
              </w:rPr>
              <w:t xml:space="preserve">pensiero </w:t>
            </w:r>
            <w:r>
              <w:rPr>
                <w:spacing w:val="-2"/>
                <w:w w:val="90"/>
              </w:rPr>
              <w:t>illuminista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una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visione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della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intesa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mezzo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tutela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delle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norme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altresì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come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mezzo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di </w:t>
            </w:r>
            <w:r>
              <w:rPr>
                <w:spacing w:val="-2"/>
                <w:w w:val="85"/>
              </w:rPr>
              <w:t>rieducazione e risocializzazione del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reo. Verrà a tal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fine analizzata la letteratura scientifica, sviluppatasi, in</w:t>
            </w:r>
          </w:p>
        </w:tc>
      </w:tr>
    </w:tbl>
    <w:p w:rsidR="003310F2" w:rsidRDefault="003310F2">
      <w:pPr>
        <w:pStyle w:val="TableParagraph"/>
        <w:spacing w:line="235" w:lineRule="auto"/>
        <w:jc w:val="both"/>
        <w:sectPr w:rsidR="003310F2">
          <w:pgSz w:w="11920" w:h="16850"/>
          <w:pgMar w:top="2000" w:right="992" w:bottom="1080" w:left="992" w:header="707" w:footer="886" w:gutter="0"/>
          <w:cols w:space="720"/>
        </w:sectPr>
      </w:pPr>
    </w:p>
    <w:p w:rsidR="003310F2" w:rsidRDefault="003310F2">
      <w:pPr>
        <w:pStyle w:val="Corpotesto"/>
        <w:spacing w:before="183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>
        <w:trPr>
          <w:trHeight w:val="11733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:rsidR="003310F2" w:rsidRDefault="003310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60" w:type="dxa"/>
            <w:tcBorders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line="245" w:lineRule="exact"/>
              <w:jc w:val="both"/>
            </w:pPr>
            <w:r>
              <w:rPr>
                <w:w w:val="75"/>
              </w:rPr>
              <w:t>particolare,</w:t>
            </w:r>
            <w:r>
              <w:t xml:space="preserve"> </w:t>
            </w:r>
            <w:r>
              <w:rPr>
                <w:w w:val="75"/>
              </w:rPr>
              <w:t>dalla</w:t>
            </w:r>
            <w:r>
              <w:t xml:space="preserve"> </w:t>
            </w:r>
            <w:r>
              <w:rPr>
                <w:w w:val="75"/>
              </w:rPr>
              <w:t>teoria</w:t>
            </w:r>
            <w:r>
              <w:t xml:space="preserve"> </w:t>
            </w:r>
            <w:r>
              <w:rPr>
                <w:w w:val="75"/>
              </w:rPr>
              <w:t>di</w:t>
            </w:r>
            <w:r>
              <w:rPr>
                <w:spacing w:val="-1"/>
              </w:rPr>
              <w:t xml:space="preserve"> </w:t>
            </w:r>
            <w:r>
              <w:rPr>
                <w:w w:val="75"/>
              </w:rPr>
              <w:t>Cesare</w:t>
            </w:r>
            <w:r>
              <w:rPr>
                <w:spacing w:val="2"/>
              </w:rPr>
              <w:t xml:space="preserve"> </w:t>
            </w:r>
            <w:r>
              <w:rPr>
                <w:w w:val="75"/>
              </w:rPr>
              <w:t>Beccaria</w:t>
            </w:r>
            <w:r>
              <w:rPr>
                <w:spacing w:val="-3"/>
              </w:rPr>
              <w:t xml:space="preserve"> </w:t>
            </w:r>
            <w:r>
              <w:rPr>
                <w:w w:val="75"/>
              </w:rPr>
              <w:t>sino</w:t>
            </w:r>
            <w:r>
              <w:rPr>
                <w:spacing w:val="-3"/>
              </w:rPr>
              <w:t xml:space="preserve"> </w:t>
            </w:r>
            <w:r>
              <w:rPr>
                <w:w w:val="75"/>
              </w:rPr>
              <w:t>ai</w:t>
            </w:r>
            <w:r>
              <w:rPr>
                <w:spacing w:val="-2"/>
              </w:rPr>
              <w:t xml:space="preserve"> </w:t>
            </w:r>
            <w:r>
              <w:rPr>
                <w:w w:val="75"/>
              </w:rPr>
              <w:t>nostri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5"/>
              </w:rPr>
              <w:t>giorni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90"/>
                <w:sz w:val="24"/>
              </w:rPr>
              <w:t>Modulo 2 - Il sistema normativa carcerario nella dimensione internazionale</w:t>
            </w:r>
            <w:r>
              <w:rPr>
                <w:b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(6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lezion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 teoria videoregistrate per un impegno di 3 ore</w:t>
            </w:r>
            <w:r>
              <w:rPr>
                <w:b/>
                <w:w w:val="85"/>
                <w:sz w:val="24"/>
              </w:rPr>
              <w:t xml:space="preserve">) </w:t>
            </w:r>
            <w:r>
              <w:rPr>
                <w:w w:val="85"/>
                <w:sz w:val="24"/>
              </w:rPr>
              <w:t>nell’ambito del quale verranno analizzate: le convenzioni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internazionali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Nazioni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Unite(UN)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orientamenti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Treaty</w:t>
            </w:r>
            <w:proofErr w:type="spellEnd"/>
            <w:r>
              <w:rPr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Bodies</w:t>
            </w:r>
            <w:proofErr w:type="spellEnd"/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sul </w:t>
            </w:r>
            <w:r>
              <w:rPr>
                <w:spacing w:val="-2"/>
                <w:w w:val="80"/>
                <w:sz w:val="24"/>
              </w:rPr>
              <w:t>sistema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penitenziario;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penitenziario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tutela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diritto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detenuto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 xml:space="preserve">giurisprudenza </w:t>
            </w:r>
            <w:r>
              <w:rPr>
                <w:spacing w:val="-2"/>
                <w:w w:val="95"/>
                <w:sz w:val="24"/>
              </w:rPr>
              <w:t>internazionale</w:t>
            </w:r>
          </w:p>
          <w:p w:rsidR="003310F2" w:rsidRDefault="00CC653D">
            <w:pPr>
              <w:pStyle w:val="TableParagraph"/>
              <w:spacing w:line="276" w:lineRule="auto"/>
              <w:ind w:left="35" w:right="-29"/>
              <w:jc w:val="both"/>
              <w:rPr>
                <w:sz w:val="24"/>
              </w:rPr>
            </w:pPr>
            <w:r>
              <w:rPr>
                <w:b/>
                <w:w w:val="75"/>
                <w:sz w:val="24"/>
              </w:rPr>
              <w:t>Modulo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L’Ordinamento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Penitenziario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italiano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(6 lezioni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teoria videoregistrate per un</w:t>
            </w:r>
            <w:r>
              <w:rPr>
                <w:sz w:val="24"/>
              </w:rPr>
              <w:t xml:space="preserve"> </w:t>
            </w:r>
            <w:r>
              <w:rPr>
                <w:w w:val="75"/>
                <w:sz w:val="24"/>
              </w:rPr>
              <w:t>impegno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75"/>
                <w:sz w:val="24"/>
              </w:rPr>
              <w:t xml:space="preserve">d </w:t>
            </w:r>
            <w:r>
              <w:rPr>
                <w:w w:val="85"/>
                <w:sz w:val="24"/>
              </w:rPr>
              <w:t>3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ore</w:t>
            </w:r>
            <w:r>
              <w:rPr>
                <w:b/>
                <w:w w:val="85"/>
                <w:sz w:val="24"/>
              </w:rPr>
              <w:t>)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nell’ambito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quale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verrà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analizzato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sistema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penitenziario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italiano,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attraverso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la </w:t>
            </w:r>
            <w:r>
              <w:rPr>
                <w:w w:val="80"/>
                <w:sz w:val="24"/>
              </w:rPr>
              <w:t>adozione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ordinamento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hoc,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sviluppato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passaggi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importanti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nella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attribuzione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detenuto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d una</w:t>
            </w:r>
            <w:proofErr w:type="gramEnd"/>
            <w:r>
              <w:rPr>
                <w:w w:val="80"/>
                <w:sz w:val="24"/>
              </w:rPr>
              <w:t xml:space="preserve"> propria soggettività, riscontrabile sia sul piano formale che sul piano sostanziale, alla luce della identificazione del detenuto come titolare di </w:t>
            </w:r>
            <w:proofErr w:type="spellStart"/>
            <w:r>
              <w:rPr>
                <w:w w:val="80"/>
                <w:sz w:val="24"/>
              </w:rPr>
              <w:t>di</w:t>
            </w:r>
            <w:proofErr w:type="spellEnd"/>
            <w:r>
              <w:rPr>
                <w:w w:val="80"/>
                <w:sz w:val="24"/>
              </w:rPr>
              <w:t xml:space="preserve"> diritti e doveri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75"/>
                <w:sz w:val="24"/>
              </w:rPr>
              <w:t>Modulo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Analisi so</w:t>
            </w:r>
            <w:r>
              <w:rPr>
                <w:b/>
                <w:w w:val="75"/>
                <w:sz w:val="24"/>
              </w:rPr>
              <w:t>ciologia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della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dimensione carceraria: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culture e subculture (</w:t>
            </w:r>
            <w:r>
              <w:rPr>
                <w:w w:val="75"/>
                <w:sz w:val="24"/>
              </w:rPr>
              <w:t xml:space="preserve">6 lezioni di teoria </w:t>
            </w:r>
            <w:r>
              <w:rPr>
                <w:w w:val="80"/>
                <w:sz w:val="24"/>
              </w:rPr>
              <w:t>videoregistrate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impegno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ore</w:t>
            </w:r>
            <w:r>
              <w:rPr>
                <w:b/>
                <w:w w:val="80"/>
                <w:sz w:val="24"/>
              </w:rPr>
              <w:t>)</w:t>
            </w:r>
            <w:r>
              <w:rPr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corso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verranno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analizzate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gli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approcci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scientific</w:t>
            </w:r>
            <w:proofErr w:type="spellEnd"/>
            <w:r>
              <w:rPr>
                <w:w w:val="80"/>
                <w:sz w:val="24"/>
              </w:rPr>
              <w:t xml:space="preserve"> sui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processi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socializzazione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nella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dimensione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carceraria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considerazione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categorie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cultura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subcultura.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senso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verranno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analizzati,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altre,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teorie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Tajfel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Mead,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Bales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Merton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Durkheim</w:t>
            </w:r>
            <w:proofErr w:type="spellEnd"/>
            <w:r>
              <w:rPr>
                <w:spacing w:val="-2"/>
                <w:w w:val="90"/>
                <w:sz w:val="24"/>
              </w:rPr>
              <w:t>).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80"/>
                <w:sz w:val="24"/>
              </w:rPr>
              <w:t xml:space="preserve">Modulo 5 </w:t>
            </w:r>
            <w:r>
              <w:rPr>
                <w:w w:val="80"/>
                <w:sz w:val="24"/>
              </w:rPr>
              <w:t xml:space="preserve">– </w:t>
            </w:r>
            <w:r>
              <w:rPr>
                <w:b/>
                <w:w w:val="80"/>
                <w:sz w:val="24"/>
              </w:rPr>
              <w:t>Gli strumenti del trattamento rieducativo</w:t>
            </w:r>
            <w:r>
              <w:rPr>
                <w:b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(6 lezioni di teoria videoregistrate per un impegno di 3 ore) nel corso del quale saranno esaminati l’inserimento di aspetti essenziali della vita </w:t>
            </w:r>
            <w:r>
              <w:rPr>
                <w:w w:val="85"/>
                <w:sz w:val="24"/>
              </w:rPr>
              <w:t>dell’essere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umano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nella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dimensione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carceraria tra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cui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l’istruzione, la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religione, il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lavoro, attività </w:t>
            </w:r>
            <w:r>
              <w:rPr>
                <w:spacing w:val="-4"/>
                <w:w w:val="90"/>
                <w:sz w:val="24"/>
              </w:rPr>
              <w:t>culturali e sportive; ii rapporti con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la famiglia.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proofErr w:type="spellStart"/>
            <w:r>
              <w:rPr>
                <w:b/>
                <w:w w:val="80"/>
                <w:sz w:val="24"/>
              </w:rPr>
              <w:t>Moduo</w:t>
            </w:r>
            <w:proofErr w:type="spellEnd"/>
            <w:r>
              <w:rPr>
                <w:b/>
                <w:w w:val="80"/>
                <w:sz w:val="24"/>
              </w:rPr>
              <w:t xml:space="preserve"> 6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Le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norme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della</w:t>
            </w:r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cultura penitenziaria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(6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lezioni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 teoria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videoregistrate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un impegno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ore)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quale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verrà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analizzato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corpus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regole,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diverso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estraneo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rispetto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ai </w:t>
            </w:r>
            <w:r>
              <w:rPr>
                <w:spacing w:val="-2"/>
                <w:w w:val="85"/>
                <w:sz w:val="24"/>
              </w:rPr>
              <w:t>dettami dell’Ordinamento Penitenziario, che influenzano notevolmente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la vita del carcere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quali il </w:t>
            </w:r>
            <w:r>
              <w:rPr>
                <w:spacing w:val="-4"/>
                <w:w w:val="90"/>
                <w:sz w:val="24"/>
              </w:rPr>
              <w:t>rispetto, l’omertà, l’onore, la solidarietà.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80"/>
                <w:sz w:val="24"/>
              </w:rPr>
              <w:t xml:space="preserve">Modulo 7 </w:t>
            </w:r>
            <w:r>
              <w:rPr>
                <w:w w:val="80"/>
                <w:sz w:val="24"/>
              </w:rPr>
              <w:t xml:space="preserve">– </w:t>
            </w:r>
            <w:r>
              <w:rPr>
                <w:b/>
                <w:w w:val="80"/>
                <w:sz w:val="24"/>
              </w:rPr>
              <w:t>Detenuti e polizia penitenziaria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(6 lezioni di teoria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videoregistrate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 un impegno di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3 </w:t>
            </w:r>
            <w:r>
              <w:rPr>
                <w:w w:val="85"/>
                <w:sz w:val="24"/>
              </w:rPr>
              <w:t>ore)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verrà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analizzato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due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mondi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sociali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culturali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diversi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interagiscono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loro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nella </w:t>
            </w:r>
            <w:r>
              <w:rPr>
                <w:w w:val="80"/>
                <w:sz w:val="24"/>
              </w:rPr>
              <w:t>dimensione del carcere. Oltre a elementi relativi alla strutturazione della polizia penitenziaria, questo modulo fornirà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gli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strumenti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comprendere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pratiche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relazionali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agenti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polizia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penitenziaria </w:t>
            </w:r>
            <w:r>
              <w:rPr>
                <w:w w:val="90"/>
                <w:sz w:val="24"/>
              </w:rPr>
              <w:t>e detenuti.</w:t>
            </w:r>
          </w:p>
          <w:p w:rsidR="003310F2" w:rsidRDefault="00CC653D">
            <w:pPr>
              <w:pStyle w:val="TableParagraph"/>
              <w:spacing w:before="1"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80"/>
                <w:sz w:val="24"/>
              </w:rPr>
              <w:t>Modulo 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– I gruppi differenziali</w:t>
            </w:r>
            <w:r>
              <w:rPr>
                <w:b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(6 lezioni di teoria videoregistrate per un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impegno di 3 ore) ne </w:t>
            </w:r>
            <w:r>
              <w:rPr>
                <w:spacing w:val="-2"/>
                <w:w w:val="80"/>
                <w:sz w:val="24"/>
              </w:rPr>
              <w:t>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quale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verrà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analizzato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stranieri,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tossicodipendenti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vivono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dimensione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car</w:t>
            </w:r>
            <w:r>
              <w:rPr>
                <w:spacing w:val="-2"/>
                <w:w w:val="80"/>
                <w:sz w:val="24"/>
              </w:rPr>
              <w:t xml:space="preserve">ceraria </w:t>
            </w:r>
            <w:r>
              <w:rPr>
                <w:w w:val="80"/>
                <w:sz w:val="24"/>
              </w:rPr>
              <w:t>anche alla luce delle previsioni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normative e al divieto di discriminazioni in ordine alla nazionalità de </w:t>
            </w:r>
            <w:r>
              <w:rPr>
                <w:spacing w:val="-2"/>
                <w:w w:val="90"/>
                <w:sz w:val="24"/>
              </w:rPr>
              <w:t>detenuti,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alla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loro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cultura 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alla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religione</w:t>
            </w:r>
          </w:p>
          <w:p w:rsidR="003310F2" w:rsidRDefault="00CC653D">
            <w:pPr>
              <w:pStyle w:val="TableParagraph"/>
              <w:spacing w:before="2" w:line="276" w:lineRule="auto"/>
              <w:ind w:left="35" w:right="-44"/>
              <w:jc w:val="both"/>
              <w:rPr>
                <w:sz w:val="24"/>
              </w:rPr>
            </w:pPr>
            <w:r>
              <w:rPr>
                <w:b/>
                <w:w w:val="85"/>
                <w:sz w:val="24"/>
              </w:rPr>
              <w:t>Modulo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9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–Carcere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sessualità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(</w:t>
            </w:r>
            <w:r>
              <w:rPr>
                <w:w w:val="85"/>
                <w:sz w:val="24"/>
              </w:rPr>
              <w:t>6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lezioni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teoria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videoregistrate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impegno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ore)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nel </w:t>
            </w:r>
            <w:r>
              <w:rPr>
                <w:w w:val="80"/>
                <w:sz w:val="24"/>
              </w:rPr>
              <w:t>corso del quale verranno analizzate come dal punto di vista normativo, socio-culturale e psichiatrico gli autori di crimini sessuali vengano inseriti nel percorso rieducativo del sistema carcerario</w:t>
            </w:r>
          </w:p>
        </w:tc>
      </w:tr>
      <w:tr w:rsidR="003310F2">
        <w:trPr>
          <w:trHeight w:val="1016"/>
        </w:trPr>
        <w:tc>
          <w:tcPr>
            <w:tcW w:w="1985" w:type="dxa"/>
            <w:tcBorders>
              <w:top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</w:tcBorders>
          </w:tcPr>
          <w:p w:rsidR="003310F2" w:rsidRDefault="00CC653D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80"/>
                <w:sz w:val="24"/>
              </w:rPr>
              <w:t>MATERIALI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DIDATTICI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DOCENTE</w:t>
            </w:r>
          </w:p>
          <w:p w:rsidR="003310F2" w:rsidRDefault="00CC653D">
            <w:pPr>
              <w:pStyle w:val="TableParagraph"/>
              <w:spacing w:before="45" w:line="278" w:lineRule="auto"/>
              <w:ind w:left="35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Il materiale didattico presente 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piattaforma è suddiviso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in 9 moduli. Essi ricoprono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interamente </w:t>
            </w:r>
            <w:r>
              <w:rPr>
                <w:w w:val="80"/>
                <w:sz w:val="24"/>
              </w:rPr>
              <w:t>il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programma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ciascuno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essi contiene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dispense,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slide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videolezioni</w:t>
            </w:r>
            <w:proofErr w:type="spellEnd"/>
            <w:r>
              <w:rPr>
                <w:w w:val="80"/>
                <w:sz w:val="24"/>
              </w:rPr>
              <w:t xml:space="preserve">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cui 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docente commenta le</w:t>
            </w:r>
          </w:p>
        </w:tc>
      </w:tr>
    </w:tbl>
    <w:p w:rsidR="003310F2" w:rsidRDefault="003310F2">
      <w:pPr>
        <w:pStyle w:val="TableParagraph"/>
        <w:spacing w:line="278" w:lineRule="auto"/>
        <w:rPr>
          <w:sz w:val="24"/>
        </w:rPr>
        <w:sectPr w:rsidR="003310F2">
          <w:pgSz w:w="11920" w:h="16850"/>
          <w:pgMar w:top="2000" w:right="992" w:bottom="1080" w:left="992" w:header="707" w:footer="886" w:gutter="0"/>
          <w:cols w:space="720"/>
        </w:sectPr>
      </w:pPr>
    </w:p>
    <w:p w:rsidR="003310F2" w:rsidRDefault="003310F2">
      <w:pPr>
        <w:pStyle w:val="Corpotesto"/>
        <w:spacing w:before="183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>
        <w:trPr>
          <w:trHeight w:val="2271"/>
        </w:trPr>
        <w:tc>
          <w:tcPr>
            <w:tcW w:w="1985" w:type="dxa"/>
            <w:tcBorders>
              <w:bottom w:val="double" w:sz="6" w:space="0" w:color="DBDBDB"/>
              <w:right w:val="double" w:sz="6" w:space="0" w:color="DBDBDB"/>
            </w:tcBorders>
          </w:tcPr>
          <w:p w:rsidR="003310F2" w:rsidRDefault="003310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60" w:type="dxa"/>
            <w:tcBorders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line="278" w:lineRule="auto"/>
              <w:ind w:left="35" w:right="36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slide. Tale materiale contiene tutti gli elementi necessari per affrontare lo studio della materia. </w:t>
            </w:r>
            <w:r>
              <w:rPr>
                <w:w w:val="90"/>
                <w:sz w:val="24"/>
              </w:rPr>
              <w:t>Testi consigliati:</w:t>
            </w:r>
          </w:p>
          <w:p w:rsidR="003310F2" w:rsidRDefault="00CC653D">
            <w:pPr>
              <w:pStyle w:val="TableParagraph"/>
              <w:spacing w:line="276" w:lineRule="auto"/>
              <w:ind w:left="35" w:right="-5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Francesca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Vianello,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Sociologia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del</w:t>
            </w:r>
            <w:r>
              <w:rPr>
                <w:i/>
                <w:spacing w:val="-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carcere.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Un’introduzione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Carocci,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Milano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2019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Domenico </w:t>
            </w:r>
            <w:proofErr w:type="spellStart"/>
            <w:r>
              <w:rPr>
                <w:w w:val="75"/>
                <w:sz w:val="24"/>
              </w:rPr>
              <w:t>Schiattone</w:t>
            </w:r>
            <w:proofErr w:type="spellEnd"/>
            <w:r>
              <w:rPr>
                <w:w w:val="75"/>
                <w:sz w:val="24"/>
              </w:rPr>
              <w:t xml:space="preserve"> (a cura di)</w:t>
            </w:r>
            <w:r>
              <w:rPr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Indagine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conoscitiva sui trasferimenti dei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detenuti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75"/>
                <w:sz w:val="24"/>
              </w:rPr>
              <w:t>e</w:t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w w:val="75"/>
                <w:sz w:val="24"/>
              </w:rPr>
              <w:t>sullagestione</w:t>
            </w:r>
            <w:proofErr w:type="spellEnd"/>
            <w:r>
              <w:rPr>
                <w:i/>
                <w:w w:val="75"/>
                <w:sz w:val="24"/>
              </w:rPr>
              <w:t xml:space="preserve"> dei reclusi con </w:t>
            </w:r>
            <w:r>
              <w:rPr>
                <w:i/>
                <w:spacing w:val="-2"/>
                <w:w w:val="90"/>
                <w:sz w:val="24"/>
              </w:rPr>
              <w:t>problematiche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comportamentali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Quaderni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di esecuzione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penale n.2,Ministero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della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Giustizia </w:t>
            </w:r>
            <w:r>
              <w:rPr>
                <w:w w:val="95"/>
                <w:sz w:val="24"/>
              </w:rPr>
              <w:t>Roma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2020</w:t>
            </w:r>
          </w:p>
        </w:tc>
      </w:tr>
      <w:tr w:rsidR="003310F2">
        <w:trPr>
          <w:trHeight w:val="6769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3" w:line="276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Modalità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verifica dell’apprendimento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30" w:line="276" w:lineRule="auto"/>
              <w:ind w:left="35" w:right="-44" w:firstLine="55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L’esame consiste nello svolgimento di un</w:t>
            </w:r>
            <w:r>
              <w:rPr>
                <w:spacing w:val="-2"/>
                <w:w w:val="85"/>
                <w:sz w:val="24"/>
              </w:rPr>
              <w:t>a prova che può essere in forma scritta o 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forma orale </w:t>
            </w:r>
            <w:r>
              <w:rPr>
                <w:w w:val="80"/>
                <w:sz w:val="24"/>
              </w:rPr>
              <w:t>(modalità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verifica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può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essere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svolta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esclusivamente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presenza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pressola</w:t>
            </w:r>
            <w:proofErr w:type="spellEnd"/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sede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centrale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d </w:t>
            </w:r>
            <w:r>
              <w:rPr>
                <w:w w:val="85"/>
                <w:sz w:val="24"/>
              </w:rPr>
              <w:t xml:space="preserve">Roma). La valutazione finale, espressa in trentesimi, prende in considerazione anche l’attività </w:t>
            </w:r>
            <w:r>
              <w:rPr>
                <w:w w:val="80"/>
                <w:sz w:val="24"/>
              </w:rPr>
              <w:t>svolta in itinere dallo studente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 valutata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attraverso il punteggio assegnato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alle </w:t>
            </w:r>
            <w:proofErr w:type="spellStart"/>
            <w:r>
              <w:rPr>
                <w:w w:val="80"/>
                <w:sz w:val="24"/>
              </w:rPr>
              <w:t>Etivity</w:t>
            </w:r>
            <w:proofErr w:type="spellEnd"/>
            <w:r>
              <w:rPr>
                <w:w w:val="80"/>
                <w:sz w:val="24"/>
              </w:rPr>
              <w:t xml:space="preserve"> proposte (da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 4 punti).</w:t>
            </w:r>
          </w:p>
          <w:p w:rsidR="003310F2" w:rsidRDefault="00CC653D">
            <w:pPr>
              <w:pStyle w:val="TableParagraph"/>
              <w:spacing w:line="278" w:lineRule="auto"/>
              <w:ind w:left="35" w:right="1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L’esame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finalità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accertare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cap</w:t>
            </w:r>
            <w:r>
              <w:rPr>
                <w:w w:val="80"/>
                <w:sz w:val="24"/>
              </w:rPr>
              <w:t>acità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comprensione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analisi,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proprietà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linguaggio e l’abilità di rielaborazione dei concetti acquisiti da parte dello studente.</w:t>
            </w:r>
          </w:p>
          <w:p w:rsidR="003310F2" w:rsidRDefault="00CC653D">
            <w:pPr>
              <w:pStyle w:val="TableParagraph"/>
              <w:spacing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prova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scritta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ordinaria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prevede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domande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risposta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chiusa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domande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aperte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riguardano </w:t>
            </w:r>
            <w:r>
              <w:rPr>
                <w:w w:val="90"/>
                <w:sz w:val="24"/>
              </w:rPr>
              <w:t>l’intero programma dell’insegnamento.</w:t>
            </w:r>
          </w:p>
          <w:p w:rsidR="003310F2" w:rsidRDefault="00CC653D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</w:tabs>
              <w:spacing w:line="264" w:lineRule="auto"/>
              <w:ind w:right="-4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Alle 3 o 4 domande chiuse relative ai contenuti differenti del programma d’esame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viene </w:t>
            </w:r>
            <w:r>
              <w:rPr>
                <w:w w:val="85"/>
                <w:sz w:val="24"/>
              </w:rPr>
              <w:t>attribuito il valore di 2 punti per risposta corretta;</w:t>
            </w:r>
          </w:p>
          <w:p w:rsidR="003310F2" w:rsidRDefault="00CC653D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</w:tabs>
              <w:spacing w:line="264" w:lineRule="auto"/>
              <w:ind w:right="-29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Alle 3 domande aperte viene assegnato un punteggio massimo pari a 8 punti </w:t>
            </w:r>
            <w:proofErr w:type="spellStart"/>
            <w:r>
              <w:rPr>
                <w:spacing w:val="-2"/>
                <w:w w:val="85"/>
                <w:sz w:val="24"/>
              </w:rPr>
              <w:t>in</w:t>
            </w:r>
            <w:r>
              <w:rPr>
                <w:spacing w:val="-2"/>
                <w:w w:val="85"/>
                <w:sz w:val="24"/>
              </w:rPr>
              <w:t>base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alla </w:t>
            </w:r>
            <w:r>
              <w:rPr>
                <w:w w:val="80"/>
                <w:sz w:val="24"/>
              </w:rPr>
              <w:t>verifica del docente sui risultati di apprendimento attesi.</w:t>
            </w:r>
          </w:p>
          <w:p w:rsidR="003310F2" w:rsidRDefault="00CC653D">
            <w:pPr>
              <w:pStyle w:val="TableParagraph"/>
              <w:spacing w:before="17"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La prova orale consiste in un colloquio in presenza, durante il quale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vengono proposte allo studente una serie di domande che riguardano l’intero programma dell’insegnamento, con le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</w:t>
            </w:r>
            <w:r>
              <w:rPr>
                <w:w w:val="80"/>
                <w:sz w:val="24"/>
              </w:rPr>
              <w:t xml:space="preserve">i il docente </w:t>
            </w:r>
            <w:r>
              <w:rPr>
                <w:w w:val="85"/>
                <w:sz w:val="24"/>
              </w:rPr>
              <w:t>può accertare il livello di preparazione dello studente.</w:t>
            </w:r>
          </w:p>
          <w:p w:rsidR="003310F2" w:rsidRDefault="00CC653D">
            <w:pPr>
              <w:pStyle w:val="TableParagraph"/>
              <w:spacing w:before="1" w:line="276" w:lineRule="auto"/>
              <w:ind w:left="35" w:right="-4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In ambedue le modalità di esame, particolare attenzione nella valutazione delle risposte viene </w:t>
            </w:r>
            <w:r>
              <w:rPr>
                <w:w w:val="80"/>
                <w:sz w:val="24"/>
              </w:rPr>
              <w:t>data alla capacità dello studente di rielaborare, e presentare con proprietà di linguaggio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il materiale </w:t>
            </w:r>
            <w:r>
              <w:rPr>
                <w:w w:val="95"/>
                <w:sz w:val="24"/>
              </w:rPr>
              <w:t>presente in piattaforma.</w:t>
            </w:r>
          </w:p>
          <w:p w:rsidR="003310F2" w:rsidRDefault="00CC653D">
            <w:pPr>
              <w:pStyle w:val="TableParagraph"/>
              <w:spacing w:line="276" w:lineRule="auto"/>
              <w:ind w:right="-2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In sede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 valutazione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finale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 terrà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conto anche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proficua partecipazione ai forum (aule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virtuali) </w:t>
            </w:r>
            <w:r>
              <w:rPr>
                <w:spacing w:val="-2"/>
                <w:w w:val="90"/>
                <w:sz w:val="24"/>
              </w:rPr>
              <w:t>e al corretto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svolgimento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delle </w:t>
            </w:r>
            <w:proofErr w:type="spellStart"/>
            <w:r>
              <w:rPr>
                <w:spacing w:val="-2"/>
                <w:w w:val="90"/>
                <w:sz w:val="24"/>
              </w:rPr>
              <w:t>Etivity</w:t>
            </w:r>
            <w:proofErr w:type="spell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proposte.</w:t>
            </w:r>
          </w:p>
        </w:tc>
      </w:tr>
      <w:tr w:rsidR="003310F2">
        <w:trPr>
          <w:trHeight w:val="1638"/>
        </w:trPr>
        <w:tc>
          <w:tcPr>
            <w:tcW w:w="1985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1" w:line="278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Criteri per </w:t>
            </w:r>
            <w:r>
              <w:rPr>
                <w:spacing w:val="-4"/>
                <w:sz w:val="24"/>
              </w:rPr>
              <w:t>l’assegnazione</w:t>
            </w:r>
          </w:p>
          <w:p w:rsidR="003310F2" w:rsidRDefault="00CC653D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dell’elaborato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finale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3310F2" w:rsidRDefault="00CC653D">
            <w:pPr>
              <w:pStyle w:val="TableParagraph"/>
              <w:spacing w:before="11" w:line="276" w:lineRule="auto"/>
              <w:ind w:right="-2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L’assegnazione dell’elaborato finale avviene a seguito di un accordo con il docente, che può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essere concordato anche tramite la messaggistica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 piattaforma; lo studente dovrà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evidenziare i propri specifici interessi in relazione a uno specifico argomen</w:t>
            </w:r>
            <w:r>
              <w:rPr>
                <w:w w:val="80"/>
                <w:sz w:val="24"/>
              </w:rPr>
              <w:t>to del programma 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intende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approfondire. </w:t>
            </w:r>
            <w:r>
              <w:rPr>
                <w:w w:val="90"/>
                <w:sz w:val="24"/>
              </w:rPr>
              <w:t>Non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esistono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preclusioni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richiesta di assegnazione della </w:t>
            </w:r>
            <w:proofErr w:type="spellStart"/>
            <w:r>
              <w:rPr>
                <w:w w:val="90"/>
                <w:sz w:val="24"/>
              </w:rPr>
              <w:t>tesie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è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prevista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media particolare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poterla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richiedere</w:t>
            </w:r>
          </w:p>
        </w:tc>
      </w:tr>
      <w:tr w:rsidR="003310F2" w:rsidRPr="003D4742">
        <w:trPr>
          <w:trHeight w:val="2238"/>
        </w:trPr>
        <w:tc>
          <w:tcPr>
            <w:tcW w:w="1985" w:type="dxa"/>
            <w:tcBorders>
              <w:top w:val="double" w:sz="6" w:space="0" w:color="DBDBDB"/>
              <w:right w:val="double" w:sz="6" w:space="0" w:color="DBDBDB"/>
            </w:tcBorders>
          </w:tcPr>
          <w:p w:rsidR="003310F2" w:rsidRDefault="00CC653D">
            <w:pPr>
              <w:pStyle w:val="TableParagraph"/>
              <w:spacing w:before="10"/>
              <w:ind w:left="14" w:right="710"/>
              <w:rPr>
                <w:sz w:val="24"/>
              </w:rPr>
            </w:pPr>
            <w:r>
              <w:rPr>
                <w:spacing w:val="-2"/>
                <w:sz w:val="24"/>
              </w:rPr>
              <w:t>ERASMUS STUDENTS</w:t>
            </w:r>
          </w:p>
        </w:tc>
        <w:tc>
          <w:tcPr>
            <w:tcW w:w="7860" w:type="dxa"/>
            <w:tcBorders>
              <w:top w:val="double" w:sz="6" w:space="0" w:color="DBDBDB"/>
              <w:left w:val="double" w:sz="6" w:space="0" w:color="DBDBDB"/>
            </w:tcBorders>
          </w:tcPr>
          <w:p w:rsidR="003310F2" w:rsidRPr="003D4742" w:rsidRDefault="00CC653D">
            <w:pPr>
              <w:pStyle w:val="TableParagraph"/>
              <w:spacing w:before="10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proposed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educational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offering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aims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develop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theme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system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from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sociological </w:t>
            </w:r>
            <w:r w:rsidRPr="003D4742">
              <w:rPr>
                <w:w w:val="75"/>
                <w:sz w:val="24"/>
                <w:lang w:val="en-GB"/>
              </w:rPr>
              <w:t>perspective,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considering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 experience and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scientific literature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developed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in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this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field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within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 xml:space="preserve">European </w:t>
            </w:r>
            <w:r w:rsidRPr="003D4742">
              <w:rPr>
                <w:w w:val="85"/>
                <w:sz w:val="24"/>
                <w:lang w:val="en-GB"/>
              </w:rPr>
              <w:t>systems.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goal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of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this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discipline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is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deepen</w:t>
            </w:r>
            <w:r w:rsidRPr="003D4742">
              <w:rPr>
                <w:spacing w:val="-2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understanding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of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prisons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holistically,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from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a </w:t>
            </w:r>
            <w:r w:rsidRPr="003D4742">
              <w:rPr>
                <w:w w:val="80"/>
                <w:sz w:val="24"/>
                <w:lang w:val="en-GB"/>
              </w:rPr>
              <w:t>sociological poi</w:t>
            </w:r>
            <w:r w:rsidRPr="003D4742">
              <w:rPr>
                <w:w w:val="80"/>
                <w:sz w:val="24"/>
                <w:lang w:val="en-GB"/>
              </w:rPr>
              <w:t>nt of view as well as considering historical, legal, and philosophical aspects. These dimensions are included</w:t>
            </w:r>
            <w:r w:rsidRPr="003D4742">
              <w:rPr>
                <w:spacing w:val="4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into the perspective of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analyzing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 xml:space="preserve"> the microcosm of prison society through socio-ethnographic</w:t>
            </w:r>
            <w:r w:rsidRPr="003D4742">
              <w:rPr>
                <w:spacing w:val="19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research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</w:t>
            </w:r>
            <w:r w:rsidRPr="003D4742">
              <w:rPr>
                <w:spacing w:val="23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uncover</w:t>
            </w:r>
            <w:r w:rsidRPr="003D4742">
              <w:rPr>
                <w:spacing w:val="2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19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concrete</w:t>
            </w:r>
            <w:r w:rsidRPr="003D4742">
              <w:rPr>
                <w:spacing w:val="19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dimensions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2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life,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offering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points</w:t>
            </w:r>
            <w:r w:rsidRPr="003D4742">
              <w:rPr>
                <w:spacing w:val="2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</w:p>
          <w:p w:rsidR="003310F2" w:rsidRPr="003D4742" w:rsidRDefault="00CC653D">
            <w:pPr>
              <w:pStyle w:val="TableParagraph"/>
              <w:spacing w:before="2"/>
              <w:jc w:val="both"/>
              <w:rPr>
                <w:sz w:val="24"/>
                <w:lang w:val="en-GB"/>
              </w:rPr>
            </w:pPr>
            <w:proofErr w:type="gramStart"/>
            <w:r w:rsidRPr="003D4742">
              <w:rPr>
                <w:w w:val="80"/>
                <w:sz w:val="24"/>
                <w:lang w:val="en-GB"/>
              </w:rPr>
              <w:t>analysis</w:t>
            </w:r>
            <w:proofErr w:type="gramEnd"/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action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for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its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improvement.</w:t>
            </w:r>
          </w:p>
        </w:tc>
      </w:tr>
    </w:tbl>
    <w:p w:rsidR="003310F2" w:rsidRPr="003D4742" w:rsidRDefault="003310F2">
      <w:pPr>
        <w:pStyle w:val="TableParagraph"/>
        <w:jc w:val="both"/>
        <w:rPr>
          <w:sz w:val="24"/>
          <w:lang w:val="en-GB"/>
        </w:rPr>
        <w:sectPr w:rsidR="003310F2" w:rsidRPr="003D4742">
          <w:pgSz w:w="11920" w:h="16850"/>
          <w:pgMar w:top="2000" w:right="992" w:bottom="1080" w:left="992" w:header="707" w:footer="886" w:gutter="0"/>
          <w:cols w:space="720"/>
        </w:sectPr>
      </w:pPr>
    </w:p>
    <w:tbl>
      <w:tblPr>
        <w:tblStyle w:val="TableNormal"/>
        <w:tblW w:w="0" w:type="auto"/>
        <w:tblInd w:w="66" w:type="dxa"/>
        <w:tblBorders>
          <w:top w:val="double" w:sz="6" w:space="0" w:color="DBDBDB"/>
          <w:left w:val="double" w:sz="6" w:space="0" w:color="DBDBDB"/>
          <w:bottom w:val="double" w:sz="6" w:space="0" w:color="DBDBDB"/>
          <w:right w:val="double" w:sz="6" w:space="0" w:color="DBDBDB"/>
          <w:insideH w:val="double" w:sz="6" w:space="0" w:color="DBDBDB"/>
          <w:insideV w:val="doub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>
        <w:trPr>
          <w:trHeight w:val="13407"/>
        </w:trPr>
        <w:tc>
          <w:tcPr>
            <w:tcW w:w="1985" w:type="dxa"/>
            <w:tcBorders>
              <w:left w:val="single" w:sz="6" w:space="0" w:color="DBDBDB"/>
              <w:bottom w:val="single" w:sz="6" w:space="0" w:color="DBDBDB"/>
            </w:tcBorders>
          </w:tcPr>
          <w:p w:rsidR="003310F2" w:rsidRPr="003D4742" w:rsidRDefault="003310F2">
            <w:pPr>
              <w:pStyle w:val="TableParagraph"/>
              <w:ind w:left="0"/>
              <w:rPr>
                <w:sz w:val="18"/>
                <w:lang w:val="en-GB"/>
              </w:rPr>
            </w:pPr>
          </w:p>
        </w:tc>
        <w:tc>
          <w:tcPr>
            <w:tcW w:w="7860" w:type="dxa"/>
            <w:tcBorders>
              <w:bottom w:val="single" w:sz="6" w:space="0" w:color="DBDBDB"/>
              <w:right w:val="single" w:sz="6" w:space="0" w:color="DBDBDB"/>
            </w:tcBorders>
          </w:tcPr>
          <w:p w:rsidR="003310F2" w:rsidRPr="003D4742" w:rsidRDefault="003310F2">
            <w:pPr>
              <w:pStyle w:val="TableParagraph"/>
              <w:spacing w:before="67"/>
              <w:ind w:left="0"/>
              <w:rPr>
                <w:sz w:val="24"/>
                <w:lang w:val="en-GB"/>
              </w:rPr>
            </w:pPr>
          </w:p>
          <w:p w:rsidR="003310F2" w:rsidRDefault="00CC653D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Educational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Objectives</w:t>
            </w:r>
            <w:proofErr w:type="spellEnd"/>
            <w:r>
              <w:rPr>
                <w:spacing w:val="-2"/>
                <w:w w:val="90"/>
                <w:sz w:val="24"/>
              </w:rPr>
              <w:t>: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5"/>
              <w:ind w:left="131" w:hanging="111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Introduce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field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study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discipline.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before="57"/>
              <w:ind w:left="127" w:right="-29" w:hanging="107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Develop</w:t>
            </w:r>
            <w:r w:rsidRPr="003D4742">
              <w:rPr>
                <w:spacing w:val="-1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evolution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penal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execution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from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historical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sociological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dimension.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6"/>
              <w:ind w:left="131" w:hanging="111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Develop</w:t>
            </w:r>
            <w:r w:rsidRPr="003D4742">
              <w:rPr>
                <w:spacing w:val="-5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birth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historical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evolution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prisons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Italy.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7"/>
              <w:ind w:left="131" w:hanging="111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Examine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sociological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theories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system.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5"/>
              <w:ind w:left="131" w:hanging="111"/>
              <w:rPr>
                <w:sz w:val="24"/>
                <w:lang w:val="en-GB"/>
              </w:rPr>
            </w:pPr>
            <w:proofErr w:type="spellStart"/>
            <w:r w:rsidRPr="003D4742">
              <w:rPr>
                <w:spacing w:val="-2"/>
                <w:w w:val="80"/>
                <w:sz w:val="24"/>
                <w:lang w:val="en-GB"/>
              </w:rPr>
              <w:t>Analyze</w:t>
            </w:r>
            <w:proofErr w:type="spellEnd"/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cultural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subcultural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dimensions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within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society.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58" w:line="276" w:lineRule="auto"/>
              <w:ind w:right="-15" w:firstLine="0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Develop knowledge of the national and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international regulatory and jurisprudential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context related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to </w:t>
            </w:r>
            <w:r w:rsidRPr="003D4742">
              <w:rPr>
                <w:w w:val="85"/>
                <w:sz w:val="24"/>
                <w:lang w:val="en-GB"/>
              </w:rPr>
              <w:t>individuals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in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prison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system.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4"/>
              <w:ind w:left="131" w:hanging="111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Develop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relational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practices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developed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within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environment.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58" w:line="276" w:lineRule="auto"/>
              <w:ind w:right="-15" w:firstLine="0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 xml:space="preserve">Develop knowledge of the rehabilitative function of the penalty, with particular attention to certain </w:t>
            </w:r>
            <w:r w:rsidRPr="003D4742">
              <w:rPr>
                <w:w w:val="90"/>
                <w:sz w:val="24"/>
                <w:lang w:val="en-GB"/>
              </w:rPr>
              <w:t>types</w:t>
            </w:r>
            <w:r w:rsidRPr="003D4742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w w:val="90"/>
                <w:sz w:val="24"/>
                <w:lang w:val="en-GB"/>
              </w:rPr>
              <w:t>of</w:t>
            </w:r>
            <w:r w:rsidRPr="003D4742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w w:val="90"/>
                <w:sz w:val="24"/>
                <w:lang w:val="en-GB"/>
              </w:rPr>
              <w:t>crimes.</w:t>
            </w:r>
          </w:p>
          <w:p w:rsidR="003310F2" w:rsidRPr="003D4742" w:rsidRDefault="003310F2">
            <w:pPr>
              <w:pStyle w:val="TableParagraph"/>
              <w:spacing w:before="70"/>
              <w:ind w:left="0"/>
              <w:rPr>
                <w:sz w:val="24"/>
                <w:lang w:val="en-GB"/>
              </w:rPr>
            </w:pPr>
          </w:p>
          <w:p w:rsidR="003310F2" w:rsidRDefault="00CC65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Prerequisites</w:t>
            </w:r>
            <w:proofErr w:type="spellEnd"/>
            <w:r>
              <w:rPr>
                <w:spacing w:val="-2"/>
                <w:w w:val="90"/>
                <w:sz w:val="24"/>
              </w:rPr>
              <w:t>: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6"/>
              <w:ind w:left="131" w:hanging="111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General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Sociology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is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required.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57"/>
              <w:ind w:left="131" w:hanging="111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Preliminary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Criminology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Sociology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Deviance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proofErr w:type="gramStart"/>
            <w:r w:rsidRPr="003D4742">
              <w:rPr>
                <w:spacing w:val="-2"/>
                <w:w w:val="80"/>
                <w:sz w:val="24"/>
                <w:lang w:val="en-GB"/>
              </w:rPr>
              <w:t>is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recommended</w:t>
            </w:r>
            <w:proofErr w:type="gramEnd"/>
            <w:r w:rsidRPr="003D4742">
              <w:rPr>
                <w:spacing w:val="-2"/>
                <w:w w:val="80"/>
                <w:sz w:val="24"/>
                <w:lang w:val="en-GB"/>
              </w:rPr>
              <w:t>.</w:t>
            </w:r>
          </w:p>
          <w:p w:rsidR="003310F2" w:rsidRPr="003D4742" w:rsidRDefault="003310F2">
            <w:pPr>
              <w:pStyle w:val="TableParagraph"/>
              <w:spacing w:before="113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jc w:val="both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Disciplinary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Knowledge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Understanding:</w:t>
            </w:r>
          </w:p>
          <w:p w:rsidR="003310F2" w:rsidRPr="003D4742" w:rsidRDefault="00CC653D">
            <w:pPr>
              <w:pStyle w:val="TableParagraph"/>
              <w:spacing w:before="55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By the end of the course, the student will have acquired knowledge of the main contents of Prison Sociology, particularly the critical study approach of the discipline towards a total institution like the prison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</w:t>
            </w:r>
            <w:r w:rsidRPr="003D4742">
              <w:rPr>
                <w:w w:val="80"/>
                <w:sz w:val="24"/>
                <w:lang w:val="en-GB"/>
              </w:rPr>
              <w:t>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regulations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governing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its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operation.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Through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Etivity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>,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student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will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acquire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tools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for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a </w:t>
            </w:r>
            <w:r w:rsidRPr="003D4742">
              <w:rPr>
                <w:w w:val="85"/>
                <w:sz w:val="24"/>
                <w:lang w:val="en-GB"/>
              </w:rPr>
              <w:t>sociological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understanding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of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prison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system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with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ability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proofErr w:type="gramStart"/>
            <w:r w:rsidRPr="003D4742">
              <w:rPr>
                <w:w w:val="85"/>
                <w:sz w:val="24"/>
                <w:lang w:val="en-GB"/>
              </w:rPr>
              <w:t>to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critically</w:t>
            </w:r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rework</w:t>
            </w:r>
            <w:proofErr w:type="gramEnd"/>
            <w:r w:rsidRPr="003D4742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acquired </w:t>
            </w:r>
            <w:r w:rsidRPr="003D4742">
              <w:rPr>
                <w:spacing w:val="-2"/>
                <w:w w:val="90"/>
                <w:sz w:val="24"/>
                <w:lang w:val="en-GB"/>
              </w:rPr>
              <w:t>knowledge.</w:t>
            </w:r>
          </w:p>
          <w:p w:rsidR="003310F2" w:rsidRPr="003D4742" w:rsidRDefault="003310F2">
            <w:pPr>
              <w:pStyle w:val="TableParagraph"/>
              <w:spacing w:before="72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Ability</w:t>
            </w:r>
            <w:r w:rsidRPr="003D4742">
              <w:rPr>
                <w:spacing w:val="-4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Apply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Knowledge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Understanding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Terms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Competence:</w:t>
            </w:r>
          </w:p>
          <w:p w:rsidR="003310F2" w:rsidRPr="003D4742" w:rsidRDefault="00CC653D">
            <w:pPr>
              <w:pStyle w:val="TableParagraph"/>
              <w:spacing w:before="58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5"/>
                <w:sz w:val="24"/>
                <w:lang w:val="en-GB"/>
              </w:rPr>
              <w:t>By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 end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of the course, the student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will acquire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tools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for a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general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understanding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of the issues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characterizing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institution.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Furthermore,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they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will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learn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to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apply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mixed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methods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(quantitative </w:t>
            </w:r>
            <w:r w:rsidRPr="003D4742">
              <w:rPr>
                <w:w w:val="80"/>
                <w:sz w:val="24"/>
                <w:lang w:val="en-GB"/>
              </w:rPr>
              <w:t xml:space="preserve">and qualitative) in sociological research. The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Etivity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 xml:space="preserve"> will allow the student to begin applying basic </w:t>
            </w:r>
            <w:r w:rsidRPr="003D4742">
              <w:rPr>
                <w:w w:val="85"/>
                <w:sz w:val="24"/>
                <w:lang w:val="en-GB"/>
              </w:rPr>
              <w:t>research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tools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potential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case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studies.</w:t>
            </w:r>
          </w:p>
          <w:p w:rsidR="003310F2" w:rsidRPr="003D4742" w:rsidRDefault="003310F2">
            <w:pPr>
              <w:pStyle w:val="TableParagraph"/>
              <w:spacing w:before="70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Course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Structure:</w:t>
            </w:r>
          </w:p>
          <w:p w:rsidR="003310F2" w:rsidRPr="003D4742" w:rsidRDefault="00CC653D">
            <w:pPr>
              <w:pStyle w:val="TableParagraph"/>
              <w:spacing w:before="58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course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proofErr w:type="gramStart"/>
            <w:r w:rsidRPr="003D4742">
              <w:rPr>
                <w:w w:val="85"/>
                <w:sz w:val="24"/>
                <w:lang w:val="en-GB"/>
              </w:rPr>
              <w:t>is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developed</w:t>
            </w:r>
            <w:proofErr w:type="gramEnd"/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through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pre-recorded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audio-video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lessons,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which,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along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with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slides</w:t>
            </w:r>
            <w:r w:rsidRPr="003D4742">
              <w:rPr>
                <w:spacing w:val="-5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an</w:t>
            </w:r>
            <w:r w:rsidRPr="003D4742">
              <w:rPr>
                <w:w w:val="85"/>
                <w:sz w:val="24"/>
                <w:lang w:val="en-GB"/>
              </w:rPr>
              <w:t xml:space="preserve">d </w:t>
            </w:r>
            <w:r w:rsidRPr="003D4742">
              <w:rPr>
                <w:w w:val="80"/>
                <w:sz w:val="24"/>
                <w:lang w:val="en-GB"/>
              </w:rPr>
              <w:t>handouts, compose the study materials available on the platform. Asynchronous self-assessment tests accompany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pre-recorded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lessons,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allowing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students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verify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their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understanding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degree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 knowledge acquired from each lesson. Interactive tea</w:t>
            </w:r>
            <w:r w:rsidRPr="003D4742">
              <w:rPr>
                <w:w w:val="80"/>
                <w:sz w:val="24"/>
                <w:lang w:val="en-GB"/>
              </w:rPr>
              <w:t xml:space="preserve">ching 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is conducted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in the "virtual classroom" forum, including summary and/or in-depth lessons on the various modules of the discipline.</w:t>
            </w:r>
          </w:p>
          <w:p w:rsidR="003310F2" w:rsidRPr="003D4742" w:rsidRDefault="003310F2">
            <w:pPr>
              <w:pStyle w:val="TableParagraph"/>
              <w:spacing w:before="71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spacing w:line="276" w:lineRule="auto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 xml:space="preserve">The Penitentiary Sociology course provides 9 academic credits. The total study load for this teaching </w:t>
            </w:r>
            <w:r w:rsidRPr="003D4742">
              <w:rPr>
                <w:w w:val="85"/>
                <w:sz w:val="24"/>
                <w:lang w:val="en-GB"/>
              </w:rPr>
              <w:t>module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is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225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hours,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divided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as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follows: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3"/>
              </w:numPr>
              <w:tabs>
                <w:tab w:val="left" w:pos="136"/>
              </w:tabs>
              <w:spacing w:before="16"/>
              <w:ind w:left="136" w:right="-29" w:hanging="116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Approximately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189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hours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E-Learning</w:t>
            </w:r>
            <w:r w:rsidRPr="003D4742">
              <w:rPr>
                <w:spacing w:val="-12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(EL)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for</w:t>
            </w:r>
            <w:r w:rsidRPr="003D4742">
              <w:rPr>
                <w:spacing w:val="-1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viewing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12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studying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video-recorded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material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spacing w:val="-5"/>
                <w:w w:val="80"/>
                <w:sz w:val="24"/>
                <w:lang w:val="en-GB"/>
              </w:rPr>
              <w:t>(27</w:t>
            </w:r>
          </w:p>
          <w:p w:rsidR="003310F2" w:rsidRDefault="00CC653D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80"/>
                <w:sz w:val="24"/>
              </w:rPr>
              <w:t>hours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recorded</w:t>
            </w:r>
            <w:proofErr w:type="spellEnd"/>
            <w:r>
              <w:rPr>
                <w:spacing w:val="-2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theory</w:t>
            </w:r>
            <w:proofErr w:type="spellEnd"/>
            <w:r>
              <w:rPr>
                <w:spacing w:val="-2"/>
                <w:w w:val="80"/>
                <w:sz w:val="24"/>
              </w:rPr>
              <w:t>).</w:t>
            </w:r>
          </w:p>
        </w:tc>
      </w:tr>
    </w:tbl>
    <w:p w:rsidR="003310F2" w:rsidRDefault="003310F2">
      <w:pPr>
        <w:pStyle w:val="TableParagraph"/>
        <w:rPr>
          <w:sz w:val="24"/>
        </w:rPr>
        <w:sectPr w:rsidR="003310F2">
          <w:type w:val="continuous"/>
          <w:pgSz w:w="11920" w:h="16850"/>
          <w:pgMar w:top="2000" w:right="992" w:bottom="1080" w:left="992" w:header="707" w:footer="886" w:gutter="0"/>
          <w:cols w:space="720"/>
        </w:sectPr>
      </w:pPr>
    </w:p>
    <w:tbl>
      <w:tblPr>
        <w:tblStyle w:val="TableNormal"/>
        <w:tblW w:w="0" w:type="auto"/>
        <w:tblInd w:w="66" w:type="dxa"/>
        <w:tblBorders>
          <w:top w:val="double" w:sz="6" w:space="0" w:color="DBDBDB"/>
          <w:left w:val="double" w:sz="6" w:space="0" w:color="DBDBDB"/>
          <w:bottom w:val="double" w:sz="6" w:space="0" w:color="DBDBDB"/>
          <w:right w:val="double" w:sz="6" w:space="0" w:color="DBDBDB"/>
          <w:insideH w:val="double" w:sz="6" w:space="0" w:color="DBDBDB"/>
          <w:insideV w:val="doub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 w:rsidRPr="003D4742">
        <w:trPr>
          <w:trHeight w:val="13589"/>
        </w:trPr>
        <w:tc>
          <w:tcPr>
            <w:tcW w:w="1985" w:type="dxa"/>
            <w:tcBorders>
              <w:left w:val="single" w:sz="6" w:space="0" w:color="DBDBDB"/>
              <w:bottom w:val="single" w:sz="6" w:space="0" w:color="DBDBDB"/>
            </w:tcBorders>
          </w:tcPr>
          <w:p w:rsidR="003310F2" w:rsidRDefault="003310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60" w:type="dxa"/>
            <w:tcBorders>
              <w:bottom w:val="single" w:sz="6" w:space="0" w:color="DBDBDB"/>
              <w:right w:val="single" w:sz="6" w:space="0" w:color="DBDBDB"/>
            </w:tcBorders>
          </w:tcPr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10"/>
              <w:ind w:left="131" w:hanging="111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Approximately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20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hours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Interactive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Teaching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(IT)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for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further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exploration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each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module.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58"/>
              <w:ind w:left="131" w:hanging="111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Approximately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5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hours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Interactive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Teaching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for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completing</w:t>
            </w:r>
            <w:r w:rsidRPr="003D4742">
              <w:rPr>
                <w:spacing w:val="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self-assessment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tests.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1"/>
              </w:tabs>
              <w:spacing w:before="55"/>
              <w:ind w:left="131" w:hanging="111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Approximately</w:t>
            </w:r>
            <w:r w:rsidRPr="003D4742">
              <w:rPr>
                <w:spacing w:val="-5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16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hours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for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Etivity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>: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reading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analyzing</w:t>
            </w:r>
            <w:proofErr w:type="spellEnd"/>
            <w:r w:rsidRPr="003D4742">
              <w:rPr>
                <w:spacing w:val="-12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text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on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course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topics.</w:t>
            </w:r>
          </w:p>
          <w:p w:rsidR="003310F2" w:rsidRPr="003D4742" w:rsidRDefault="003310F2">
            <w:pPr>
              <w:pStyle w:val="TableParagraph"/>
              <w:spacing w:before="112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spacing w:before="1"/>
              <w:ind w:left="6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Recommended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Study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Distribution:</w:t>
            </w:r>
          </w:p>
          <w:p w:rsidR="003310F2" w:rsidRPr="003D4742" w:rsidRDefault="00CC653D">
            <w:pPr>
              <w:pStyle w:val="TableParagraph"/>
              <w:spacing w:before="57" w:line="276" w:lineRule="auto"/>
              <w:ind w:right="-15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It is advisable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 distribute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 study of the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subject uniformly over several weeks, dedicating between </w:t>
            </w:r>
            <w:r w:rsidRPr="003D4742">
              <w:rPr>
                <w:w w:val="85"/>
                <w:sz w:val="24"/>
                <w:lang w:val="en-GB"/>
              </w:rPr>
              <w:t>20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30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hours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of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study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per</w:t>
            </w:r>
            <w:r w:rsidRPr="003D4742">
              <w:rPr>
                <w:spacing w:val="-3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week.</w:t>
            </w:r>
          </w:p>
          <w:p w:rsidR="003310F2" w:rsidRPr="003D4742" w:rsidRDefault="003310F2">
            <w:pPr>
              <w:pStyle w:val="TableParagraph"/>
              <w:spacing w:before="71"/>
              <w:ind w:left="0"/>
              <w:rPr>
                <w:sz w:val="24"/>
                <w:lang w:val="en-GB"/>
              </w:rPr>
            </w:pPr>
          </w:p>
          <w:p w:rsidR="003310F2" w:rsidRDefault="00CC653D">
            <w:pPr>
              <w:pStyle w:val="TableParagraph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Course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Modules</w:t>
            </w:r>
            <w:proofErr w:type="spellEnd"/>
            <w:r>
              <w:rPr>
                <w:spacing w:val="-2"/>
                <w:w w:val="90"/>
                <w:sz w:val="24"/>
              </w:rPr>
              <w:t>: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56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75"/>
                <w:sz w:val="24"/>
                <w:lang w:val="en-GB"/>
              </w:rPr>
              <w:t>Module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1: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Origins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and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Evolution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of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Concept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of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Prison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and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Punishment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(</w:t>
            </w:r>
            <w:proofErr w:type="gramStart"/>
            <w:r w:rsidRPr="003D4742">
              <w:rPr>
                <w:w w:val="75"/>
                <w:sz w:val="24"/>
                <w:lang w:val="en-GB"/>
              </w:rPr>
              <w:t>6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recorded</w:t>
            </w:r>
            <w:proofErr w:type="gramEnd"/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theory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 xml:space="preserve">lessons </w:t>
            </w:r>
            <w:r w:rsidRPr="003D4742">
              <w:rPr>
                <w:w w:val="80"/>
                <w:sz w:val="24"/>
                <w:lang w:val="en-GB"/>
              </w:rPr>
              <w:t>for a commitment of 3 hours). This module examin</w:t>
            </w:r>
            <w:r w:rsidRPr="003D4742">
              <w:rPr>
                <w:w w:val="80"/>
                <w:sz w:val="24"/>
                <w:lang w:val="en-GB"/>
              </w:rPr>
              <w:t>es the transition from a repressive conception of punishment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based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on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physical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suffering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death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offender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(archaic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age)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to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18th-century </w:t>
            </w:r>
            <w:r w:rsidRPr="003D4742">
              <w:rPr>
                <w:spacing w:val="-2"/>
                <w:w w:val="80"/>
                <w:sz w:val="24"/>
                <w:lang w:val="en-GB"/>
              </w:rPr>
              <w:t>vision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influenced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by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Enlightenment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thought,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where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punishment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is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seen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as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means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protecting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norms and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re-educating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proofErr w:type="spellStart"/>
            <w:r w:rsidRPr="003D4742">
              <w:rPr>
                <w:spacing w:val="-2"/>
                <w:w w:val="80"/>
                <w:sz w:val="24"/>
                <w:lang w:val="en-GB"/>
              </w:rPr>
              <w:t>resocializing</w:t>
            </w:r>
            <w:proofErr w:type="spellEnd"/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offender.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Scientific</w:t>
            </w:r>
            <w:r w:rsidRPr="003D4742">
              <w:rPr>
                <w:spacing w:val="-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literature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from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Cesare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Beccaria's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theories</w:t>
            </w:r>
            <w:r w:rsidRPr="003D4742">
              <w:rPr>
                <w:spacing w:val="-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to </w:t>
            </w:r>
            <w:r w:rsidRPr="003D4742">
              <w:rPr>
                <w:w w:val="85"/>
                <w:sz w:val="24"/>
                <w:lang w:val="en-GB"/>
              </w:rPr>
              <w:t xml:space="preserve">the present </w:t>
            </w:r>
            <w:proofErr w:type="gramStart"/>
            <w:r w:rsidRPr="003D4742">
              <w:rPr>
                <w:w w:val="85"/>
                <w:sz w:val="24"/>
                <w:lang w:val="en-GB"/>
              </w:rPr>
              <w:t xml:space="preserve">will be </w:t>
            </w:r>
            <w:proofErr w:type="spellStart"/>
            <w:r w:rsidRPr="003D4742">
              <w:rPr>
                <w:w w:val="85"/>
                <w:sz w:val="24"/>
                <w:lang w:val="en-GB"/>
              </w:rPr>
              <w:t>analyzed</w:t>
            </w:r>
            <w:proofErr w:type="spellEnd"/>
            <w:proofErr w:type="gramEnd"/>
            <w:r w:rsidRPr="003D4742">
              <w:rPr>
                <w:w w:val="85"/>
                <w:sz w:val="24"/>
                <w:lang w:val="en-GB"/>
              </w:rPr>
              <w:t>.</w:t>
            </w:r>
          </w:p>
          <w:p w:rsidR="003310F2" w:rsidRPr="003D4742" w:rsidRDefault="00CC653D">
            <w:pPr>
              <w:pStyle w:val="TableParagraph"/>
              <w:spacing w:before="16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-Module 2: The International Prison Regulatory System 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 recorded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theory lessons for a commitment of 3 hours). This module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a</w:t>
            </w:r>
            <w:r w:rsidRPr="003D4742">
              <w:rPr>
                <w:w w:val="80"/>
                <w:sz w:val="24"/>
                <w:lang w:val="en-GB"/>
              </w:rPr>
              <w:t>nalyzes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 xml:space="preserve"> United Nations conventions and UN Treaty Bodies' guidelines on the prison system, as well as the prison system and the protection of inmates' rights in international </w:t>
            </w:r>
            <w:r w:rsidRPr="003D4742">
              <w:rPr>
                <w:spacing w:val="-2"/>
                <w:w w:val="90"/>
                <w:sz w:val="24"/>
                <w:lang w:val="en-GB"/>
              </w:rPr>
              <w:t>jurisprudence.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15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Module 3: The Italian Prison System 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 recorded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theory lessons for </w:t>
            </w:r>
            <w:r w:rsidRPr="003D4742">
              <w:rPr>
                <w:w w:val="80"/>
                <w:sz w:val="24"/>
                <w:lang w:val="en-GB"/>
              </w:rPr>
              <w:t xml:space="preserve">a commitment of 3 hours). This </w:t>
            </w:r>
            <w:r w:rsidRPr="003D4742">
              <w:rPr>
                <w:spacing w:val="-2"/>
                <w:w w:val="85"/>
                <w:sz w:val="24"/>
                <w:lang w:val="en-GB"/>
              </w:rPr>
              <w:t xml:space="preserve">module </w:t>
            </w:r>
            <w:proofErr w:type="spellStart"/>
            <w:r w:rsidRPr="003D4742">
              <w:rPr>
                <w:spacing w:val="-2"/>
                <w:w w:val="85"/>
                <w:sz w:val="24"/>
                <w:lang w:val="en-GB"/>
              </w:rPr>
              <w:t>analyzes</w:t>
            </w:r>
            <w:proofErr w:type="spellEnd"/>
            <w:r w:rsidRPr="003D4742">
              <w:rPr>
                <w:spacing w:val="-2"/>
                <w:w w:val="85"/>
                <w:sz w:val="24"/>
                <w:lang w:val="en-GB"/>
              </w:rPr>
              <w:t xml:space="preserve"> how the Italian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5"/>
                <w:sz w:val="24"/>
                <w:lang w:val="en-GB"/>
              </w:rPr>
              <w:t xml:space="preserve">prison system, through the adoption of an ad hoc regulation, has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developed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significant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steps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granting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inmates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their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own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subjectivity,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both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formally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substantively, </w:t>
            </w:r>
            <w:r w:rsidRPr="003D4742">
              <w:rPr>
                <w:w w:val="80"/>
                <w:sz w:val="24"/>
                <w:lang w:val="en-GB"/>
              </w:rPr>
              <w:t>recognizing inmates as holders of rights and duties.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14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Module 4: Sociological Analysis of the Prison Dimension: Cultures and Subcultures 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 recorded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theory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lessons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for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a</w:t>
            </w:r>
            <w:r w:rsidRPr="003D4742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commitment</w:t>
            </w:r>
            <w:r w:rsidRPr="003D4742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of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3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hours).</w:t>
            </w:r>
            <w:r w:rsidRPr="003D4742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This</w:t>
            </w:r>
            <w:r w:rsidRPr="003D4742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module</w:t>
            </w:r>
            <w:r w:rsidRPr="003D4742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examines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scientific</w:t>
            </w:r>
            <w:r w:rsidRPr="003D4742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>approaches</w:t>
            </w:r>
            <w:r w:rsidRPr="003D4742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90"/>
                <w:sz w:val="24"/>
                <w:lang w:val="en-GB"/>
              </w:rPr>
              <w:t xml:space="preserve">to </w:t>
            </w:r>
            <w:r w:rsidRPr="003D4742">
              <w:rPr>
                <w:w w:val="80"/>
                <w:sz w:val="24"/>
                <w:lang w:val="en-GB"/>
              </w:rPr>
              <w:t xml:space="preserve">socialization processes in the prison dimension, considering the categories of culture and subculture. Theories by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Tajfel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 xml:space="preserve">, Mead, Bales, Merton, and Durkheim, among others, 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 xml:space="preserve">will be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analyzed</w:t>
            </w:r>
            <w:proofErr w:type="spellEnd"/>
            <w:proofErr w:type="gramEnd"/>
            <w:r w:rsidRPr="003D4742">
              <w:rPr>
                <w:w w:val="80"/>
                <w:sz w:val="24"/>
                <w:lang w:val="en-GB"/>
              </w:rPr>
              <w:t>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17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Module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5: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Instruments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 Rehabilitative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Treatment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recorded</w:t>
            </w:r>
            <w:proofErr w:type="gramEnd"/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theory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lessons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for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commitment </w:t>
            </w:r>
            <w:r w:rsidRPr="003D4742">
              <w:rPr>
                <w:w w:val="85"/>
                <w:sz w:val="24"/>
                <w:lang w:val="en-GB"/>
              </w:rPr>
              <w:t>of 3 hours). This module examines the inclusion of essential aspects of human life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in the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prison </w:t>
            </w:r>
            <w:r w:rsidRPr="003D4742">
              <w:rPr>
                <w:w w:val="80"/>
                <w:sz w:val="24"/>
                <w:lang w:val="en-GB"/>
              </w:rPr>
              <w:t>dimension, such as education, religion, work, cultural and sports activities, and family relationships.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3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Module 6: Norms of Pris</w:t>
            </w:r>
            <w:r w:rsidRPr="003D4742">
              <w:rPr>
                <w:w w:val="80"/>
                <w:sz w:val="24"/>
                <w:lang w:val="en-GB"/>
              </w:rPr>
              <w:t>on Culture 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 recorded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theory lessons for a commitment of 3 hours). This </w:t>
            </w:r>
            <w:r w:rsidRPr="003D4742">
              <w:rPr>
                <w:w w:val="85"/>
                <w:sz w:val="24"/>
                <w:lang w:val="en-GB"/>
              </w:rPr>
              <w:t xml:space="preserve">module </w:t>
            </w:r>
            <w:proofErr w:type="spellStart"/>
            <w:r w:rsidRPr="003D4742">
              <w:rPr>
                <w:w w:val="85"/>
                <w:sz w:val="24"/>
                <w:lang w:val="en-GB"/>
              </w:rPr>
              <w:t>analyzes</w:t>
            </w:r>
            <w:proofErr w:type="spellEnd"/>
            <w:r w:rsidRPr="003D4742">
              <w:rPr>
                <w:w w:val="85"/>
                <w:sz w:val="24"/>
                <w:lang w:val="en-GB"/>
              </w:rPr>
              <w:t xml:space="preserve"> the set of rules, different and separate from the formal prison </w:t>
            </w:r>
            <w:proofErr w:type="gramStart"/>
            <w:r w:rsidRPr="003D4742">
              <w:rPr>
                <w:w w:val="85"/>
                <w:sz w:val="24"/>
                <w:lang w:val="en-GB"/>
              </w:rPr>
              <w:t>regulations, that</w:t>
            </w:r>
            <w:proofErr w:type="gramEnd"/>
            <w:r w:rsidRPr="003D4742">
              <w:rPr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significantly influence prison life, such as respect, silence,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honor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>, and solidarity.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15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Module 7: Inmates and Prison Police (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6 recorded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theory lessons for a commitment of 3 hours). This module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examines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how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two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different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social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cultural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worlds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interact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within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environment. In addition to elements related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 xml:space="preserve">to the structure of the </w:t>
            </w:r>
            <w:r w:rsidRPr="003D4742">
              <w:rPr>
                <w:w w:val="80"/>
                <w:sz w:val="24"/>
                <w:lang w:val="en-GB"/>
              </w:rPr>
              <w:t xml:space="preserve">prison police, this module 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will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provide tools for understanding the relational practices between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 police officers and inmates.</w:t>
            </w:r>
          </w:p>
          <w:p w:rsidR="003310F2" w:rsidRPr="003D474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27"/>
              </w:tabs>
              <w:spacing w:before="17" w:line="276" w:lineRule="auto"/>
              <w:ind w:right="-29" w:firstLine="0"/>
              <w:jc w:val="both"/>
              <w:rPr>
                <w:sz w:val="24"/>
                <w:lang w:val="en-GB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Module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8: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Differential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Groups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(</w:t>
            </w:r>
            <w:proofErr w:type="gramStart"/>
            <w:r w:rsidRPr="003D4742">
              <w:rPr>
                <w:spacing w:val="-2"/>
                <w:w w:val="80"/>
                <w:sz w:val="24"/>
                <w:lang w:val="en-GB"/>
              </w:rPr>
              <w:t>6</w:t>
            </w:r>
            <w:proofErr w:type="gramEnd"/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recorded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theory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lessons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for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commitment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3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hours).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This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module </w:t>
            </w:r>
            <w:r w:rsidRPr="003D4742">
              <w:rPr>
                <w:w w:val="80"/>
                <w:sz w:val="24"/>
                <w:lang w:val="en-GB"/>
              </w:rPr>
              <w:t>examines how foreigners and drug addicts experience the prison dimension, considering normative provisions and the prohibition of discrimination based on inmates' nationality, culture, or religion.</w:t>
            </w:r>
          </w:p>
          <w:p w:rsidR="003310F2" w:rsidRDefault="00CC653D">
            <w:pPr>
              <w:pStyle w:val="TableParagraph"/>
              <w:numPr>
                <w:ilvl w:val="0"/>
                <w:numId w:val="2"/>
              </w:numPr>
              <w:tabs>
                <w:tab w:val="left" w:pos="122"/>
              </w:tabs>
              <w:spacing w:before="16"/>
              <w:ind w:left="122" w:hanging="102"/>
              <w:jc w:val="both"/>
              <w:rPr>
                <w:sz w:val="24"/>
              </w:rPr>
            </w:pPr>
            <w:r w:rsidRPr="003D4742">
              <w:rPr>
                <w:spacing w:val="-2"/>
                <w:w w:val="80"/>
                <w:sz w:val="24"/>
                <w:lang w:val="en-GB"/>
              </w:rPr>
              <w:t>Module</w:t>
            </w:r>
            <w:r w:rsidRPr="003D4742">
              <w:rPr>
                <w:spacing w:val="-6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9:</w:t>
            </w:r>
            <w:r w:rsidRPr="003D4742">
              <w:rPr>
                <w:spacing w:val="-1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11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Sexuality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(</w:t>
            </w:r>
            <w:proofErr w:type="gramStart"/>
            <w:r w:rsidRPr="003D4742">
              <w:rPr>
                <w:spacing w:val="-2"/>
                <w:w w:val="80"/>
                <w:sz w:val="24"/>
                <w:lang w:val="en-GB"/>
              </w:rPr>
              <w:t>6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recorded</w:t>
            </w:r>
            <w:proofErr w:type="gramEnd"/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theory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lessons</w:t>
            </w:r>
            <w:r w:rsidRPr="003D4742">
              <w:rPr>
                <w:spacing w:val="-1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for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commitment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3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hours).</w:t>
            </w:r>
            <w:r w:rsidRPr="003D4742">
              <w:rPr>
                <w:spacing w:val="-14"/>
                <w:sz w:val="24"/>
                <w:lang w:val="en-GB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This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module</w:t>
            </w:r>
            <w:proofErr w:type="spellEnd"/>
          </w:p>
          <w:p w:rsidR="003310F2" w:rsidRPr="003D4742" w:rsidRDefault="00CC653D">
            <w:pPr>
              <w:pStyle w:val="TableParagraph"/>
              <w:spacing w:before="41"/>
              <w:jc w:val="both"/>
              <w:rPr>
                <w:sz w:val="24"/>
                <w:lang w:val="en-GB"/>
              </w:rPr>
            </w:pPr>
            <w:proofErr w:type="spellStart"/>
            <w:r w:rsidRPr="003D4742">
              <w:rPr>
                <w:w w:val="80"/>
                <w:sz w:val="24"/>
                <w:lang w:val="en-GB"/>
              </w:rPr>
              <w:t>analyzes</w:t>
            </w:r>
            <w:proofErr w:type="spellEnd"/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how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sexual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offenders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are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integrated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into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rehabilitative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path</w:t>
            </w:r>
            <w:r w:rsidRPr="003D4742">
              <w:rPr>
                <w:spacing w:val="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of</w:t>
            </w:r>
            <w:r w:rsidRPr="003D4742">
              <w:rPr>
                <w:spacing w:val="-3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prison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system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from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10"/>
                <w:w w:val="80"/>
                <w:sz w:val="24"/>
                <w:lang w:val="en-GB"/>
              </w:rPr>
              <w:t>a</w:t>
            </w:r>
          </w:p>
        </w:tc>
      </w:tr>
    </w:tbl>
    <w:p w:rsidR="003310F2" w:rsidRPr="003D4742" w:rsidRDefault="003310F2">
      <w:pPr>
        <w:pStyle w:val="TableParagraph"/>
        <w:jc w:val="both"/>
        <w:rPr>
          <w:sz w:val="24"/>
          <w:lang w:val="en-GB"/>
        </w:rPr>
        <w:sectPr w:rsidR="003310F2" w:rsidRPr="003D4742">
          <w:type w:val="continuous"/>
          <w:pgSz w:w="11920" w:h="16850"/>
          <w:pgMar w:top="2000" w:right="992" w:bottom="1080" w:left="992" w:header="707" w:footer="886" w:gutter="0"/>
          <w:cols w:space="720"/>
        </w:sectPr>
      </w:pPr>
    </w:p>
    <w:tbl>
      <w:tblPr>
        <w:tblStyle w:val="TableNormal"/>
        <w:tblW w:w="0" w:type="auto"/>
        <w:tblInd w:w="66" w:type="dxa"/>
        <w:tblBorders>
          <w:top w:val="double" w:sz="6" w:space="0" w:color="DBDBDB"/>
          <w:left w:val="double" w:sz="6" w:space="0" w:color="DBDBDB"/>
          <w:bottom w:val="double" w:sz="6" w:space="0" w:color="DBDBDB"/>
          <w:right w:val="double" w:sz="6" w:space="0" w:color="DBDBDB"/>
          <w:insideH w:val="double" w:sz="6" w:space="0" w:color="DBDBDB"/>
          <w:insideV w:val="doub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60"/>
      </w:tblGrid>
      <w:tr w:rsidR="003310F2" w:rsidRPr="003D4742">
        <w:trPr>
          <w:trHeight w:val="9734"/>
        </w:trPr>
        <w:tc>
          <w:tcPr>
            <w:tcW w:w="1985" w:type="dxa"/>
            <w:tcBorders>
              <w:left w:val="single" w:sz="6" w:space="0" w:color="DBDBDB"/>
              <w:bottom w:val="single" w:sz="6" w:space="0" w:color="DBDBDB"/>
            </w:tcBorders>
          </w:tcPr>
          <w:p w:rsidR="003310F2" w:rsidRPr="003D4742" w:rsidRDefault="003310F2">
            <w:pPr>
              <w:pStyle w:val="TableParagraph"/>
              <w:ind w:left="0"/>
              <w:rPr>
                <w:sz w:val="18"/>
                <w:lang w:val="en-GB"/>
              </w:rPr>
            </w:pPr>
          </w:p>
        </w:tc>
        <w:tc>
          <w:tcPr>
            <w:tcW w:w="7860" w:type="dxa"/>
            <w:tcBorders>
              <w:bottom w:val="single" w:sz="6" w:space="0" w:color="DBDBDB"/>
              <w:right w:val="single" w:sz="6" w:space="0" w:color="DBDBDB"/>
            </w:tcBorders>
          </w:tcPr>
          <w:p w:rsidR="003310F2" w:rsidRPr="003D4742" w:rsidRDefault="00CC653D">
            <w:pPr>
              <w:pStyle w:val="TableParagraph"/>
              <w:spacing w:line="272" w:lineRule="exact"/>
              <w:rPr>
                <w:sz w:val="24"/>
                <w:lang w:val="en-GB"/>
              </w:rPr>
            </w:pPr>
            <w:proofErr w:type="gramStart"/>
            <w:r w:rsidRPr="003D4742">
              <w:rPr>
                <w:spacing w:val="-2"/>
                <w:w w:val="80"/>
                <w:sz w:val="24"/>
                <w:lang w:val="en-GB"/>
              </w:rPr>
              <w:t>normative</w:t>
            </w:r>
            <w:proofErr w:type="gramEnd"/>
            <w:r w:rsidRPr="003D4742">
              <w:rPr>
                <w:spacing w:val="-2"/>
                <w:w w:val="80"/>
                <w:sz w:val="24"/>
                <w:lang w:val="en-GB"/>
              </w:rPr>
              <w:t>,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socio-cultural,</w:t>
            </w:r>
            <w:r w:rsidRPr="003D4742">
              <w:rPr>
                <w:spacing w:val="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2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psychiatric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perspective.</w:t>
            </w:r>
          </w:p>
          <w:p w:rsidR="003310F2" w:rsidRPr="003D4742" w:rsidRDefault="003310F2">
            <w:pPr>
              <w:pStyle w:val="TableParagraph"/>
              <w:spacing w:before="112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spacing w:before="1"/>
              <w:ind w:left="68"/>
              <w:rPr>
                <w:sz w:val="24"/>
                <w:lang w:val="en-GB"/>
              </w:rPr>
            </w:pPr>
            <w:r w:rsidRPr="003D4742">
              <w:rPr>
                <w:spacing w:val="-2"/>
                <w:w w:val="90"/>
                <w:sz w:val="24"/>
                <w:lang w:val="en-GB"/>
              </w:rPr>
              <w:t>Examination:</w:t>
            </w:r>
          </w:p>
          <w:p w:rsidR="003310F2" w:rsidRPr="003D4742" w:rsidRDefault="00CC653D">
            <w:pPr>
              <w:pStyle w:val="TableParagraph"/>
              <w:spacing w:before="55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 xml:space="preserve">The examination consists of a test that 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can be written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or oral (which can only be conducted in person </w:t>
            </w:r>
            <w:r w:rsidRPr="003D4742">
              <w:rPr>
                <w:w w:val="85"/>
                <w:sz w:val="24"/>
                <w:lang w:val="en-GB"/>
              </w:rPr>
              <w:t>at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 central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headquarters in Rome). The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final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grade, expressed out</w:t>
            </w:r>
            <w:r w:rsidRPr="003D4742">
              <w:rPr>
                <w:spacing w:val="-1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of thirty, also considers the </w:t>
            </w:r>
            <w:r w:rsidRPr="003D4742">
              <w:rPr>
                <w:w w:val="75"/>
                <w:sz w:val="24"/>
                <w:lang w:val="en-GB"/>
              </w:rPr>
              <w:t>student's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in-progress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activities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evaluated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through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poin</w:t>
            </w:r>
            <w:r w:rsidRPr="003D4742">
              <w:rPr>
                <w:w w:val="75"/>
                <w:sz w:val="24"/>
                <w:lang w:val="en-GB"/>
              </w:rPr>
              <w:t>ts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assigned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to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 proposed</w:t>
            </w:r>
            <w:r w:rsidRPr="003D4742">
              <w:rPr>
                <w:sz w:val="24"/>
                <w:lang w:val="en-GB"/>
              </w:rPr>
              <w:t xml:space="preserve"> </w:t>
            </w:r>
            <w:proofErr w:type="spellStart"/>
            <w:r w:rsidRPr="003D4742">
              <w:rPr>
                <w:w w:val="75"/>
                <w:sz w:val="24"/>
                <w:lang w:val="en-GB"/>
              </w:rPr>
              <w:t>Etivity</w:t>
            </w:r>
            <w:proofErr w:type="spellEnd"/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(0 to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 xml:space="preserve">4 points). </w:t>
            </w:r>
            <w:r w:rsidRPr="003D4742">
              <w:rPr>
                <w:w w:val="80"/>
                <w:sz w:val="24"/>
                <w:lang w:val="en-GB"/>
              </w:rPr>
              <w:t xml:space="preserve">The exam aims to assess comprehension and analytical skills, language proficiency, and the ability to </w:t>
            </w:r>
            <w:r w:rsidRPr="003D4742">
              <w:rPr>
                <w:w w:val="85"/>
                <w:sz w:val="24"/>
                <w:lang w:val="en-GB"/>
              </w:rPr>
              <w:t>rework acquired concepts.</w:t>
            </w:r>
          </w:p>
          <w:p w:rsidR="003310F2" w:rsidRPr="003D4742" w:rsidRDefault="003310F2">
            <w:pPr>
              <w:pStyle w:val="TableParagraph"/>
              <w:spacing w:before="72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spacing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 xml:space="preserve">The written test includes 3 or 4 multiple-choice questions and 3 open-ended questions covering the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entire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program.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Each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correct</w:t>
            </w:r>
            <w:r w:rsidRPr="003D4742">
              <w:rPr>
                <w:spacing w:val="-5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multiple-choice</w:t>
            </w:r>
            <w:r w:rsidRPr="003D4742">
              <w:rPr>
                <w:spacing w:val="-9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question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is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worth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2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points,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and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each</w:t>
            </w:r>
            <w:r w:rsidRPr="003D4742">
              <w:rPr>
                <w:spacing w:val="-4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open-ended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question </w:t>
            </w:r>
            <w:r w:rsidRPr="003D4742">
              <w:rPr>
                <w:w w:val="75"/>
                <w:sz w:val="24"/>
                <w:lang w:val="en-GB"/>
              </w:rPr>
              <w:t>is worth up to 8 points based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on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 instructor's asses</w:t>
            </w:r>
            <w:r w:rsidRPr="003D4742">
              <w:rPr>
                <w:w w:val="75"/>
                <w:sz w:val="24"/>
                <w:lang w:val="en-GB"/>
              </w:rPr>
              <w:t>sment of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 expected learning outcomes.</w:t>
            </w:r>
            <w:r w:rsidRPr="003D4742">
              <w:rPr>
                <w:sz w:val="24"/>
                <w:lang w:val="en-GB"/>
              </w:rPr>
              <w:t xml:space="preserve"> </w:t>
            </w:r>
            <w:r w:rsidRPr="003D4742">
              <w:rPr>
                <w:w w:val="75"/>
                <w:sz w:val="24"/>
                <w:lang w:val="en-GB"/>
              </w:rPr>
              <w:t>The oral</w:t>
            </w:r>
            <w:r w:rsidRPr="003D4742">
              <w:rPr>
                <w:spacing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test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consists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an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in-person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interview,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during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which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the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student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proofErr w:type="gramStart"/>
            <w:r w:rsidRPr="003D4742">
              <w:rPr>
                <w:spacing w:val="-2"/>
                <w:w w:val="80"/>
                <w:sz w:val="24"/>
                <w:lang w:val="en-GB"/>
              </w:rPr>
              <w:t>is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asked</w:t>
            </w:r>
            <w:proofErr w:type="gramEnd"/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a</w:t>
            </w:r>
            <w:r w:rsidRPr="003D4742">
              <w:rPr>
                <w:spacing w:val="-8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series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of</w:t>
            </w:r>
            <w:r w:rsidRPr="003D4742">
              <w:rPr>
                <w:spacing w:val="-6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>questions</w:t>
            </w:r>
            <w:r w:rsidRPr="003D4742">
              <w:rPr>
                <w:spacing w:val="-7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covering </w:t>
            </w:r>
            <w:r w:rsidRPr="003D4742">
              <w:rPr>
                <w:w w:val="85"/>
                <w:sz w:val="24"/>
                <w:lang w:val="en-GB"/>
              </w:rPr>
              <w:t>the entire program, allowing the instructor to assess the student's level of preparation. In</w:t>
            </w:r>
            <w:r w:rsidRPr="003D4742">
              <w:rPr>
                <w:w w:val="85"/>
                <w:sz w:val="24"/>
                <w:lang w:val="en-GB"/>
              </w:rPr>
              <w:t xml:space="preserve"> both examination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modes,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particular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attention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proofErr w:type="gramStart"/>
            <w:r w:rsidRPr="003D4742">
              <w:rPr>
                <w:w w:val="85"/>
                <w:sz w:val="24"/>
                <w:lang w:val="en-GB"/>
              </w:rPr>
              <w:t>is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given</w:t>
            </w:r>
            <w:proofErr w:type="gramEnd"/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the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student's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ability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to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rework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and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>present</w:t>
            </w:r>
            <w:r w:rsidRPr="003D4742">
              <w:rPr>
                <w:spacing w:val="-6"/>
                <w:w w:val="85"/>
                <w:sz w:val="24"/>
                <w:lang w:val="en-GB"/>
              </w:rPr>
              <w:t xml:space="preserve"> </w:t>
            </w:r>
            <w:r w:rsidRPr="003D4742">
              <w:rPr>
                <w:w w:val="85"/>
                <w:sz w:val="24"/>
                <w:lang w:val="en-GB"/>
              </w:rPr>
              <w:t xml:space="preserve">the material on the platform with language proficiency. The final evaluation also considers active </w:t>
            </w:r>
            <w:r w:rsidRPr="003D4742">
              <w:rPr>
                <w:w w:val="80"/>
                <w:sz w:val="24"/>
                <w:lang w:val="en-GB"/>
              </w:rPr>
              <w:t>participation in forums (virtual classrooms) and proper</w:t>
            </w:r>
            <w:r w:rsidRPr="003D4742">
              <w:rPr>
                <w:w w:val="80"/>
                <w:sz w:val="24"/>
                <w:lang w:val="en-GB"/>
              </w:rPr>
              <w:t xml:space="preserve"> completion of the proposed </w:t>
            </w:r>
            <w:proofErr w:type="spellStart"/>
            <w:r w:rsidRPr="003D4742">
              <w:rPr>
                <w:w w:val="80"/>
                <w:sz w:val="24"/>
                <w:lang w:val="en-GB"/>
              </w:rPr>
              <w:t>Etivity</w:t>
            </w:r>
            <w:proofErr w:type="spellEnd"/>
            <w:r w:rsidRPr="003D4742">
              <w:rPr>
                <w:w w:val="80"/>
                <w:sz w:val="24"/>
                <w:lang w:val="en-GB"/>
              </w:rPr>
              <w:t>.</w:t>
            </w:r>
          </w:p>
          <w:p w:rsidR="003310F2" w:rsidRPr="003D4742" w:rsidRDefault="003310F2">
            <w:pPr>
              <w:pStyle w:val="TableParagraph"/>
              <w:spacing w:before="72"/>
              <w:ind w:left="0"/>
              <w:rPr>
                <w:sz w:val="24"/>
                <w:lang w:val="en-GB"/>
              </w:rPr>
            </w:pPr>
          </w:p>
          <w:p w:rsidR="003310F2" w:rsidRPr="003D4742" w:rsidRDefault="00CC653D">
            <w:pPr>
              <w:pStyle w:val="TableParagraph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Study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spacing w:val="-2"/>
                <w:w w:val="85"/>
                <w:sz w:val="24"/>
                <w:lang w:val="en-GB"/>
              </w:rPr>
              <w:t>Materials:</w:t>
            </w:r>
          </w:p>
          <w:p w:rsidR="003310F2" w:rsidRPr="003D4742" w:rsidRDefault="00CC653D">
            <w:pPr>
              <w:pStyle w:val="TableParagraph"/>
              <w:spacing w:before="56" w:line="276" w:lineRule="auto"/>
              <w:ind w:right="-29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 xml:space="preserve">The study materials on the platform </w:t>
            </w:r>
            <w:proofErr w:type="gramStart"/>
            <w:r w:rsidRPr="003D4742">
              <w:rPr>
                <w:w w:val="80"/>
                <w:sz w:val="24"/>
                <w:lang w:val="en-GB"/>
              </w:rPr>
              <w:t>are divided</w:t>
            </w:r>
            <w:proofErr w:type="gramEnd"/>
            <w:r w:rsidRPr="003D4742">
              <w:rPr>
                <w:w w:val="80"/>
                <w:sz w:val="24"/>
                <w:lang w:val="en-GB"/>
              </w:rPr>
              <w:t xml:space="preserve"> into 9 modules, covering the entire program. Each module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contains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handouts,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slides,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and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video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lessons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where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instructor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comments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on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slides.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This m</w:t>
            </w:r>
            <w:r w:rsidRPr="003D4742">
              <w:rPr>
                <w:w w:val="80"/>
                <w:sz w:val="24"/>
                <w:lang w:val="en-GB"/>
              </w:rPr>
              <w:t>aterial contains all the necessary elements to tackle the study of the subject.</w:t>
            </w:r>
          </w:p>
          <w:p w:rsidR="003310F2" w:rsidRPr="003D4742" w:rsidRDefault="003310F2">
            <w:pPr>
              <w:pStyle w:val="TableParagraph"/>
              <w:spacing w:before="72"/>
              <w:ind w:left="0"/>
              <w:rPr>
                <w:sz w:val="24"/>
                <w:lang w:val="en-GB"/>
              </w:rPr>
            </w:pPr>
          </w:p>
          <w:p w:rsidR="003310F2" w:rsidRDefault="00CC653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80"/>
                <w:sz w:val="24"/>
              </w:rPr>
              <w:t>Recommended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Texts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  <w:p w:rsidR="003310F2" w:rsidRDefault="00CC653D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</w:tabs>
              <w:spacing w:before="56"/>
              <w:ind w:left="131" w:hanging="111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Francesca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Vianello,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*Sociologia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carcere.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Un’introduzione*,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Carocci,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Milano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2019</w:t>
            </w:r>
          </w:p>
          <w:p w:rsidR="003310F2" w:rsidRDefault="00CC653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57" w:line="276" w:lineRule="auto"/>
              <w:ind w:right="-29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Domenico </w:t>
            </w:r>
            <w:proofErr w:type="spellStart"/>
            <w:r>
              <w:rPr>
                <w:w w:val="80"/>
                <w:sz w:val="24"/>
              </w:rPr>
              <w:t>Schiattone</w:t>
            </w:r>
            <w:proofErr w:type="spellEnd"/>
            <w:r>
              <w:rPr>
                <w:w w:val="80"/>
                <w:sz w:val="24"/>
              </w:rPr>
              <w:t xml:space="preserve"> (ed.), *Indagine conoscitiva sui trasferimenti dei detenuti e sulla gestione dei reclusi con problematiche comportamentali*, Quaderni di esecuzione penale n.2, </w:t>
            </w:r>
            <w:proofErr w:type="spellStart"/>
            <w:r>
              <w:rPr>
                <w:w w:val="80"/>
                <w:sz w:val="24"/>
              </w:rPr>
              <w:t>Ministry</w:t>
            </w:r>
            <w:proofErr w:type="spellEnd"/>
            <w:r>
              <w:rPr>
                <w:w w:val="80"/>
                <w:sz w:val="24"/>
              </w:rPr>
              <w:t xml:space="preserve"> of </w:t>
            </w:r>
            <w:proofErr w:type="spellStart"/>
            <w:r>
              <w:rPr>
                <w:w w:val="80"/>
                <w:sz w:val="24"/>
              </w:rPr>
              <w:t>Justice</w:t>
            </w:r>
            <w:proofErr w:type="spellEnd"/>
            <w:r>
              <w:rPr>
                <w:w w:val="80"/>
                <w:sz w:val="24"/>
              </w:rPr>
              <w:t xml:space="preserve">, </w:t>
            </w:r>
            <w:r>
              <w:rPr>
                <w:w w:val="90"/>
                <w:sz w:val="24"/>
              </w:rPr>
              <w:t>Rome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2020</w:t>
            </w:r>
          </w:p>
          <w:p w:rsidR="003310F2" w:rsidRDefault="003310F2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:rsidR="003310F2" w:rsidRPr="003D4742" w:rsidRDefault="00CC653D">
            <w:pPr>
              <w:pStyle w:val="TableParagraph"/>
              <w:jc w:val="both"/>
              <w:rPr>
                <w:sz w:val="24"/>
                <w:lang w:val="en-GB"/>
              </w:rPr>
            </w:pPr>
            <w:r w:rsidRPr="003D4742">
              <w:rPr>
                <w:w w:val="80"/>
                <w:sz w:val="24"/>
                <w:lang w:val="en-GB"/>
              </w:rPr>
              <w:t>Erasmus</w:t>
            </w:r>
            <w:r w:rsidRPr="003D4742">
              <w:rPr>
                <w:spacing w:val="-5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students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can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agree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with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the</w:t>
            </w:r>
            <w:r w:rsidRPr="003D4742">
              <w:rPr>
                <w:spacing w:val="-3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Professo</w:t>
            </w:r>
            <w:r w:rsidRPr="003D4742">
              <w:rPr>
                <w:w w:val="80"/>
                <w:sz w:val="24"/>
                <w:lang w:val="en-GB"/>
              </w:rPr>
              <w:t>r</w:t>
            </w:r>
            <w:r w:rsidRPr="003D4742">
              <w:rPr>
                <w:spacing w:val="-1"/>
                <w:w w:val="80"/>
                <w:sz w:val="24"/>
                <w:lang w:val="en-GB"/>
              </w:rPr>
              <w:t xml:space="preserve"> </w:t>
            </w:r>
            <w:r w:rsidRPr="003D4742">
              <w:rPr>
                <w:w w:val="80"/>
                <w:sz w:val="24"/>
                <w:lang w:val="en-GB"/>
              </w:rPr>
              <w:t>on</w:t>
            </w:r>
            <w:r w:rsidRPr="003D4742">
              <w:rPr>
                <w:spacing w:val="-2"/>
                <w:w w:val="80"/>
                <w:sz w:val="24"/>
                <w:lang w:val="en-GB"/>
              </w:rPr>
              <w:t xml:space="preserve"> texts.</w:t>
            </w:r>
          </w:p>
        </w:tc>
      </w:tr>
    </w:tbl>
    <w:p w:rsidR="00CC653D" w:rsidRPr="003D4742" w:rsidRDefault="00CC653D">
      <w:pPr>
        <w:rPr>
          <w:lang w:val="en-GB"/>
        </w:rPr>
      </w:pPr>
    </w:p>
    <w:sectPr w:rsidR="00CC653D" w:rsidRPr="003D4742">
      <w:type w:val="continuous"/>
      <w:pgSz w:w="11920" w:h="16850"/>
      <w:pgMar w:top="2000" w:right="992" w:bottom="1080" w:left="992" w:header="707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3D" w:rsidRDefault="00CC653D">
      <w:r>
        <w:separator/>
      </w:r>
    </w:p>
  </w:endnote>
  <w:endnote w:type="continuationSeparator" w:id="0">
    <w:p w:rsidR="00CC653D" w:rsidRDefault="00C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F2" w:rsidRDefault="00CC653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2110867</wp:posOffset>
              </wp:positionH>
              <wp:positionV relativeFrom="page">
                <wp:posOffset>9991286</wp:posOffset>
              </wp:positionV>
              <wp:extent cx="3431540" cy="490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1540" cy="490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0F2" w:rsidRDefault="00CC653D">
                          <w:pPr>
                            <w:spacing w:before="14" w:line="183" w:lineRule="exact"/>
                            <w:ind w:left="2" w:righ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UNIVERSITÀ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DEGLI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STUDI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NICCOLÒ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CUSANO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TELEMATICA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>ROMA</w:t>
                          </w:r>
                        </w:p>
                        <w:p w:rsidR="003310F2" w:rsidRDefault="00CC653D">
                          <w:pPr>
                            <w:pStyle w:val="Corpotesto"/>
                            <w:spacing w:line="182" w:lineRule="exact"/>
                            <w:ind w:left="2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>Via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Carlo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Gnocchi,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00166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>ROMA</w:t>
                          </w:r>
                        </w:p>
                        <w:p w:rsidR="003310F2" w:rsidRDefault="00CC653D">
                          <w:pPr>
                            <w:pStyle w:val="Corpotesto"/>
                            <w:spacing w:line="247" w:lineRule="auto"/>
                            <w:ind w:left="2" w:right="2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06.70307312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06.45678379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</w:rPr>
                              <w:t>www.unicusano.it</w:t>
                            </w:r>
                          </w:hyperlink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</w:rPr>
                              <w:t>unicusano@pec.it</w:t>
                            </w:r>
                          </w:hyperlink>
                          <w:r>
                            <w:rPr>
                              <w:color w:val="80808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P.IVA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09073721004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6.2pt;margin-top:786.7pt;width:270.2pt;height:38.6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" filled="f" stroked="f">
              <v:path arrowok="t"/>
              <v:textbox inset="0,0,0,0">
                <w:txbxContent>
                  <w:p w:rsidR="003310F2" w:rsidRDefault="00CC653D">
                    <w:pPr>
                      <w:spacing w:before="14" w:line="183" w:lineRule="exact"/>
                      <w:ind w:left="2" w:righ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UNIVERSITÀ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DEGLI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STUDI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NICCOLÒ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CUSANO</w:t>
                    </w:r>
                    <w:r>
                      <w:rPr>
                        <w:b/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–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6"/>
                      </w:rPr>
                      <w:t>TELEMATICA</w:t>
                    </w:r>
                    <w:r>
                      <w:rPr>
                        <w:b/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>ROMA</w:t>
                    </w:r>
                  </w:p>
                  <w:p w:rsidR="003310F2" w:rsidRDefault="00CC653D">
                    <w:pPr>
                      <w:pStyle w:val="Corpotesto"/>
                      <w:spacing w:line="182" w:lineRule="exact"/>
                      <w:ind w:left="2"/>
                      <w:jc w:val="center"/>
                    </w:pPr>
                    <w:r>
                      <w:rPr>
                        <w:color w:val="808080"/>
                      </w:rPr>
                      <w:t>Via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Carlo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Gnocchi,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00166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</w:rPr>
                      <w:t>ROMA</w:t>
                    </w:r>
                  </w:p>
                  <w:p w:rsidR="003310F2" w:rsidRDefault="00CC653D">
                    <w:pPr>
                      <w:pStyle w:val="Corpotesto"/>
                      <w:spacing w:line="247" w:lineRule="auto"/>
                      <w:ind w:left="2" w:right="2"/>
                      <w:jc w:val="center"/>
                    </w:pPr>
                    <w:r>
                      <w:rPr>
                        <w:color w:val="808080"/>
                      </w:rPr>
                      <w:t>TEL.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06.70307312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FAX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06.45678379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25"/>
                      </w:rPr>
                      <w:t xml:space="preserve"> </w:t>
                    </w:r>
                    <w:hyperlink r:id="rId3">
                      <w:r>
                        <w:rPr>
                          <w:color w:val="808080"/>
                        </w:rPr>
                        <w:t>www.unicusano.it</w:t>
                      </w:r>
                    </w:hyperlink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</w:rPr>
                        <w:t>unicusano@pec.it</w:t>
                      </w:r>
                    </w:hyperlink>
                    <w:r>
                      <w:rPr>
                        <w:color w:val="808080"/>
                        <w:spacing w:val="4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P.IVA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09073721004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3D" w:rsidRDefault="00CC653D">
      <w:r>
        <w:separator/>
      </w:r>
    </w:p>
  </w:footnote>
  <w:footnote w:type="continuationSeparator" w:id="0">
    <w:p w:rsidR="00CC653D" w:rsidRDefault="00C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F2" w:rsidRDefault="00CC653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2186304</wp:posOffset>
          </wp:positionH>
          <wp:positionV relativeFrom="page">
            <wp:posOffset>448944</wp:posOffset>
          </wp:positionV>
          <wp:extent cx="3274822" cy="7143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482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431"/>
    <w:multiLevelType w:val="hybridMultilevel"/>
    <w:tmpl w:val="3FD42D50"/>
    <w:lvl w:ilvl="0" w:tplc="C908E724">
      <w:numFmt w:val="bullet"/>
      <w:lvlText w:val="-"/>
      <w:lvlJc w:val="left"/>
      <w:pPr>
        <w:ind w:left="20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D572347A">
      <w:numFmt w:val="bullet"/>
      <w:lvlText w:val="•"/>
      <w:lvlJc w:val="left"/>
      <w:pPr>
        <w:ind w:left="801" w:hanging="113"/>
      </w:pPr>
      <w:rPr>
        <w:rFonts w:hint="default"/>
        <w:lang w:val="it-IT" w:eastAsia="en-US" w:bidi="ar-SA"/>
      </w:rPr>
    </w:lvl>
    <w:lvl w:ilvl="2" w:tplc="9A88CB06">
      <w:numFmt w:val="bullet"/>
      <w:lvlText w:val="•"/>
      <w:lvlJc w:val="left"/>
      <w:pPr>
        <w:ind w:left="1582" w:hanging="113"/>
      </w:pPr>
      <w:rPr>
        <w:rFonts w:hint="default"/>
        <w:lang w:val="it-IT" w:eastAsia="en-US" w:bidi="ar-SA"/>
      </w:rPr>
    </w:lvl>
    <w:lvl w:ilvl="3" w:tplc="5B0EC148">
      <w:numFmt w:val="bullet"/>
      <w:lvlText w:val="•"/>
      <w:lvlJc w:val="left"/>
      <w:pPr>
        <w:ind w:left="2363" w:hanging="113"/>
      </w:pPr>
      <w:rPr>
        <w:rFonts w:hint="default"/>
        <w:lang w:val="it-IT" w:eastAsia="en-US" w:bidi="ar-SA"/>
      </w:rPr>
    </w:lvl>
    <w:lvl w:ilvl="4" w:tplc="720CA0B0">
      <w:numFmt w:val="bullet"/>
      <w:lvlText w:val="•"/>
      <w:lvlJc w:val="left"/>
      <w:pPr>
        <w:ind w:left="3144" w:hanging="113"/>
      </w:pPr>
      <w:rPr>
        <w:rFonts w:hint="default"/>
        <w:lang w:val="it-IT" w:eastAsia="en-US" w:bidi="ar-SA"/>
      </w:rPr>
    </w:lvl>
    <w:lvl w:ilvl="5" w:tplc="1C843F72">
      <w:numFmt w:val="bullet"/>
      <w:lvlText w:val="•"/>
      <w:lvlJc w:val="left"/>
      <w:pPr>
        <w:ind w:left="3925" w:hanging="113"/>
      </w:pPr>
      <w:rPr>
        <w:rFonts w:hint="default"/>
        <w:lang w:val="it-IT" w:eastAsia="en-US" w:bidi="ar-SA"/>
      </w:rPr>
    </w:lvl>
    <w:lvl w:ilvl="6" w:tplc="84E6E644">
      <w:numFmt w:val="bullet"/>
      <w:lvlText w:val="•"/>
      <w:lvlJc w:val="left"/>
      <w:pPr>
        <w:ind w:left="4706" w:hanging="113"/>
      </w:pPr>
      <w:rPr>
        <w:rFonts w:hint="default"/>
        <w:lang w:val="it-IT" w:eastAsia="en-US" w:bidi="ar-SA"/>
      </w:rPr>
    </w:lvl>
    <w:lvl w:ilvl="7" w:tplc="5D74C656">
      <w:numFmt w:val="bullet"/>
      <w:lvlText w:val="•"/>
      <w:lvlJc w:val="left"/>
      <w:pPr>
        <w:ind w:left="5487" w:hanging="113"/>
      </w:pPr>
      <w:rPr>
        <w:rFonts w:hint="default"/>
        <w:lang w:val="it-IT" w:eastAsia="en-US" w:bidi="ar-SA"/>
      </w:rPr>
    </w:lvl>
    <w:lvl w:ilvl="8" w:tplc="548C016C">
      <w:numFmt w:val="bullet"/>
      <w:lvlText w:val="•"/>
      <w:lvlJc w:val="left"/>
      <w:pPr>
        <w:ind w:left="6268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2CAB46EE"/>
    <w:multiLevelType w:val="hybridMultilevel"/>
    <w:tmpl w:val="C39A7698"/>
    <w:lvl w:ilvl="0" w:tplc="03226AB6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 w:tplc="208AD0A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5AF28534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  <w:lvl w:ilvl="3" w:tplc="ACB656EC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1C9E4C22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5" w:tplc="127A262C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6" w:tplc="E2A0AEC8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7" w:tplc="CB7ABB62">
      <w:numFmt w:val="bullet"/>
      <w:lvlText w:val="•"/>
      <w:lvlJc w:val="left"/>
      <w:pPr>
        <w:ind w:left="5721" w:hanging="360"/>
      </w:pPr>
      <w:rPr>
        <w:rFonts w:hint="default"/>
        <w:lang w:val="it-IT" w:eastAsia="en-US" w:bidi="ar-SA"/>
      </w:rPr>
    </w:lvl>
    <w:lvl w:ilvl="8" w:tplc="1932140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036A31"/>
    <w:multiLevelType w:val="hybridMultilevel"/>
    <w:tmpl w:val="68363C9E"/>
    <w:lvl w:ilvl="0" w:tplc="C818C994">
      <w:numFmt w:val="bullet"/>
      <w:lvlText w:val=""/>
      <w:lvlJc w:val="left"/>
      <w:pPr>
        <w:ind w:left="7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 w:tplc="EABA9BDC">
      <w:numFmt w:val="bullet"/>
      <w:lvlText w:val="•"/>
      <w:lvlJc w:val="left"/>
      <w:pPr>
        <w:ind w:left="1467" w:hanging="363"/>
      </w:pPr>
      <w:rPr>
        <w:rFonts w:hint="default"/>
        <w:lang w:val="it-IT" w:eastAsia="en-US" w:bidi="ar-SA"/>
      </w:rPr>
    </w:lvl>
    <w:lvl w:ilvl="2" w:tplc="DE727DF6">
      <w:numFmt w:val="bullet"/>
      <w:lvlText w:val="•"/>
      <w:lvlJc w:val="left"/>
      <w:pPr>
        <w:ind w:left="2174" w:hanging="363"/>
      </w:pPr>
      <w:rPr>
        <w:rFonts w:hint="default"/>
        <w:lang w:val="it-IT" w:eastAsia="en-US" w:bidi="ar-SA"/>
      </w:rPr>
    </w:lvl>
    <w:lvl w:ilvl="3" w:tplc="CC649900">
      <w:numFmt w:val="bullet"/>
      <w:lvlText w:val="•"/>
      <w:lvlJc w:val="left"/>
      <w:pPr>
        <w:ind w:left="2881" w:hanging="363"/>
      </w:pPr>
      <w:rPr>
        <w:rFonts w:hint="default"/>
        <w:lang w:val="it-IT" w:eastAsia="en-US" w:bidi="ar-SA"/>
      </w:rPr>
    </w:lvl>
    <w:lvl w:ilvl="4" w:tplc="3E6C131A">
      <w:numFmt w:val="bullet"/>
      <w:lvlText w:val="•"/>
      <w:lvlJc w:val="left"/>
      <w:pPr>
        <w:ind w:left="3588" w:hanging="363"/>
      </w:pPr>
      <w:rPr>
        <w:rFonts w:hint="default"/>
        <w:lang w:val="it-IT" w:eastAsia="en-US" w:bidi="ar-SA"/>
      </w:rPr>
    </w:lvl>
    <w:lvl w:ilvl="5" w:tplc="2CDAEE2C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6" w:tplc="8E62E85E">
      <w:numFmt w:val="bullet"/>
      <w:lvlText w:val="•"/>
      <w:lvlJc w:val="left"/>
      <w:pPr>
        <w:ind w:left="5002" w:hanging="363"/>
      </w:pPr>
      <w:rPr>
        <w:rFonts w:hint="default"/>
        <w:lang w:val="it-IT" w:eastAsia="en-US" w:bidi="ar-SA"/>
      </w:rPr>
    </w:lvl>
    <w:lvl w:ilvl="7" w:tplc="16E8494C">
      <w:numFmt w:val="bullet"/>
      <w:lvlText w:val="•"/>
      <w:lvlJc w:val="left"/>
      <w:pPr>
        <w:ind w:left="5709" w:hanging="363"/>
      </w:pPr>
      <w:rPr>
        <w:rFonts w:hint="default"/>
        <w:lang w:val="it-IT" w:eastAsia="en-US" w:bidi="ar-SA"/>
      </w:rPr>
    </w:lvl>
    <w:lvl w:ilvl="8" w:tplc="74C87C6C">
      <w:numFmt w:val="bullet"/>
      <w:lvlText w:val="•"/>
      <w:lvlJc w:val="left"/>
      <w:pPr>
        <w:ind w:left="641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F6A2291"/>
    <w:multiLevelType w:val="hybridMultilevel"/>
    <w:tmpl w:val="774059D8"/>
    <w:lvl w:ilvl="0" w:tplc="11B0CAF4">
      <w:numFmt w:val="bullet"/>
      <w:lvlText w:val=""/>
      <w:lvlJc w:val="left"/>
      <w:pPr>
        <w:ind w:left="832" w:hanging="3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 w:tplc="8E4C7460">
      <w:numFmt w:val="bullet"/>
      <w:lvlText w:val="•"/>
      <w:lvlJc w:val="left"/>
      <w:pPr>
        <w:ind w:left="1541" w:hanging="310"/>
      </w:pPr>
      <w:rPr>
        <w:rFonts w:hint="default"/>
        <w:lang w:val="it-IT" w:eastAsia="en-US" w:bidi="ar-SA"/>
      </w:rPr>
    </w:lvl>
    <w:lvl w:ilvl="2" w:tplc="E1CC0C5C">
      <w:numFmt w:val="bullet"/>
      <w:lvlText w:val="•"/>
      <w:lvlJc w:val="left"/>
      <w:pPr>
        <w:ind w:left="2242" w:hanging="310"/>
      </w:pPr>
      <w:rPr>
        <w:rFonts w:hint="default"/>
        <w:lang w:val="it-IT" w:eastAsia="en-US" w:bidi="ar-SA"/>
      </w:rPr>
    </w:lvl>
    <w:lvl w:ilvl="3" w:tplc="74F8AE36">
      <w:numFmt w:val="bullet"/>
      <w:lvlText w:val="•"/>
      <w:lvlJc w:val="left"/>
      <w:pPr>
        <w:ind w:left="2944" w:hanging="310"/>
      </w:pPr>
      <w:rPr>
        <w:rFonts w:hint="default"/>
        <w:lang w:val="it-IT" w:eastAsia="en-US" w:bidi="ar-SA"/>
      </w:rPr>
    </w:lvl>
    <w:lvl w:ilvl="4" w:tplc="D82C8DD4">
      <w:numFmt w:val="bullet"/>
      <w:lvlText w:val="•"/>
      <w:lvlJc w:val="left"/>
      <w:pPr>
        <w:ind w:left="3645" w:hanging="310"/>
      </w:pPr>
      <w:rPr>
        <w:rFonts w:hint="default"/>
        <w:lang w:val="it-IT" w:eastAsia="en-US" w:bidi="ar-SA"/>
      </w:rPr>
    </w:lvl>
    <w:lvl w:ilvl="5" w:tplc="6CDA6214">
      <w:numFmt w:val="bullet"/>
      <w:lvlText w:val="•"/>
      <w:lvlJc w:val="left"/>
      <w:pPr>
        <w:ind w:left="4347" w:hanging="310"/>
      </w:pPr>
      <w:rPr>
        <w:rFonts w:hint="default"/>
        <w:lang w:val="it-IT" w:eastAsia="en-US" w:bidi="ar-SA"/>
      </w:rPr>
    </w:lvl>
    <w:lvl w:ilvl="6" w:tplc="ED1853B4">
      <w:numFmt w:val="bullet"/>
      <w:lvlText w:val="•"/>
      <w:lvlJc w:val="left"/>
      <w:pPr>
        <w:ind w:left="5048" w:hanging="310"/>
      </w:pPr>
      <w:rPr>
        <w:rFonts w:hint="default"/>
        <w:lang w:val="it-IT" w:eastAsia="en-US" w:bidi="ar-SA"/>
      </w:rPr>
    </w:lvl>
    <w:lvl w:ilvl="7" w:tplc="A5067CA8">
      <w:numFmt w:val="bullet"/>
      <w:lvlText w:val="•"/>
      <w:lvlJc w:val="left"/>
      <w:pPr>
        <w:ind w:left="5749" w:hanging="310"/>
      </w:pPr>
      <w:rPr>
        <w:rFonts w:hint="default"/>
        <w:lang w:val="it-IT" w:eastAsia="en-US" w:bidi="ar-SA"/>
      </w:rPr>
    </w:lvl>
    <w:lvl w:ilvl="8" w:tplc="DAB849D6">
      <w:numFmt w:val="bullet"/>
      <w:lvlText w:val="•"/>
      <w:lvlJc w:val="left"/>
      <w:pPr>
        <w:ind w:left="6451" w:hanging="310"/>
      </w:pPr>
      <w:rPr>
        <w:rFonts w:hint="default"/>
        <w:lang w:val="it-IT" w:eastAsia="en-US" w:bidi="ar-SA"/>
      </w:rPr>
    </w:lvl>
  </w:abstractNum>
  <w:abstractNum w:abstractNumId="4" w15:restartNumberingAfterBreak="0">
    <w:nsid w:val="651473DB"/>
    <w:multiLevelType w:val="hybridMultilevel"/>
    <w:tmpl w:val="BBA2B58E"/>
    <w:lvl w:ilvl="0" w:tplc="A490A8C4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 w:tplc="DD7670E0"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2" w:tplc="B9628A72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AEEC1EA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4" w:tplc="E340AFA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5" w:tplc="8EDE4B72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6" w:tplc="D71CFEEE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7" w:tplc="93BAC7B6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8" w:tplc="4162DD32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B6182C"/>
    <w:multiLevelType w:val="hybridMultilevel"/>
    <w:tmpl w:val="307E9EC2"/>
    <w:lvl w:ilvl="0" w:tplc="EC32D2F2">
      <w:numFmt w:val="bullet"/>
      <w:lvlText w:val="-"/>
      <w:lvlJc w:val="left"/>
      <w:pPr>
        <w:ind w:left="20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3E36259C">
      <w:numFmt w:val="bullet"/>
      <w:lvlText w:val="•"/>
      <w:lvlJc w:val="left"/>
      <w:pPr>
        <w:ind w:left="801" w:hanging="113"/>
      </w:pPr>
      <w:rPr>
        <w:rFonts w:hint="default"/>
        <w:lang w:val="it-IT" w:eastAsia="en-US" w:bidi="ar-SA"/>
      </w:rPr>
    </w:lvl>
    <w:lvl w:ilvl="2" w:tplc="194265AA">
      <w:numFmt w:val="bullet"/>
      <w:lvlText w:val="•"/>
      <w:lvlJc w:val="left"/>
      <w:pPr>
        <w:ind w:left="1582" w:hanging="113"/>
      </w:pPr>
      <w:rPr>
        <w:rFonts w:hint="default"/>
        <w:lang w:val="it-IT" w:eastAsia="en-US" w:bidi="ar-SA"/>
      </w:rPr>
    </w:lvl>
    <w:lvl w:ilvl="3" w:tplc="B5CE397C">
      <w:numFmt w:val="bullet"/>
      <w:lvlText w:val="•"/>
      <w:lvlJc w:val="left"/>
      <w:pPr>
        <w:ind w:left="2363" w:hanging="113"/>
      </w:pPr>
      <w:rPr>
        <w:rFonts w:hint="default"/>
        <w:lang w:val="it-IT" w:eastAsia="en-US" w:bidi="ar-SA"/>
      </w:rPr>
    </w:lvl>
    <w:lvl w:ilvl="4" w:tplc="C360D704">
      <w:numFmt w:val="bullet"/>
      <w:lvlText w:val="•"/>
      <w:lvlJc w:val="left"/>
      <w:pPr>
        <w:ind w:left="3144" w:hanging="113"/>
      </w:pPr>
      <w:rPr>
        <w:rFonts w:hint="default"/>
        <w:lang w:val="it-IT" w:eastAsia="en-US" w:bidi="ar-SA"/>
      </w:rPr>
    </w:lvl>
    <w:lvl w:ilvl="5" w:tplc="3F5656BE">
      <w:numFmt w:val="bullet"/>
      <w:lvlText w:val="•"/>
      <w:lvlJc w:val="left"/>
      <w:pPr>
        <w:ind w:left="3925" w:hanging="113"/>
      </w:pPr>
      <w:rPr>
        <w:rFonts w:hint="default"/>
        <w:lang w:val="it-IT" w:eastAsia="en-US" w:bidi="ar-SA"/>
      </w:rPr>
    </w:lvl>
    <w:lvl w:ilvl="6" w:tplc="2CAC40D0">
      <w:numFmt w:val="bullet"/>
      <w:lvlText w:val="•"/>
      <w:lvlJc w:val="left"/>
      <w:pPr>
        <w:ind w:left="4706" w:hanging="113"/>
      </w:pPr>
      <w:rPr>
        <w:rFonts w:hint="default"/>
        <w:lang w:val="it-IT" w:eastAsia="en-US" w:bidi="ar-SA"/>
      </w:rPr>
    </w:lvl>
    <w:lvl w:ilvl="7" w:tplc="D100A724">
      <w:numFmt w:val="bullet"/>
      <w:lvlText w:val="•"/>
      <w:lvlJc w:val="left"/>
      <w:pPr>
        <w:ind w:left="5487" w:hanging="113"/>
      </w:pPr>
      <w:rPr>
        <w:rFonts w:hint="default"/>
        <w:lang w:val="it-IT" w:eastAsia="en-US" w:bidi="ar-SA"/>
      </w:rPr>
    </w:lvl>
    <w:lvl w:ilvl="8" w:tplc="B6542776">
      <w:numFmt w:val="bullet"/>
      <w:lvlText w:val="•"/>
      <w:lvlJc w:val="left"/>
      <w:pPr>
        <w:ind w:left="6268" w:hanging="113"/>
      </w:pPr>
      <w:rPr>
        <w:rFonts w:hint="default"/>
        <w:lang w:val="it-IT" w:eastAsia="en-US" w:bidi="ar-SA"/>
      </w:rPr>
    </w:lvl>
  </w:abstractNum>
  <w:abstractNum w:abstractNumId="6" w15:restartNumberingAfterBreak="0">
    <w:nsid w:val="7D3F262A"/>
    <w:multiLevelType w:val="hybridMultilevel"/>
    <w:tmpl w:val="A76C7068"/>
    <w:lvl w:ilvl="0" w:tplc="E938AFBE">
      <w:numFmt w:val="bullet"/>
      <w:lvlText w:val="-"/>
      <w:lvlJc w:val="left"/>
      <w:pPr>
        <w:ind w:left="20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7E203594">
      <w:numFmt w:val="bullet"/>
      <w:lvlText w:val="•"/>
      <w:lvlJc w:val="left"/>
      <w:pPr>
        <w:ind w:left="801" w:hanging="113"/>
      </w:pPr>
      <w:rPr>
        <w:rFonts w:hint="default"/>
        <w:lang w:val="it-IT" w:eastAsia="en-US" w:bidi="ar-SA"/>
      </w:rPr>
    </w:lvl>
    <w:lvl w:ilvl="2" w:tplc="F164493A">
      <w:numFmt w:val="bullet"/>
      <w:lvlText w:val="•"/>
      <w:lvlJc w:val="left"/>
      <w:pPr>
        <w:ind w:left="1582" w:hanging="113"/>
      </w:pPr>
      <w:rPr>
        <w:rFonts w:hint="default"/>
        <w:lang w:val="it-IT" w:eastAsia="en-US" w:bidi="ar-SA"/>
      </w:rPr>
    </w:lvl>
    <w:lvl w:ilvl="3" w:tplc="9D2E8600">
      <w:numFmt w:val="bullet"/>
      <w:lvlText w:val="•"/>
      <w:lvlJc w:val="left"/>
      <w:pPr>
        <w:ind w:left="2363" w:hanging="113"/>
      </w:pPr>
      <w:rPr>
        <w:rFonts w:hint="default"/>
        <w:lang w:val="it-IT" w:eastAsia="en-US" w:bidi="ar-SA"/>
      </w:rPr>
    </w:lvl>
    <w:lvl w:ilvl="4" w:tplc="42E0FE96">
      <w:numFmt w:val="bullet"/>
      <w:lvlText w:val="•"/>
      <w:lvlJc w:val="left"/>
      <w:pPr>
        <w:ind w:left="3144" w:hanging="113"/>
      </w:pPr>
      <w:rPr>
        <w:rFonts w:hint="default"/>
        <w:lang w:val="it-IT" w:eastAsia="en-US" w:bidi="ar-SA"/>
      </w:rPr>
    </w:lvl>
    <w:lvl w:ilvl="5" w:tplc="8B56DDE0">
      <w:numFmt w:val="bullet"/>
      <w:lvlText w:val="•"/>
      <w:lvlJc w:val="left"/>
      <w:pPr>
        <w:ind w:left="3925" w:hanging="113"/>
      </w:pPr>
      <w:rPr>
        <w:rFonts w:hint="default"/>
        <w:lang w:val="it-IT" w:eastAsia="en-US" w:bidi="ar-SA"/>
      </w:rPr>
    </w:lvl>
    <w:lvl w:ilvl="6" w:tplc="760E778E">
      <w:numFmt w:val="bullet"/>
      <w:lvlText w:val="•"/>
      <w:lvlJc w:val="left"/>
      <w:pPr>
        <w:ind w:left="4706" w:hanging="113"/>
      </w:pPr>
      <w:rPr>
        <w:rFonts w:hint="default"/>
        <w:lang w:val="it-IT" w:eastAsia="en-US" w:bidi="ar-SA"/>
      </w:rPr>
    </w:lvl>
    <w:lvl w:ilvl="7" w:tplc="12C8D296">
      <w:numFmt w:val="bullet"/>
      <w:lvlText w:val="•"/>
      <w:lvlJc w:val="left"/>
      <w:pPr>
        <w:ind w:left="5487" w:hanging="113"/>
      </w:pPr>
      <w:rPr>
        <w:rFonts w:hint="default"/>
        <w:lang w:val="it-IT" w:eastAsia="en-US" w:bidi="ar-SA"/>
      </w:rPr>
    </w:lvl>
    <w:lvl w:ilvl="8" w:tplc="45AEA992">
      <w:numFmt w:val="bullet"/>
      <w:lvlText w:val="•"/>
      <w:lvlJc w:val="left"/>
      <w:pPr>
        <w:ind w:left="6268" w:hanging="11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2"/>
    <w:rsid w:val="003310F2"/>
    <w:rsid w:val="003A194A"/>
    <w:rsid w:val="003D4742"/>
    <w:rsid w:val="007D41C7"/>
    <w:rsid w:val="00CC653D"/>
    <w:rsid w:val="00E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60AB9"/>
  <w15:docId w15:val="{F2275B05-8410-4D44-9168-9881AB0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4" w:line="183" w:lineRule="exact"/>
      <w:ind w:left="2" w:right="2"/>
      <w:jc w:val="center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sano.it/calendario-lezioni-in-presen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usano.it/" TargetMode="External"/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Relationship Id="rId4" Type="http://schemas.openxmlformats.org/officeDocument/2006/relationships/hyperlink" Target="mailto:unicusan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2840</Words>
  <Characters>17385</Characters>
  <Application>Microsoft Office Word</Application>
  <DocSecurity>0</DocSecurity>
  <Lines>457</Lines>
  <Paragraphs>256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User</cp:lastModifiedBy>
  <cp:revision>2</cp:revision>
  <dcterms:created xsi:type="dcterms:W3CDTF">2025-07-19T12:07:00Z</dcterms:created>
  <dcterms:modified xsi:type="dcterms:W3CDTF">2025-07-19T12:07:00Z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cd99cfa9-18d5-48a5-8978-3a43985f8bfe</vt:lpwstr>
  </property>
</Properties>
</file>