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5895" w14:textId="77777777" w:rsidR="0035791F" w:rsidRDefault="0035791F" w:rsidP="0035791F">
      <w:pPr>
        <w:pStyle w:val="Corpotesto"/>
        <w:tabs>
          <w:tab w:val="left" w:pos="390"/>
          <w:tab w:val="center" w:pos="5075"/>
        </w:tabs>
        <w:spacing w:before="35"/>
        <w:ind w:left="80"/>
      </w:pPr>
      <w:r>
        <w:tab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36"/>
        <w:gridCol w:w="36"/>
      </w:tblGrid>
      <w:tr w:rsidR="0035791F" w:rsidRPr="0035791F" w14:paraId="64F9B308" w14:textId="77777777" w:rsidTr="003579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D3E8C" w14:textId="77777777" w:rsidR="0035791F" w:rsidRPr="0035791F" w:rsidRDefault="0035791F" w:rsidP="0035791F">
            <w:pPr>
              <w:widowControl/>
              <w:autoSpaceDE/>
              <w:autoSpaceDN/>
              <w:rPr>
                <w:sz w:val="24"/>
                <w:szCs w:val="24"/>
                <w:lang w:val="it-GB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5426C" w14:textId="77777777" w:rsidR="0035791F" w:rsidRPr="0035791F" w:rsidRDefault="0035791F" w:rsidP="0035791F">
            <w:pPr>
              <w:widowControl/>
              <w:autoSpaceDE/>
              <w:autoSpaceDN/>
              <w:rPr>
                <w:sz w:val="20"/>
                <w:szCs w:val="20"/>
                <w:lang w:val="it-GB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2009A" w14:textId="77777777" w:rsidR="0035791F" w:rsidRPr="0035791F" w:rsidRDefault="0035791F" w:rsidP="0035791F">
            <w:pPr>
              <w:widowControl/>
              <w:autoSpaceDE/>
              <w:autoSpaceDN/>
              <w:rPr>
                <w:sz w:val="20"/>
                <w:szCs w:val="20"/>
                <w:lang w:val="it-GB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DE5D8" w14:textId="77777777" w:rsidR="0035791F" w:rsidRPr="0035791F" w:rsidRDefault="0035791F" w:rsidP="0035791F">
            <w:pPr>
              <w:widowControl/>
              <w:autoSpaceDE/>
              <w:autoSpaceDN/>
              <w:rPr>
                <w:sz w:val="20"/>
                <w:szCs w:val="20"/>
                <w:lang w:val="it-GB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75766" w14:textId="77777777" w:rsidR="0035791F" w:rsidRPr="0035791F" w:rsidRDefault="0035791F" w:rsidP="0035791F">
            <w:pPr>
              <w:widowControl/>
              <w:autoSpaceDE/>
              <w:autoSpaceDN/>
              <w:rPr>
                <w:sz w:val="20"/>
                <w:szCs w:val="20"/>
                <w:lang w:val="it-GB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0CC49" w14:textId="77777777" w:rsidR="0035791F" w:rsidRPr="0035791F" w:rsidRDefault="0035791F" w:rsidP="0035791F">
            <w:pPr>
              <w:widowControl/>
              <w:autoSpaceDE/>
              <w:autoSpaceDN/>
              <w:rPr>
                <w:sz w:val="20"/>
                <w:szCs w:val="20"/>
                <w:lang w:val="it-GB" w:eastAsia="it-IT"/>
              </w:rPr>
            </w:pPr>
          </w:p>
        </w:tc>
      </w:tr>
    </w:tbl>
    <w:p w14:paraId="28143E13" w14:textId="13D445C2" w:rsidR="005062C9" w:rsidRPr="005062C9" w:rsidRDefault="005062C9" w:rsidP="0035791F">
      <w:pPr>
        <w:pStyle w:val="Corpotesto"/>
        <w:tabs>
          <w:tab w:val="left" w:pos="390"/>
          <w:tab w:val="center" w:pos="5075"/>
        </w:tabs>
        <w:spacing w:before="35"/>
        <w:ind w:left="80"/>
        <w:rPr>
          <w:lang w:val="en-US"/>
        </w:rPr>
      </w:pPr>
      <w:r w:rsidRPr="005062C9">
        <w:rPr>
          <w:lang w:val="en-US"/>
        </w:rPr>
        <w:t xml:space="preserve">                       </w:t>
      </w:r>
      <w:r w:rsidR="00000000">
        <w:rPr>
          <w:noProof/>
        </w:rPr>
        <w:drawing>
          <wp:anchor distT="0" distB="0" distL="0" distR="0" simplePos="0" relativeHeight="487587840" behindDoc="1" locked="0" layoutInCell="1" allowOverlap="1" wp14:anchorId="31C15E9A" wp14:editId="625707B8">
            <wp:simplePos x="0" y="0"/>
            <wp:positionH relativeFrom="page">
              <wp:posOffset>2398395</wp:posOffset>
            </wp:positionH>
            <wp:positionV relativeFrom="paragraph">
              <wp:posOffset>204597</wp:posOffset>
            </wp:positionV>
            <wp:extent cx="2875281" cy="848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281" cy="84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</w:t>
      </w:r>
    </w:p>
    <w:p w14:paraId="5F7D8D3E" w14:textId="4EF154DA" w:rsidR="00267953" w:rsidRDefault="00B97D32" w:rsidP="0035791F">
      <w:pPr>
        <w:pStyle w:val="Corpotesto"/>
        <w:tabs>
          <w:tab w:val="left" w:pos="390"/>
          <w:tab w:val="center" w:pos="5075"/>
        </w:tabs>
        <w:spacing w:before="35"/>
        <w:ind w:left="80"/>
      </w:pPr>
      <w:r>
        <w:t xml:space="preserve">                                                                                   </w:t>
      </w:r>
      <w:r w:rsidR="00000000">
        <w:t>SCHEDA</w:t>
      </w:r>
      <w:r w:rsidR="00000000">
        <w:rPr>
          <w:spacing w:val="-12"/>
        </w:rPr>
        <w:t xml:space="preserve"> </w:t>
      </w:r>
      <w:r w:rsidR="00000000">
        <w:t>DI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TRASPARENZA</w:t>
      </w:r>
    </w:p>
    <w:p w14:paraId="6EA06B26" w14:textId="77777777" w:rsidR="00267953" w:rsidRDefault="00267953">
      <w:pPr>
        <w:pStyle w:val="Corpotesto"/>
        <w:spacing w:before="4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38"/>
      </w:tblGrid>
      <w:tr w:rsidR="00267953" w14:paraId="76C61B77" w14:textId="77777777">
        <w:trPr>
          <w:trHeight w:val="724"/>
        </w:trPr>
        <w:tc>
          <w:tcPr>
            <w:tcW w:w="2948" w:type="dxa"/>
          </w:tcPr>
          <w:p w14:paraId="1B3B72AA" w14:textId="77777777" w:rsidR="00267953" w:rsidRDefault="00000000">
            <w:pPr>
              <w:pStyle w:val="TableParagraph"/>
              <w:spacing w:before="97"/>
              <w:ind w:left="2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Insegnamento</w:t>
            </w:r>
          </w:p>
        </w:tc>
        <w:tc>
          <w:tcPr>
            <w:tcW w:w="6838" w:type="dxa"/>
          </w:tcPr>
          <w:p w14:paraId="52AA9FED" w14:textId="77777777" w:rsidR="00267953" w:rsidRDefault="00000000">
            <w:pPr>
              <w:pStyle w:val="TableParagraph"/>
              <w:spacing w:before="88"/>
              <w:ind w:left="230"/>
              <w:rPr>
                <w:b/>
                <w:sz w:val="28"/>
              </w:rPr>
            </w:pPr>
            <w:r>
              <w:rPr>
                <w:b/>
                <w:sz w:val="28"/>
              </w:rPr>
              <w:t>Letteratura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Italiana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nel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contesto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europeo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C.A.</w:t>
            </w:r>
          </w:p>
        </w:tc>
      </w:tr>
      <w:tr w:rsidR="00267953" w14:paraId="66D7615B" w14:textId="77777777">
        <w:trPr>
          <w:trHeight w:val="733"/>
        </w:trPr>
        <w:tc>
          <w:tcPr>
            <w:tcW w:w="2948" w:type="dxa"/>
          </w:tcPr>
          <w:p w14:paraId="2918924D" w14:textId="77777777" w:rsidR="00267953" w:rsidRDefault="00000000">
            <w:pPr>
              <w:pStyle w:val="TableParagraph"/>
              <w:spacing w:before="97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Livello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Corso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Studio</w:t>
            </w:r>
          </w:p>
        </w:tc>
        <w:tc>
          <w:tcPr>
            <w:tcW w:w="6838" w:type="dxa"/>
          </w:tcPr>
          <w:p w14:paraId="2EB1675F" w14:textId="77777777" w:rsidR="00267953" w:rsidRDefault="00000000">
            <w:pPr>
              <w:pStyle w:val="TableParagraph"/>
              <w:spacing w:before="87"/>
              <w:ind w:left="235"/>
              <w:rPr>
                <w:sz w:val="23"/>
              </w:rPr>
            </w:pPr>
            <w:r>
              <w:rPr>
                <w:sz w:val="23"/>
              </w:rPr>
              <w:t>Corso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Studi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Scienze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Umanistiche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Laurea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Magistrale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(LM-</w:t>
            </w:r>
            <w:r>
              <w:rPr>
                <w:spacing w:val="-5"/>
                <w:sz w:val="23"/>
              </w:rPr>
              <w:t>14)</w:t>
            </w:r>
          </w:p>
        </w:tc>
      </w:tr>
      <w:tr w:rsidR="00267953" w14:paraId="0A554BEE" w14:textId="77777777">
        <w:trPr>
          <w:trHeight w:val="1036"/>
        </w:trPr>
        <w:tc>
          <w:tcPr>
            <w:tcW w:w="2948" w:type="dxa"/>
          </w:tcPr>
          <w:p w14:paraId="4CC076B8" w14:textId="77777777" w:rsidR="00267953" w:rsidRDefault="00000000">
            <w:pPr>
              <w:pStyle w:val="TableParagraph"/>
              <w:spacing w:before="97" w:line="266" w:lineRule="auto"/>
              <w:ind w:left="244"/>
              <w:rPr>
                <w:b/>
                <w:spacing w:val="-2"/>
                <w:sz w:val="23"/>
              </w:rPr>
            </w:pPr>
            <w:r>
              <w:rPr>
                <w:b/>
                <w:sz w:val="23"/>
              </w:rPr>
              <w:t>Settore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scientifico </w:t>
            </w:r>
            <w:r>
              <w:rPr>
                <w:b/>
                <w:spacing w:val="-2"/>
                <w:sz w:val="23"/>
              </w:rPr>
              <w:t>disciplinare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(SSD)</w:t>
            </w:r>
            <w:r w:rsidR="005062C9">
              <w:rPr>
                <w:b/>
                <w:spacing w:val="-2"/>
                <w:sz w:val="23"/>
              </w:rPr>
              <w:t xml:space="preserve"> 10/F2</w:t>
            </w:r>
          </w:p>
          <w:p w14:paraId="6FBEC296" w14:textId="546B84DA" w:rsidR="005062C9" w:rsidRPr="00B97D32" w:rsidRDefault="005062C9">
            <w:pPr>
              <w:pStyle w:val="TableParagraph"/>
              <w:spacing w:before="97" w:line="266" w:lineRule="auto"/>
              <w:ind w:left="244"/>
              <w:rPr>
                <w:b/>
                <w:sz w:val="20"/>
                <w:szCs w:val="20"/>
              </w:rPr>
            </w:pPr>
            <w:r w:rsidRPr="00B97D32">
              <w:rPr>
                <w:b/>
                <w:spacing w:val="-2"/>
                <w:sz w:val="20"/>
                <w:szCs w:val="20"/>
              </w:rPr>
              <w:t>LETTERATURA ITALIANA CONTEMPORANEA</w:t>
            </w:r>
          </w:p>
        </w:tc>
        <w:tc>
          <w:tcPr>
            <w:tcW w:w="6838" w:type="dxa"/>
          </w:tcPr>
          <w:p w14:paraId="043BEF3B" w14:textId="77777777" w:rsidR="00267953" w:rsidRDefault="00000000">
            <w:pPr>
              <w:pStyle w:val="TableParagraph"/>
              <w:spacing w:before="87"/>
              <w:ind w:left="230"/>
              <w:rPr>
                <w:sz w:val="21"/>
              </w:rPr>
            </w:pPr>
            <w:r w:rsidRPr="00B97D32">
              <w:rPr>
                <w:color w:val="000000" w:themeColor="text1"/>
                <w:spacing w:val="-2"/>
                <w:sz w:val="21"/>
              </w:rPr>
              <w:t>L-FIL-LET/11</w:t>
            </w:r>
          </w:p>
        </w:tc>
      </w:tr>
      <w:tr w:rsidR="00267953" w14:paraId="76B5E87C" w14:textId="77777777">
        <w:trPr>
          <w:trHeight w:val="724"/>
        </w:trPr>
        <w:tc>
          <w:tcPr>
            <w:tcW w:w="2948" w:type="dxa"/>
          </w:tcPr>
          <w:p w14:paraId="054EA45C" w14:textId="77777777" w:rsidR="00267953" w:rsidRDefault="00000000">
            <w:pPr>
              <w:pStyle w:val="TableParagraph"/>
              <w:spacing w:before="101"/>
              <w:ind w:left="234"/>
              <w:rPr>
                <w:b/>
                <w:sz w:val="23"/>
              </w:rPr>
            </w:pPr>
            <w:r>
              <w:rPr>
                <w:b/>
                <w:sz w:val="23"/>
              </w:rPr>
              <w:t>Anno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Accademico</w:t>
            </w:r>
          </w:p>
        </w:tc>
        <w:tc>
          <w:tcPr>
            <w:tcW w:w="6838" w:type="dxa"/>
          </w:tcPr>
          <w:p w14:paraId="3504080F" w14:textId="4358DF0D" w:rsidR="00267953" w:rsidRDefault="00000000">
            <w:pPr>
              <w:pStyle w:val="TableParagraph"/>
              <w:spacing w:before="92"/>
              <w:ind w:left="230"/>
              <w:rPr>
                <w:sz w:val="23"/>
              </w:rPr>
            </w:pPr>
            <w:r>
              <w:rPr>
                <w:spacing w:val="-2"/>
                <w:sz w:val="23"/>
              </w:rPr>
              <w:t>202</w:t>
            </w:r>
            <w:r w:rsidR="0035791F">
              <w:rPr>
                <w:spacing w:val="-2"/>
                <w:sz w:val="23"/>
              </w:rPr>
              <w:t>5</w:t>
            </w:r>
            <w:r>
              <w:rPr>
                <w:spacing w:val="-2"/>
                <w:sz w:val="23"/>
              </w:rPr>
              <w:t>/202</w:t>
            </w:r>
            <w:r w:rsidR="0035791F">
              <w:rPr>
                <w:spacing w:val="-2"/>
                <w:sz w:val="23"/>
              </w:rPr>
              <w:t>6</w:t>
            </w:r>
          </w:p>
        </w:tc>
      </w:tr>
      <w:tr w:rsidR="00267953" w14:paraId="1D123ECE" w14:textId="77777777">
        <w:trPr>
          <w:trHeight w:val="724"/>
        </w:trPr>
        <w:tc>
          <w:tcPr>
            <w:tcW w:w="2948" w:type="dxa"/>
          </w:tcPr>
          <w:p w14:paraId="3BA4D05D" w14:textId="77777777" w:rsidR="00267953" w:rsidRDefault="00000000">
            <w:pPr>
              <w:pStyle w:val="TableParagraph"/>
              <w:spacing w:before="101"/>
              <w:ind w:left="234"/>
              <w:rPr>
                <w:b/>
                <w:sz w:val="23"/>
              </w:rPr>
            </w:pPr>
            <w:r>
              <w:rPr>
                <w:b/>
                <w:sz w:val="23"/>
              </w:rPr>
              <w:t>Numero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totale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crediti</w:t>
            </w:r>
          </w:p>
        </w:tc>
        <w:tc>
          <w:tcPr>
            <w:tcW w:w="6838" w:type="dxa"/>
          </w:tcPr>
          <w:p w14:paraId="3CDA483E" w14:textId="77777777" w:rsidR="00267953" w:rsidRDefault="00000000">
            <w:pPr>
              <w:pStyle w:val="TableParagraph"/>
              <w:spacing w:before="92"/>
              <w:ind w:left="235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5"/>
                <w:sz w:val="23"/>
              </w:rPr>
              <w:t xml:space="preserve"> CFU</w:t>
            </w:r>
          </w:p>
        </w:tc>
      </w:tr>
      <w:tr w:rsidR="00267953" w14:paraId="2AE3ACB8" w14:textId="77777777">
        <w:trPr>
          <w:trHeight w:val="757"/>
        </w:trPr>
        <w:tc>
          <w:tcPr>
            <w:tcW w:w="2948" w:type="dxa"/>
          </w:tcPr>
          <w:p w14:paraId="600014DD" w14:textId="77777777" w:rsidR="00267953" w:rsidRDefault="00000000">
            <w:pPr>
              <w:pStyle w:val="TableParagraph"/>
              <w:spacing w:before="101"/>
              <w:ind w:left="21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Propedeuticità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consigliata</w:t>
            </w:r>
          </w:p>
        </w:tc>
        <w:tc>
          <w:tcPr>
            <w:tcW w:w="6838" w:type="dxa"/>
          </w:tcPr>
          <w:p w14:paraId="7E2D4CAE" w14:textId="77777777" w:rsidR="00267953" w:rsidRDefault="00267953">
            <w:pPr>
              <w:pStyle w:val="TableParagraph"/>
              <w:ind w:left="0"/>
            </w:pPr>
          </w:p>
        </w:tc>
      </w:tr>
      <w:tr w:rsidR="00267953" w14:paraId="11939B6A" w14:textId="77777777">
        <w:trPr>
          <w:trHeight w:val="1593"/>
        </w:trPr>
        <w:tc>
          <w:tcPr>
            <w:tcW w:w="2948" w:type="dxa"/>
          </w:tcPr>
          <w:p w14:paraId="7B65CBE8" w14:textId="77777777" w:rsidR="00267953" w:rsidRDefault="00000000">
            <w:pPr>
              <w:pStyle w:val="TableParagraph"/>
              <w:spacing w:before="97"/>
              <w:ind w:left="23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Docente</w:t>
            </w:r>
          </w:p>
        </w:tc>
        <w:tc>
          <w:tcPr>
            <w:tcW w:w="6838" w:type="dxa"/>
          </w:tcPr>
          <w:p w14:paraId="0B4C84E9" w14:textId="77777777" w:rsidR="00267953" w:rsidRDefault="00000000">
            <w:pPr>
              <w:pStyle w:val="TableParagraph"/>
              <w:spacing w:before="87" w:line="331" w:lineRule="auto"/>
              <w:ind w:left="235" w:right="1475"/>
              <w:rPr>
                <w:sz w:val="23"/>
              </w:rPr>
            </w:pPr>
            <w:r>
              <w:rPr>
                <w:sz w:val="23"/>
              </w:rPr>
              <w:t xml:space="preserve">Prof.ssa Daniela Privitera </w:t>
            </w:r>
            <w:hyperlink r:id="rId6">
              <w:r>
                <w:rPr>
                  <w:spacing w:val="-2"/>
                  <w:sz w:val="23"/>
                </w:rPr>
                <w:t>daniela.privitera@unicusano.it</w:t>
              </w:r>
            </w:hyperlink>
          </w:p>
        </w:tc>
      </w:tr>
      <w:tr w:rsidR="00267953" w14:paraId="74BB2759" w14:textId="77777777">
        <w:trPr>
          <w:trHeight w:val="3369"/>
        </w:trPr>
        <w:tc>
          <w:tcPr>
            <w:tcW w:w="2948" w:type="dxa"/>
          </w:tcPr>
          <w:p w14:paraId="66BDF0E5" w14:textId="77777777" w:rsidR="00267953" w:rsidRDefault="00000000">
            <w:pPr>
              <w:pStyle w:val="TableParagraph"/>
              <w:spacing w:before="97" w:line="273" w:lineRule="auto"/>
              <w:ind w:left="244" w:hanging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Presentazione dell’insegnamento</w:t>
            </w:r>
          </w:p>
        </w:tc>
        <w:tc>
          <w:tcPr>
            <w:tcW w:w="6838" w:type="dxa"/>
          </w:tcPr>
          <w:p w14:paraId="1FCF74A8" w14:textId="6C7B7419" w:rsidR="00267953" w:rsidRDefault="00000000">
            <w:pPr>
              <w:pStyle w:val="TableParagraph"/>
              <w:spacing w:before="92" w:line="276" w:lineRule="auto"/>
              <w:ind w:left="110" w:right="60"/>
              <w:jc w:val="both"/>
            </w:pPr>
            <w:r>
              <w:t>L’insegnamento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propone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fornire</w:t>
            </w:r>
            <w:r>
              <w:rPr>
                <w:spacing w:val="-11"/>
              </w:rPr>
              <w:t xml:space="preserve"> </w:t>
            </w:r>
            <w:r>
              <w:t>agli</w:t>
            </w:r>
            <w:r>
              <w:rPr>
                <w:spacing w:val="-8"/>
              </w:rPr>
              <w:t xml:space="preserve"> </w:t>
            </w:r>
            <w:r>
              <w:t>studenti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40"/>
              </w:rPr>
              <w:t xml:space="preserve"> </w:t>
            </w:r>
            <w:r>
              <w:t>quadro</w:t>
            </w:r>
            <w:r>
              <w:rPr>
                <w:spacing w:val="-9"/>
              </w:rPr>
              <w:t xml:space="preserve"> </w:t>
            </w:r>
            <w:r>
              <w:t>generale</w:t>
            </w:r>
            <w:r>
              <w:rPr>
                <w:spacing w:val="-10"/>
              </w:rPr>
              <w:t xml:space="preserve"> </w:t>
            </w:r>
            <w:r>
              <w:t>della letteratura</w:t>
            </w:r>
            <w:r>
              <w:rPr>
                <w:spacing w:val="-9"/>
              </w:rPr>
              <w:t xml:space="preserve"> </w:t>
            </w:r>
            <w:r>
              <w:t>italiana</w:t>
            </w:r>
            <w:r>
              <w:rPr>
                <w:spacing w:val="-6"/>
              </w:rPr>
              <w:t xml:space="preserve"> </w:t>
            </w:r>
            <w:r>
              <w:t>contemporanea</w:t>
            </w:r>
            <w:r>
              <w:rPr>
                <w:spacing w:val="-6"/>
              </w:rPr>
              <w:t xml:space="preserve"> </w:t>
            </w:r>
            <w:r>
              <w:t>articolat</w:t>
            </w:r>
            <w:r w:rsidR="005062C9">
              <w:t>a</w:t>
            </w:r>
            <w:r>
              <w:rPr>
                <w:spacing w:val="-8"/>
              </w:rPr>
              <w:t xml:space="preserve"> </w:t>
            </w:r>
            <w:r>
              <w:t>secondo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duplice</w:t>
            </w:r>
            <w:r>
              <w:rPr>
                <w:spacing w:val="-10"/>
              </w:rPr>
              <w:t xml:space="preserve"> </w:t>
            </w:r>
            <w:r>
              <w:t>prospettiva storica e critico-metodologica,</w:t>
            </w:r>
            <w:r>
              <w:rPr>
                <w:spacing w:val="40"/>
              </w:rPr>
              <w:t xml:space="preserve"> </w:t>
            </w:r>
            <w:r>
              <w:t>oltre a un approfondimento monografico. La prima, di carattere storico, traccia una panoramica delle dinamiche dei rapporti fra scrittori, pubblico e contesto storico-sociale, nel corso del Novecento.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seconda</w:t>
            </w:r>
            <w:r>
              <w:rPr>
                <w:spacing w:val="-14"/>
              </w:rPr>
              <w:t xml:space="preserve"> </w:t>
            </w:r>
            <w:r>
              <w:t>fornisce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4"/>
              </w:rPr>
              <w:t xml:space="preserve"> </w:t>
            </w:r>
            <w:r>
              <w:t>quadro</w:t>
            </w:r>
            <w:r>
              <w:rPr>
                <w:spacing w:val="-14"/>
              </w:rPr>
              <w:t xml:space="preserve"> </w:t>
            </w:r>
            <w:r>
              <w:t>sintetico</w:t>
            </w:r>
            <w:r>
              <w:rPr>
                <w:spacing w:val="8"/>
              </w:rPr>
              <w:t xml:space="preserve"> </w:t>
            </w:r>
            <w:r>
              <w:t>degli</w:t>
            </w:r>
            <w:r>
              <w:rPr>
                <w:spacing w:val="-12"/>
              </w:rPr>
              <w:t xml:space="preserve"> </w:t>
            </w:r>
            <w:r>
              <w:t>orientamenti</w:t>
            </w:r>
            <w:r>
              <w:rPr>
                <w:spacing w:val="-14"/>
              </w:rPr>
              <w:t xml:space="preserve"> </w:t>
            </w:r>
            <w:r>
              <w:t>della critica. Lo studio di carattere monografico, analizza, invece, alcune figure d'autore paradigmatiche nell’ambito del romanzo italiano del Novecento.</w:t>
            </w:r>
          </w:p>
        </w:tc>
      </w:tr>
    </w:tbl>
    <w:p w14:paraId="4AE164C3" w14:textId="77777777" w:rsidR="00267953" w:rsidRDefault="00267953">
      <w:pPr>
        <w:spacing w:line="276" w:lineRule="auto"/>
        <w:jc w:val="both"/>
        <w:sectPr w:rsidR="00267953">
          <w:type w:val="continuous"/>
          <w:pgSz w:w="11910" w:h="16840"/>
          <w:pgMar w:top="64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38"/>
      </w:tblGrid>
      <w:tr w:rsidR="00267953" w14:paraId="568B0638" w14:textId="77777777">
        <w:trPr>
          <w:trHeight w:val="4243"/>
        </w:trPr>
        <w:tc>
          <w:tcPr>
            <w:tcW w:w="2948" w:type="dxa"/>
          </w:tcPr>
          <w:p w14:paraId="43E3682D" w14:textId="77777777" w:rsidR="00267953" w:rsidRDefault="00000000">
            <w:pPr>
              <w:pStyle w:val="TableParagraph"/>
              <w:spacing w:before="97"/>
              <w:ind w:left="2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lastRenderedPageBreak/>
              <w:t>Obiettivi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formativi</w:t>
            </w:r>
          </w:p>
        </w:tc>
        <w:tc>
          <w:tcPr>
            <w:tcW w:w="6838" w:type="dxa"/>
          </w:tcPr>
          <w:p w14:paraId="0620704D" w14:textId="77777777" w:rsidR="00267953" w:rsidRDefault="00267953">
            <w:pPr>
              <w:pStyle w:val="TableParagraph"/>
              <w:spacing w:before="66"/>
              <w:ind w:left="0"/>
              <w:rPr>
                <w:rFonts w:ascii="Calibri"/>
                <w:sz w:val="24"/>
              </w:rPr>
            </w:pPr>
          </w:p>
          <w:p w14:paraId="2580E74E" w14:textId="77777777" w:rsidR="0026795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18"/>
              </w:tabs>
              <w:spacing w:line="204" w:lineRule="auto"/>
              <w:ind w:right="70" w:firstLine="0"/>
              <w:jc w:val="both"/>
              <w:rPr>
                <w:rFonts w:ascii="Calibri" w:hAnsi="Calibri"/>
                <w:sz w:val="28"/>
              </w:rPr>
            </w:pPr>
            <w:r>
              <w:rPr>
                <w:sz w:val="24"/>
              </w:rPr>
              <w:t>Conoscere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lineamenti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storici, politici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 influenzano le dinamiche e l’invenzione letteraria italiana nel contesto europeo,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dalla fine dell’Ottocento ai giorni nostri.</w:t>
            </w:r>
          </w:p>
          <w:p w14:paraId="5D36710D" w14:textId="1CD2C311" w:rsidR="00267953" w:rsidRDefault="005062C9" w:rsidP="005062C9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before="237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>Stimolare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il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confronto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interculturale</w:t>
            </w:r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e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interdisciplinare</w:t>
            </w:r>
          </w:p>
          <w:p w14:paraId="0C9BF823" w14:textId="77777777" w:rsidR="0026795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64"/>
              </w:tabs>
              <w:spacing w:before="224" w:line="211" w:lineRule="auto"/>
              <w:ind w:right="73" w:firstLine="0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Approfondire l’approccio critico nei confronti degli autori e dei movimenti letterari attraverso una conoscenza generale delle principali metodologie critiche.</w:t>
            </w:r>
          </w:p>
        </w:tc>
      </w:tr>
      <w:tr w:rsidR="00267953" w14:paraId="2A711BD0" w14:textId="77777777">
        <w:trPr>
          <w:trHeight w:val="1314"/>
        </w:trPr>
        <w:tc>
          <w:tcPr>
            <w:tcW w:w="2948" w:type="dxa"/>
          </w:tcPr>
          <w:p w14:paraId="2E7A7254" w14:textId="77777777" w:rsidR="00267953" w:rsidRDefault="00000000">
            <w:pPr>
              <w:pStyle w:val="TableParagraph"/>
              <w:spacing w:before="97"/>
              <w:ind w:left="2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Prerequisiti</w:t>
            </w:r>
          </w:p>
        </w:tc>
        <w:tc>
          <w:tcPr>
            <w:tcW w:w="6838" w:type="dxa"/>
          </w:tcPr>
          <w:p w14:paraId="2A80CE25" w14:textId="77777777" w:rsidR="00267953" w:rsidRDefault="00000000">
            <w:pPr>
              <w:pStyle w:val="TableParagraph"/>
              <w:spacing w:before="95" w:line="278" w:lineRule="auto"/>
              <w:ind w:left="110" w:right="53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color w:val="1F2329"/>
                <w:spacing w:val="-1"/>
                <w:shd w:val="clear" w:color="auto" w:fill="F0F0F0"/>
              </w:rPr>
              <w:t xml:space="preserve"> </w:t>
            </w:r>
            <w:r w:rsidRPr="005062C9">
              <w:rPr>
                <w:color w:val="1F2329"/>
                <w:sz w:val="24"/>
                <w:szCs w:val="24"/>
                <w:shd w:val="clear" w:color="auto" w:fill="F0F0F0"/>
              </w:rPr>
              <w:t>Al fine di comprendere ed elaborare le conoscenze e gli argoment</w:t>
            </w:r>
            <w:r w:rsidRPr="005062C9">
              <w:rPr>
                <w:color w:val="1F2329"/>
                <w:sz w:val="24"/>
                <w:szCs w:val="24"/>
              </w:rPr>
              <w:t xml:space="preserve">i letterari previsti dall’insegnamento, è necessario possedere una </w:t>
            </w:r>
            <w:r w:rsidRPr="005062C9">
              <w:rPr>
                <w:color w:val="1F2329"/>
                <w:sz w:val="24"/>
                <w:szCs w:val="24"/>
                <w:shd w:val="clear" w:color="auto" w:fill="F0F0F0"/>
              </w:rPr>
              <w:t>conoscenza di base della letteratura italiana contemporanea</w:t>
            </w:r>
            <w:r>
              <w:rPr>
                <w:rFonts w:ascii="Arial MT" w:hAnsi="Arial MT"/>
                <w:color w:val="1F2329"/>
                <w:shd w:val="clear" w:color="auto" w:fill="F0F0F0"/>
              </w:rPr>
              <w:t>.</w:t>
            </w:r>
            <w:r>
              <w:rPr>
                <w:rFonts w:ascii="Arial MT" w:hAnsi="Arial MT"/>
                <w:color w:val="1F2329"/>
                <w:spacing w:val="40"/>
                <w:shd w:val="clear" w:color="auto" w:fill="F0F0F0"/>
              </w:rPr>
              <w:t xml:space="preserve"> </w:t>
            </w:r>
          </w:p>
        </w:tc>
      </w:tr>
    </w:tbl>
    <w:p w14:paraId="5044C125" w14:textId="77777777" w:rsidR="00267953" w:rsidRDefault="00267953">
      <w:pPr>
        <w:pStyle w:val="Corpotesto"/>
        <w:spacing w:before="40"/>
      </w:pPr>
    </w:p>
    <w:p w14:paraId="78B28653" w14:textId="77777777" w:rsidR="00267953" w:rsidRDefault="00000000">
      <w:pPr>
        <w:pStyle w:val="Corpotesto"/>
        <w:ind w:left="80"/>
        <w:jc w:val="center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FD00C83" wp14:editId="2B7CE24C">
            <wp:simplePos x="0" y="0"/>
            <wp:positionH relativeFrom="page">
              <wp:posOffset>2398395</wp:posOffset>
            </wp:positionH>
            <wp:positionV relativeFrom="paragraph">
              <wp:posOffset>178717</wp:posOffset>
            </wp:positionV>
            <wp:extent cx="2875281" cy="84877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281" cy="84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SCHEDA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TRASPARENZA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6834"/>
      </w:tblGrid>
      <w:tr w:rsidR="00267953" w14:paraId="1AE2F209" w14:textId="77777777">
        <w:trPr>
          <w:trHeight w:val="1223"/>
        </w:trPr>
        <w:tc>
          <w:tcPr>
            <w:tcW w:w="2958" w:type="dxa"/>
          </w:tcPr>
          <w:p w14:paraId="73D80ED7" w14:textId="77777777" w:rsidR="00267953" w:rsidRDefault="00267953">
            <w:pPr>
              <w:pStyle w:val="TableParagraph"/>
              <w:ind w:left="0"/>
            </w:pPr>
          </w:p>
        </w:tc>
        <w:tc>
          <w:tcPr>
            <w:tcW w:w="6834" w:type="dxa"/>
          </w:tcPr>
          <w:p w14:paraId="42BE5580" w14:textId="77777777" w:rsidR="00267953" w:rsidRDefault="00267953">
            <w:pPr>
              <w:pStyle w:val="TableParagraph"/>
              <w:ind w:left="0"/>
            </w:pPr>
          </w:p>
        </w:tc>
      </w:tr>
      <w:tr w:rsidR="00267953" w14:paraId="7DF80CAF" w14:textId="77777777">
        <w:trPr>
          <w:trHeight w:val="6510"/>
        </w:trPr>
        <w:tc>
          <w:tcPr>
            <w:tcW w:w="2958" w:type="dxa"/>
          </w:tcPr>
          <w:p w14:paraId="0F6BF147" w14:textId="77777777" w:rsidR="00267953" w:rsidRDefault="00000000">
            <w:pPr>
              <w:pStyle w:val="TableParagraph"/>
              <w:spacing w:before="97" w:line="266" w:lineRule="auto"/>
              <w:ind w:left="244" w:right="144" w:hanging="5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Risultati di </w:t>
            </w:r>
            <w:r>
              <w:rPr>
                <w:b/>
                <w:spacing w:val="-2"/>
                <w:sz w:val="23"/>
              </w:rPr>
              <w:t>apprendimento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attesi</w:t>
            </w:r>
          </w:p>
        </w:tc>
        <w:tc>
          <w:tcPr>
            <w:tcW w:w="6834" w:type="dxa"/>
          </w:tcPr>
          <w:p w14:paraId="0CD84982" w14:textId="77777777" w:rsidR="005062C9" w:rsidRDefault="005062C9">
            <w:pPr>
              <w:pStyle w:val="TableParagraph"/>
              <w:spacing w:before="92" w:line="273" w:lineRule="auto"/>
              <w:ind w:right="97"/>
              <w:jc w:val="both"/>
              <w:rPr>
                <w:color w:val="202020"/>
                <w:spacing w:val="75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 Al termine </w:t>
            </w:r>
            <w:r w:rsidR="00000000" w:rsidRPr="005062C9">
              <w:rPr>
                <w:color w:val="202020"/>
                <w:sz w:val="24"/>
                <w:szCs w:val="24"/>
              </w:rPr>
              <w:t>d</w:t>
            </w:r>
            <w:r w:rsidR="00000000"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e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l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000000" w:rsidRPr="005062C9">
              <w:rPr>
                <w:color w:val="202020"/>
                <w:sz w:val="24"/>
                <w:szCs w:val="24"/>
              </w:rPr>
              <w:t>l</w:t>
            </w:r>
            <w:proofErr w:type="spellEnd"/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'</w:t>
            </w:r>
            <w:r w:rsidR="00000000"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i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n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s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000000" w:rsidRPr="005062C9">
              <w:rPr>
                <w:color w:val="202020"/>
                <w:sz w:val="24"/>
                <w:szCs w:val="24"/>
              </w:rPr>
              <w:t>egn</w:t>
            </w:r>
            <w:proofErr w:type="spellEnd"/>
            <w:r w:rsidR="00000000"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a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me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n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t</w:t>
            </w:r>
            <w:r w:rsidR="00000000"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o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c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i</w:t>
            </w:r>
            <w:r w:rsidR="00000000"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s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i</w:t>
            </w:r>
            <w:r w:rsidR="00000000" w:rsidRPr="005062C9">
              <w:rPr>
                <w:color w:val="202020"/>
                <w:spacing w:val="77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a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s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p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e</w:t>
            </w:r>
            <w:r w:rsidR="00000000"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t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000000" w:rsidRPr="005062C9">
              <w:rPr>
                <w:color w:val="202020"/>
                <w:sz w:val="24"/>
                <w:szCs w:val="24"/>
              </w:rPr>
              <w:t>t</w:t>
            </w:r>
            <w:proofErr w:type="spellEnd"/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a</w:t>
            </w:r>
            <w:r w:rsidR="00000000" w:rsidRPr="005062C9">
              <w:rPr>
                <w:color w:val="202020"/>
                <w:spacing w:val="75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c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h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e</w:t>
            </w:r>
            <w:r w:rsidR="00000000" w:rsidRPr="005062C9">
              <w:rPr>
                <w:color w:val="202020"/>
                <w:spacing w:val="73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l</w:t>
            </w:r>
            <w:r w:rsidR="00000000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000000" w:rsidRPr="005062C9">
              <w:rPr>
                <w:color w:val="202020"/>
                <w:sz w:val="24"/>
                <w:szCs w:val="24"/>
              </w:rPr>
              <w:t>o</w:t>
            </w:r>
            <w:r w:rsidR="00000000" w:rsidRPr="005062C9">
              <w:rPr>
                <w:color w:val="202020"/>
                <w:spacing w:val="75"/>
                <w:sz w:val="24"/>
                <w:szCs w:val="24"/>
              </w:rPr>
              <w:t xml:space="preserve"> </w:t>
            </w:r>
          </w:p>
          <w:p w14:paraId="3B13F880" w14:textId="1A306DDE" w:rsidR="00267953" w:rsidRPr="005062C9" w:rsidRDefault="00000000">
            <w:pPr>
              <w:pStyle w:val="TableParagraph"/>
              <w:spacing w:before="92" w:line="273" w:lineRule="auto"/>
              <w:ind w:right="97"/>
              <w:jc w:val="both"/>
              <w:rPr>
                <w:sz w:val="24"/>
                <w:szCs w:val="24"/>
              </w:rPr>
            </w:pP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u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de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="005062C9">
              <w:rPr>
                <w:color w:val="20202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 xml:space="preserve"> a</w:t>
            </w:r>
            <w:r w:rsidRPr="005062C9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2"/>
                <w:sz w:val="24"/>
                <w:szCs w:val="24"/>
              </w:rPr>
              <w:t>bb</w:t>
            </w:r>
            <w:proofErr w:type="spellEnd"/>
            <w:r w:rsidRPr="005062C9">
              <w:rPr>
                <w:color w:val="202020"/>
                <w:spacing w:val="-1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5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="005062C9">
              <w:rPr>
                <w:color w:val="202020"/>
                <w:sz w:val="24"/>
                <w:szCs w:val="24"/>
              </w:rPr>
              <w:t xml:space="preserve"> raggiunto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:</w:t>
            </w:r>
          </w:p>
          <w:p w14:paraId="751B3BDE" w14:textId="77777777" w:rsidR="005062C9" w:rsidRPr="005062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4" w:line="278" w:lineRule="auto"/>
              <w:ind w:right="106" w:firstLine="0"/>
              <w:jc w:val="both"/>
              <w:rPr>
                <w:sz w:val="24"/>
                <w:szCs w:val="24"/>
              </w:rPr>
            </w:pPr>
            <w:r w:rsidRPr="005062C9">
              <w:rPr>
                <w:color w:val="202020"/>
                <w:sz w:val="24"/>
                <w:szCs w:val="24"/>
              </w:rPr>
              <w:t>u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2"/>
                <w:sz w:val="24"/>
                <w:szCs w:val="24"/>
              </w:rPr>
              <w:t>na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ce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za</w:t>
            </w:r>
            <w:r w:rsidRPr="005062C9">
              <w:rPr>
                <w:color w:val="202020"/>
                <w:spacing w:val="28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d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gu</w:t>
            </w:r>
            <w:proofErr w:type="spellEnd"/>
            <w:r w:rsidRPr="005062C9">
              <w:rPr>
                <w:color w:val="202020"/>
                <w:spacing w:val="-7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d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l</w:t>
            </w:r>
            <w:proofErr w:type="spellEnd"/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et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er</w:t>
            </w:r>
            <w:proofErr w:type="spellEnd"/>
            <w:r w:rsidRPr="005062C9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ur</w:t>
            </w:r>
            <w:proofErr w:type="spellEnd"/>
            <w:r w:rsidRPr="005062C9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</w:p>
          <w:p w14:paraId="083119D3" w14:textId="30D49DC0" w:rsidR="00267953" w:rsidRPr="005062C9" w:rsidRDefault="00000000" w:rsidP="005062C9">
            <w:pPr>
              <w:pStyle w:val="TableParagraph"/>
              <w:tabs>
                <w:tab w:val="left" w:pos="469"/>
              </w:tabs>
              <w:spacing w:before="4" w:line="278" w:lineRule="auto"/>
              <w:ind w:right="106"/>
              <w:jc w:val="right"/>
              <w:rPr>
                <w:sz w:val="24"/>
                <w:szCs w:val="24"/>
              </w:rPr>
            </w:pP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na</w:t>
            </w:r>
            <w:proofErr w:type="spellEnd"/>
            <w:r w:rsidRPr="005062C9">
              <w:rPr>
                <w:color w:val="202020"/>
                <w:sz w:val="24"/>
                <w:szCs w:val="24"/>
              </w:rPr>
              <w:t xml:space="preserve"> </w:t>
            </w:r>
            <w:r w:rsidR="005062C9">
              <w:rPr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8"/>
                <w:sz w:val="24"/>
                <w:szCs w:val="24"/>
              </w:rPr>
              <w:t>cont</w:t>
            </w:r>
            <w:proofErr w:type="spellEnd"/>
            <w:r w:rsidRPr="005062C9">
              <w:rPr>
                <w:color w:val="202020"/>
                <w:spacing w:val="-1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21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 xml:space="preserve">mp 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>or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8"/>
                <w:sz w:val="24"/>
                <w:szCs w:val="24"/>
              </w:rPr>
              <w:t>anea</w:t>
            </w:r>
            <w:proofErr w:type="spellEnd"/>
            <w:r w:rsidRPr="005062C9">
              <w:rPr>
                <w:color w:val="202020"/>
                <w:spacing w:val="18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(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Ot</w:t>
            </w:r>
            <w:proofErr w:type="spellEnd"/>
            <w:r w:rsidRPr="005062C9">
              <w:rPr>
                <w:color w:val="202020"/>
                <w:sz w:val="24"/>
                <w:szCs w:val="24"/>
              </w:rPr>
              <w:t xml:space="preserve"> t</w:t>
            </w:r>
            <w:r w:rsidRPr="005062C9">
              <w:rPr>
                <w:color w:val="202020"/>
                <w:spacing w:val="-17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8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-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No</w:t>
            </w:r>
            <w:r w:rsidRPr="005062C9">
              <w:rPr>
                <w:color w:val="202020"/>
                <w:spacing w:val="-18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ve</w:t>
            </w:r>
            <w:r w:rsidRPr="005062C9">
              <w:rPr>
                <w:color w:val="202020"/>
                <w:spacing w:val="-7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9"/>
                <w:sz w:val="24"/>
                <w:szCs w:val="24"/>
              </w:rPr>
              <w:t>cent</w:t>
            </w:r>
            <w:r w:rsidRPr="005062C9">
              <w:rPr>
                <w:color w:val="202020"/>
                <w:spacing w:val="-1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>o)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;</w:t>
            </w:r>
          </w:p>
          <w:p w14:paraId="7552C1E8" w14:textId="77777777" w:rsidR="005062C9" w:rsidRPr="005062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1"/>
              </w:tabs>
              <w:spacing w:line="273" w:lineRule="auto"/>
              <w:ind w:right="82" w:firstLine="0"/>
              <w:jc w:val="both"/>
              <w:rPr>
                <w:sz w:val="24"/>
                <w:szCs w:val="24"/>
              </w:rPr>
            </w:pPr>
            <w:r w:rsidRPr="005062C9">
              <w:rPr>
                <w:color w:val="202020"/>
                <w:sz w:val="24"/>
                <w:szCs w:val="24"/>
              </w:rPr>
              <w:t>u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mp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3"/>
                <w:sz w:val="24"/>
                <w:szCs w:val="24"/>
              </w:rPr>
              <w:t>en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za</w:t>
            </w:r>
            <w:r w:rsidRPr="005062C9">
              <w:rPr>
                <w:color w:val="202020"/>
                <w:spacing w:val="27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ess</w:t>
            </w:r>
            <w:r w:rsidRPr="005062C9">
              <w:rPr>
                <w:color w:val="202020"/>
                <w:spacing w:val="-7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l</w:t>
            </w:r>
            <w:proofErr w:type="spellEnd"/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’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sp</w:t>
            </w:r>
            <w:r w:rsidRPr="005062C9">
              <w:rPr>
                <w:color w:val="20202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os</w:t>
            </w:r>
            <w:proofErr w:type="spellEnd"/>
            <w:r w:rsidRPr="005062C9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z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or</w:t>
            </w:r>
            <w:r w:rsidRPr="005062C9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e</w:t>
            </w:r>
            <w:proofErr w:type="spellEnd"/>
            <w:r w:rsidRPr="005062C9">
              <w:rPr>
                <w:color w:val="202020"/>
                <w:sz w:val="24"/>
                <w:szCs w:val="24"/>
              </w:rPr>
              <w:t xml:space="preserve"> </w:t>
            </w:r>
            <w:r w:rsidR="005062C9">
              <w:rPr>
                <w:color w:val="20202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t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a</w:t>
            </w:r>
            <w:proofErr w:type="spellEnd"/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d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gu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a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l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'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go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me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="005062C9">
              <w:rPr>
                <w:color w:val="20202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t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,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on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p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>dr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on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za</w:t>
            </w:r>
            <w:r w:rsidRPr="005062C9">
              <w:rPr>
                <w:color w:val="202020"/>
                <w:spacing w:val="3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d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 u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es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3"/>
                <w:sz w:val="24"/>
                <w:szCs w:val="24"/>
              </w:rPr>
              <w:t>co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p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3"/>
                <w:sz w:val="24"/>
                <w:szCs w:val="24"/>
              </w:rPr>
              <w:t>ec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f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co</w:t>
            </w:r>
            <w:r w:rsidRPr="005062C9">
              <w:rPr>
                <w:color w:val="202020"/>
                <w:spacing w:val="63"/>
                <w:sz w:val="24"/>
                <w:szCs w:val="24"/>
              </w:rPr>
              <w:t xml:space="preserve">  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p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1"/>
                <w:sz w:val="24"/>
                <w:szCs w:val="24"/>
              </w:rPr>
              <w:t>er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</w:p>
          <w:p w14:paraId="5EB86687" w14:textId="56D2F01F" w:rsidR="00267953" w:rsidRPr="005062C9" w:rsidRDefault="00000000" w:rsidP="005062C9">
            <w:pPr>
              <w:pStyle w:val="TableParagraph"/>
              <w:tabs>
                <w:tab w:val="left" w:pos="521"/>
              </w:tabs>
              <w:spacing w:line="273" w:lineRule="auto"/>
              <w:ind w:right="82"/>
              <w:rPr>
                <w:sz w:val="24"/>
                <w:szCs w:val="24"/>
              </w:rPr>
            </w:pP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l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’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mb</w:t>
            </w:r>
            <w:r w:rsidRPr="005062C9">
              <w:rPr>
                <w:color w:val="202020"/>
                <w:spacing w:val="-12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  <w:proofErr w:type="spellStart"/>
            <w:r w:rsidRPr="005062C9">
              <w:rPr>
                <w:color w:val="202020"/>
                <w:spacing w:val="11"/>
                <w:sz w:val="24"/>
                <w:szCs w:val="24"/>
              </w:rPr>
              <w:t>cr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3"/>
                <w:sz w:val="24"/>
                <w:szCs w:val="24"/>
              </w:rPr>
              <w:t>co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- l</w:t>
            </w:r>
            <w:r w:rsidRPr="005062C9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et</w:t>
            </w:r>
            <w:r w:rsidRPr="005062C9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1"/>
                <w:sz w:val="24"/>
                <w:szCs w:val="24"/>
              </w:rPr>
              <w:t>er</w:t>
            </w:r>
            <w:proofErr w:type="spellEnd"/>
            <w:r w:rsidRPr="005062C9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ar</w:t>
            </w:r>
            <w:proofErr w:type="spellEnd"/>
            <w:r w:rsidRPr="005062C9">
              <w:rPr>
                <w:color w:val="20202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 xml:space="preserve">io </w:t>
            </w:r>
            <w:r w:rsidRPr="005062C9">
              <w:rPr>
                <w:color w:val="202020"/>
                <w:sz w:val="24"/>
                <w:szCs w:val="24"/>
              </w:rPr>
              <w:t>;</w:t>
            </w:r>
          </w:p>
          <w:p w14:paraId="63422FB1" w14:textId="77777777" w:rsidR="00267953" w:rsidRPr="005062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before="7"/>
              <w:ind w:left="453" w:hanging="257"/>
              <w:jc w:val="both"/>
              <w:rPr>
                <w:sz w:val="24"/>
                <w:szCs w:val="24"/>
              </w:rPr>
            </w:pPr>
            <w:r w:rsidRPr="005062C9">
              <w:rPr>
                <w:color w:val="202020"/>
                <w:spacing w:val="13"/>
                <w:sz w:val="24"/>
                <w:szCs w:val="24"/>
              </w:rPr>
              <w:t>ca</w:t>
            </w:r>
            <w:r w:rsidRPr="005062C9">
              <w:rPr>
                <w:color w:val="202020"/>
                <w:spacing w:val="-26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pac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25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3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à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>di</w:t>
            </w:r>
            <w:r w:rsidRPr="005062C9">
              <w:rPr>
                <w:color w:val="202020"/>
                <w:spacing w:val="6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an</w:t>
            </w:r>
            <w:r w:rsidRPr="005062C9">
              <w:rPr>
                <w:color w:val="202020"/>
                <w:spacing w:val="-17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28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3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25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26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6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5"/>
                <w:sz w:val="24"/>
                <w:szCs w:val="24"/>
              </w:rPr>
              <w:t>del</w:t>
            </w:r>
            <w:r w:rsidRPr="005062C9">
              <w:rPr>
                <w:color w:val="202020"/>
                <w:spacing w:val="6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2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es</w:t>
            </w:r>
            <w:r w:rsidRPr="005062C9">
              <w:rPr>
                <w:color w:val="202020"/>
                <w:spacing w:val="-26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25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62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2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et</w:t>
            </w:r>
            <w:r w:rsidRPr="005062C9">
              <w:rPr>
                <w:color w:val="202020"/>
                <w:spacing w:val="-26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er</w:t>
            </w:r>
            <w:proofErr w:type="spellEnd"/>
            <w:r w:rsidRPr="005062C9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2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22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25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7"/>
                <w:sz w:val="24"/>
                <w:szCs w:val="24"/>
              </w:rPr>
              <w:t>o;</w:t>
            </w:r>
          </w:p>
          <w:p w14:paraId="7D2C93A8" w14:textId="542D8A3E" w:rsidR="00267953" w:rsidRPr="005062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</w:tabs>
              <w:spacing w:before="30" w:line="273" w:lineRule="auto"/>
              <w:ind w:right="106" w:firstLine="0"/>
              <w:jc w:val="both"/>
              <w:rPr>
                <w:sz w:val="24"/>
                <w:szCs w:val="24"/>
              </w:rPr>
            </w:pP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mp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3"/>
                <w:sz w:val="24"/>
                <w:szCs w:val="24"/>
              </w:rPr>
              <w:t>en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>on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971C43"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de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l</w:t>
            </w:r>
            <w:proofErr w:type="spellEnd"/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'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evo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u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z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4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3"/>
                <w:sz w:val="24"/>
                <w:szCs w:val="24"/>
              </w:rPr>
              <w:t>ca</w:t>
            </w:r>
            <w:r w:rsidRPr="005062C9">
              <w:rPr>
                <w:color w:val="202020"/>
                <w:spacing w:val="57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d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56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m</w:t>
            </w:r>
            <w:r w:rsidR="005062C9">
              <w:rPr>
                <w:color w:val="202020"/>
                <w:spacing w:val="-9"/>
                <w:sz w:val="24"/>
                <w:szCs w:val="24"/>
              </w:rPr>
              <w:t>a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 xml:space="preserve">zo </w:t>
            </w:r>
            <w:r w:rsidR="005062C9">
              <w:rPr>
                <w:color w:val="202020"/>
                <w:spacing w:val="12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21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5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21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21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 xml:space="preserve">no </w:t>
            </w:r>
            <w:r w:rsidRPr="005062C9">
              <w:rPr>
                <w:color w:val="202020"/>
                <w:sz w:val="24"/>
                <w:szCs w:val="24"/>
              </w:rPr>
              <w:t>de</w:t>
            </w:r>
            <w:r w:rsidRPr="005062C9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 N</w:t>
            </w:r>
            <w:r w:rsidRPr="005062C9">
              <w:rPr>
                <w:color w:val="202020"/>
                <w:spacing w:val="-18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ove</w:t>
            </w:r>
            <w:r w:rsidRPr="005062C9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 xml:space="preserve">nt </w:t>
            </w:r>
            <w:r w:rsidRPr="005062C9">
              <w:rPr>
                <w:color w:val="202020"/>
                <w:spacing w:val="12"/>
                <w:sz w:val="24"/>
                <w:szCs w:val="24"/>
              </w:rPr>
              <w:t>o;</w:t>
            </w:r>
          </w:p>
          <w:p w14:paraId="322985A0" w14:textId="09DA6796" w:rsidR="0026795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</w:tabs>
              <w:spacing w:before="4" w:line="278" w:lineRule="auto"/>
              <w:ind w:right="80" w:firstLine="0"/>
              <w:jc w:val="both"/>
            </w:pP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pa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à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di</w:t>
            </w:r>
            <w:r w:rsidRPr="005062C9">
              <w:rPr>
                <w:color w:val="202020"/>
                <w:spacing w:val="41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mp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3"/>
                <w:sz w:val="24"/>
                <w:szCs w:val="24"/>
              </w:rPr>
              <w:t>en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6"/>
                <w:sz w:val="24"/>
                <w:szCs w:val="24"/>
              </w:rPr>
              <w:t>der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6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39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c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or</w:t>
            </w:r>
            <w:r w:rsidRPr="005062C9">
              <w:rPr>
                <w:color w:val="202020"/>
                <w:spacing w:val="-1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5"/>
                <w:sz w:val="24"/>
                <w:szCs w:val="24"/>
              </w:rPr>
              <w:t>ela</w:t>
            </w:r>
            <w:proofErr w:type="spellEnd"/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zi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n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r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a</w:t>
            </w:r>
            <w:r w:rsidRPr="005062C9">
              <w:rPr>
                <w:color w:val="202020"/>
                <w:spacing w:val="39"/>
                <w:sz w:val="24"/>
                <w:szCs w:val="24"/>
              </w:rPr>
              <w:t xml:space="preserve"> 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3"/>
                <w:sz w:val="24"/>
                <w:szCs w:val="24"/>
              </w:rPr>
              <w:t>es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="005062C9">
              <w:rPr>
                <w:color w:val="20202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 xml:space="preserve"> l</w:t>
            </w:r>
            <w:r w:rsidRPr="005062C9">
              <w:rPr>
                <w:color w:val="202020"/>
                <w:spacing w:val="-18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et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1"/>
                <w:sz w:val="24"/>
                <w:szCs w:val="24"/>
              </w:rPr>
              <w:t>er</w:t>
            </w:r>
            <w:proofErr w:type="spellEnd"/>
            <w:r w:rsidRPr="005062C9">
              <w:rPr>
                <w:color w:val="2020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z w:val="24"/>
                <w:szCs w:val="24"/>
              </w:rPr>
              <w:t>ar</w:t>
            </w:r>
            <w:proofErr w:type="spellEnd"/>
            <w:r w:rsidRPr="005062C9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i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e c</w:t>
            </w:r>
            <w:r w:rsidRPr="005062C9">
              <w:rPr>
                <w:color w:val="2020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6"/>
                <w:sz w:val="24"/>
                <w:szCs w:val="24"/>
              </w:rPr>
              <w:t>ont</w:t>
            </w:r>
            <w:proofErr w:type="spellEnd"/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es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t</w:t>
            </w:r>
            <w:r w:rsidRPr="005062C9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o</w:t>
            </w:r>
            <w:r w:rsidRPr="005062C9">
              <w:rPr>
                <w:color w:val="202020"/>
                <w:spacing w:val="40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s</w:t>
            </w:r>
            <w:r w:rsidRPr="005062C9">
              <w:rPr>
                <w:color w:val="20202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5062C9">
              <w:rPr>
                <w:color w:val="202020"/>
                <w:spacing w:val="18"/>
                <w:sz w:val="24"/>
                <w:szCs w:val="24"/>
              </w:rPr>
              <w:t>ocia</w:t>
            </w:r>
            <w:proofErr w:type="spellEnd"/>
            <w:r w:rsidRPr="005062C9">
              <w:rPr>
                <w:color w:val="202020"/>
                <w:spacing w:val="-17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z w:val="24"/>
                <w:szCs w:val="24"/>
              </w:rPr>
              <w:t>l</w:t>
            </w:r>
            <w:r w:rsidRPr="005062C9">
              <w:rPr>
                <w:color w:val="202020"/>
                <w:spacing w:val="-24"/>
                <w:sz w:val="24"/>
                <w:szCs w:val="24"/>
              </w:rPr>
              <w:t xml:space="preserve"> </w:t>
            </w:r>
            <w:r w:rsidRPr="005062C9">
              <w:rPr>
                <w:color w:val="202020"/>
                <w:spacing w:val="11"/>
                <w:sz w:val="24"/>
                <w:szCs w:val="24"/>
              </w:rPr>
              <w:t>e.</w:t>
            </w:r>
          </w:p>
        </w:tc>
      </w:tr>
    </w:tbl>
    <w:p w14:paraId="300B934E" w14:textId="77777777" w:rsidR="00267953" w:rsidRDefault="00267953">
      <w:pPr>
        <w:spacing w:line="278" w:lineRule="auto"/>
        <w:jc w:val="both"/>
        <w:sectPr w:rsidR="00267953">
          <w:pgSz w:w="11910" w:h="16840"/>
          <w:pgMar w:top="64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6834"/>
      </w:tblGrid>
      <w:tr w:rsidR="00267953" w14:paraId="73498463" w14:textId="77777777">
        <w:trPr>
          <w:trHeight w:val="938"/>
        </w:trPr>
        <w:tc>
          <w:tcPr>
            <w:tcW w:w="2958" w:type="dxa"/>
            <w:vMerge w:val="restart"/>
          </w:tcPr>
          <w:p w14:paraId="471EE962" w14:textId="77777777" w:rsidR="00267953" w:rsidRDefault="00000000">
            <w:pPr>
              <w:pStyle w:val="TableParagraph"/>
              <w:spacing w:before="97" w:line="264" w:lineRule="auto"/>
              <w:ind w:left="239" w:right="745" w:firstLine="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lastRenderedPageBreak/>
              <w:t xml:space="preserve">Organizzazione </w:t>
            </w:r>
            <w:r>
              <w:rPr>
                <w:b/>
                <w:sz w:val="23"/>
              </w:rPr>
              <w:t>dell’insegnamento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e metodi didattici</w:t>
            </w:r>
          </w:p>
        </w:tc>
        <w:tc>
          <w:tcPr>
            <w:tcW w:w="6834" w:type="dxa"/>
            <w:tcBorders>
              <w:bottom w:val="nil"/>
            </w:tcBorders>
          </w:tcPr>
          <w:p w14:paraId="07EC2A79" w14:textId="77777777" w:rsidR="00267953" w:rsidRDefault="00267953">
            <w:pPr>
              <w:pStyle w:val="TableParagraph"/>
              <w:spacing w:before="15"/>
              <w:ind w:left="0"/>
              <w:rPr>
                <w:rFonts w:ascii="Calibri"/>
                <w:sz w:val="24"/>
              </w:rPr>
            </w:pPr>
          </w:p>
          <w:p w14:paraId="0A261D95" w14:textId="77777777" w:rsidR="00267953" w:rsidRDefault="00000000">
            <w:pPr>
              <w:pStyle w:val="TableParagraph"/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corso intende fornire una panoramica sull’evoluzione 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romanzo nella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narrativa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contemporanea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Trenta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oggi</w:t>
            </w:r>
          </w:p>
        </w:tc>
      </w:tr>
      <w:tr w:rsidR="00267953" w14:paraId="69C2F572" w14:textId="77777777">
        <w:trPr>
          <w:trHeight w:val="299"/>
        </w:trPr>
        <w:tc>
          <w:tcPr>
            <w:tcW w:w="2958" w:type="dxa"/>
            <w:vMerge/>
            <w:tcBorders>
              <w:top w:val="nil"/>
            </w:tcBorders>
          </w:tcPr>
          <w:p w14:paraId="6668D10F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5E291978" w14:textId="77777777" w:rsidR="00267953" w:rsidRDefault="00000000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attraverso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Moravia,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Pasolini,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Calvino,</w:t>
            </w:r>
          </w:p>
        </w:tc>
      </w:tr>
      <w:tr w:rsidR="00267953" w14:paraId="00719594" w14:textId="77777777">
        <w:trPr>
          <w:trHeight w:val="292"/>
        </w:trPr>
        <w:tc>
          <w:tcPr>
            <w:tcW w:w="2958" w:type="dxa"/>
            <w:vMerge/>
            <w:tcBorders>
              <w:top w:val="nil"/>
            </w:tcBorders>
          </w:tcPr>
          <w:p w14:paraId="774F02FB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2D325EF5" w14:textId="5B45C5A5" w:rsidR="0026795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Sciascia</w:t>
            </w:r>
            <w:r w:rsidR="00971C43">
              <w:rPr>
                <w:sz w:val="24"/>
              </w:rPr>
              <w:t xml:space="preserve"> e tutta la narrativa e la poesia italiana contemporanee.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L’obiettivo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quello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consentire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</w:tc>
      </w:tr>
      <w:tr w:rsidR="00267953" w14:paraId="4AEB7F4B" w14:textId="77777777">
        <w:trPr>
          <w:trHeight w:val="297"/>
        </w:trPr>
        <w:tc>
          <w:tcPr>
            <w:tcW w:w="2958" w:type="dxa"/>
            <w:vMerge/>
            <w:tcBorders>
              <w:top w:val="nil"/>
            </w:tcBorders>
          </w:tcPr>
          <w:p w14:paraId="20840790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0422ED05" w14:textId="77777777" w:rsidR="00267953" w:rsidRDefault="00000000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comprendere,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nell’ampio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dell’orizzonte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storico-culturale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</w:p>
        </w:tc>
      </w:tr>
      <w:tr w:rsidR="00267953" w14:paraId="7BFBA5D1" w14:textId="77777777">
        <w:trPr>
          <w:trHeight w:val="296"/>
        </w:trPr>
        <w:tc>
          <w:tcPr>
            <w:tcW w:w="2958" w:type="dxa"/>
            <w:vMerge/>
            <w:tcBorders>
              <w:top w:val="nil"/>
            </w:tcBorders>
          </w:tcPr>
          <w:p w14:paraId="477F315B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75954EC4" w14:textId="21570810" w:rsidR="00267953" w:rsidRDefault="00000000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Novecento</w:t>
            </w:r>
            <w:r w:rsidR="00971C43">
              <w:rPr>
                <w:sz w:val="24"/>
              </w:rPr>
              <w:t xml:space="preserve">  fino ai giorni nostri,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sfaccettature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romanzo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</w:t>
            </w:r>
          </w:p>
        </w:tc>
      </w:tr>
      <w:tr w:rsidR="00267953" w14:paraId="0CD12639" w14:textId="77777777">
        <w:trPr>
          <w:trHeight w:val="299"/>
        </w:trPr>
        <w:tc>
          <w:tcPr>
            <w:tcW w:w="2958" w:type="dxa"/>
            <w:vMerge/>
            <w:tcBorders>
              <w:top w:val="nil"/>
            </w:tcBorders>
          </w:tcPr>
          <w:p w14:paraId="0015436F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4AC89A38" w14:textId="77777777" w:rsidR="00267953" w:rsidRDefault="00000000">
            <w:pPr>
              <w:pStyle w:val="TableParagraph"/>
              <w:tabs>
                <w:tab w:val="left" w:pos="1281"/>
                <w:tab w:val="left" w:pos="1949"/>
                <w:tab w:val="left" w:pos="2731"/>
                <w:tab w:val="left" w:pos="3802"/>
                <w:tab w:val="left" w:pos="4196"/>
                <w:tab w:val="left" w:pos="5756"/>
                <w:tab w:val="left" w:pos="6563"/>
              </w:tabs>
              <w:spacing w:before="5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passaggio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dall’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epoca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moderna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</w:t>
            </w:r>
            <w:r>
              <w:rPr>
                <w:sz w:val="24"/>
              </w:rPr>
              <w:tab/>
              <w:t>post-</w:t>
            </w:r>
            <w:r>
              <w:rPr>
                <w:spacing w:val="-2"/>
                <w:sz w:val="24"/>
              </w:rPr>
              <w:t>moderno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posto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in</w:t>
            </w:r>
          </w:p>
        </w:tc>
      </w:tr>
      <w:tr w:rsidR="00267953" w14:paraId="1E0E81A7" w14:textId="77777777">
        <w:trPr>
          <w:trHeight w:val="416"/>
        </w:trPr>
        <w:tc>
          <w:tcPr>
            <w:tcW w:w="2958" w:type="dxa"/>
            <w:vMerge/>
            <w:tcBorders>
              <w:top w:val="nil"/>
            </w:tcBorders>
          </w:tcPr>
          <w:p w14:paraId="4EB40B95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6C2D39C7" w14:textId="77777777" w:rsidR="00267953" w:rsidRDefault="0000000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significativa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relazione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avanguardie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europee.</w:t>
            </w:r>
          </w:p>
        </w:tc>
      </w:tr>
      <w:tr w:rsidR="00267953" w14:paraId="55041328" w14:textId="77777777">
        <w:trPr>
          <w:trHeight w:val="414"/>
        </w:trPr>
        <w:tc>
          <w:tcPr>
            <w:tcW w:w="2958" w:type="dxa"/>
            <w:vMerge/>
            <w:tcBorders>
              <w:top w:val="nil"/>
            </w:tcBorders>
          </w:tcPr>
          <w:p w14:paraId="2D90AEF9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22954EFD" w14:textId="3266805C" w:rsidR="00267953" w:rsidRDefault="00000000">
            <w:pPr>
              <w:pStyle w:val="TableParagraph"/>
              <w:spacing w:before="123" w:line="272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Per</w:t>
            </w:r>
            <w:r>
              <w:rPr>
                <w:color w:val="202020"/>
                <w:spacing w:val="65"/>
                <w:sz w:val="24"/>
              </w:rPr>
              <w:t xml:space="preserve"> </w:t>
            </w:r>
            <w:r>
              <w:rPr>
                <w:color w:val="202020"/>
                <w:spacing w:val="12"/>
                <w:sz w:val="24"/>
              </w:rPr>
              <w:t>la</w:t>
            </w:r>
            <w:r>
              <w:rPr>
                <w:color w:val="202020"/>
                <w:spacing w:val="3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preparaz</w:t>
            </w:r>
            <w:r>
              <w:rPr>
                <w:color w:val="202020"/>
                <w:spacing w:val="12"/>
                <w:sz w:val="24"/>
              </w:rPr>
              <w:t>ione</w:t>
            </w:r>
            <w:r>
              <w:rPr>
                <w:color w:val="202020"/>
                <w:spacing w:val="38"/>
                <w:sz w:val="24"/>
              </w:rPr>
              <w:t xml:space="preserve">  </w:t>
            </w:r>
            <w:r>
              <w:rPr>
                <w:color w:val="202020"/>
                <w:sz w:val="24"/>
              </w:rPr>
              <w:t>del</w:t>
            </w:r>
            <w:r>
              <w:rPr>
                <w:color w:val="202020"/>
                <w:spacing w:val="36"/>
                <w:sz w:val="24"/>
              </w:rPr>
              <w:t xml:space="preserve">  </w:t>
            </w:r>
            <w:r>
              <w:rPr>
                <w:color w:val="202020"/>
                <w:spacing w:val="15"/>
                <w:sz w:val="24"/>
              </w:rPr>
              <w:t>corso,</w:t>
            </w:r>
            <w:r>
              <w:rPr>
                <w:color w:val="202020"/>
                <w:spacing w:val="46"/>
                <w:sz w:val="24"/>
              </w:rPr>
              <w:t xml:space="preserve">  </w:t>
            </w:r>
            <w:r>
              <w:rPr>
                <w:color w:val="202020"/>
                <w:spacing w:val="12"/>
                <w:sz w:val="24"/>
              </w:rPr>
              <w:t>lo</w:t>
            </w:r>
            <w:r>
              <w:rPr>
                <w:color w:val="202020"/>
                <w:spacing w:val="42"/>
                <w:sz w:val="24"/>
              </w:rPr>
              <w:t xml:space="preserve"> </w:t>
            </w:r>
            <w:r>
              <w:rPr>
                <w:color w:val="202020"/>
                <w:spacing w:val="10"/>
                <w:sz w:val="24"/>
              </w:rPr>
              <w:t>st</w:t>
            </w:r>
            <w:r>
              <w:rPr>
                <w:color w:val="202020"/>
                <w:spacing w:val="-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ud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ente</w:t>
            </w:r>
            <w:r>
              <w:rPr>
                <w:color w:val="202020"/>
                <w:spacing w:val="41"/>
                <w:sz w:val="24"/>
              </w:rPr>
              <w:t xml:space="preserve">  </w:t>
            </w:r>
            <w:r>
              <w:rPr>
                <w:color w:val="202020"/>
                <w:sz w:val="24"/>
              </w:rPr>
              <w:t>s</w:t>
            </w:r>
            <w:r>
              <w:rPr>
                <w:color w:val="202020"/>
                <w:spacing w:val="-26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e</w:t>
            </w:r>
            <w:r>
              <w:rPr>
                <w:color w:val="202020"/>
                <w:spacing w:val="9"/>
                <w:sz w:val="24"/>
              </w:rPr>
              <w:t>guirà</w:t>
            </w:r>
            <w:proofErr w:type="spellEnd"/>
            <w:r>
              <w:rPr>
                <w:color w:val="202020"/>
                <w:spacing w:val="3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i</w:t>
            </w:r>
            <w:r>
              <w:rPr>
                <w:color w:val="202020"/>
                <w:spacing w:val="-27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l</w:t>
            </w:r>
          </w:p>
        </w:tc>
      </w:tr>
      <w:tr w:rsidR="00267953" w14:paraId="4A642A82" w14:textId="77777777">
        <w:trPr>
          <w:trHeight w:val="414"/>
        </w:trPr>
        <w:tc>
          <w:tcPr>
            <w:tcW w:w="2958" w:type="dxa"/>
            <w:vMerge/>
            <w:tcBorders>
              <w:top w:val="nil"/>
            </w:tcBorders>
          </w:tcPr>
          <w:p w14:paraId="185FB7CE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2B1B1E3F" w14:textId="4F4BC848" w:rsidR="00267953" w:rsidRDefault="00000000">
            <w:pPr>
              <w:pStyle w:val="TableParagraph"/>
              <w:tabs>
                <w:tab w:val="left" w:pos="1305"/>
              </w:tabs>
              <w:spacing w:before="5"/>
              <w:rPr>
                <w:sz w:val="24"/>
              </w:rPr>
            </w:pPr>
            <w:r>
              <w:rPr>
                <w:color w:val="202020"/>
                <w:spacing w:val="13"/>
                <w:sz w:val="24"/>
              </w:rPr>
              <w:t>manuale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14"/>
                <w:sz w:val="24"/>
              </w:rPr>
              <w:t>curato</w:t>
            </w:r>
            <w:r>
              <w:rPr>
                <w:color w:val="202020"/>
                <w:spacing w:val="76"/>
                <w:sz w:val="24"/>
              </w:rPr>
              <w:t xml:space="preserve"> </w:t>
            </w:r>
            <w:r>
              <w:rPr>
                <w:color w:val="202020"/>
                <w:spacing w:val="21"/>
                <w:sz w:val="24"/>
              </w:rPr>
              <w:t>della</w:t>
            </w:r>
            <w:r>
              <w:rPr>
                <w:color w:val="202020"/>
                <w:spacing w:val="7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do</w:t>
            </w:r>
            <w:r w:rsidR="00B97D32">
              <w:rPr>
                <w:color w:val="202020"/>
                <w:sz w:val="24"/>
              </w:rPr>
              <w:t>c</w:t>
            </w:r>
            <w:r>
              <w:rPr>
                <w:color w:val="202020"/>
                <w:spacing w:val="8"/>
                <w:sz w:val="24"/>
              </w:rPr>
              <w:t>ente.</w:t>
            </w:r>
          </w:p>
        </w:tc>
      </w:tr>
      <w:tr w:rsidR="00267953" w14:paraId="5FC37E8D" w14:textId="77777777">
        <w:trPr>
          <w:trHeight w:val="416"/>
        </w:trPr>
        <w:tc>
          <w:tcPr>
            <w:tcW w:w="2958" w:type="dxa"/>
            <w:vMerge/>
            <w:tcBorders>
              <w:top w:val="nil"/>
            </w:tcBorders>
          </w:tcPr>
          <w:p w14:paraId="7FBF8BF9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7269CBFC" w14:textId="22DD21F6" w:rsidR="00267953" w:rsidRDefault="00000000">
            <w:pPr>
              <w:pStyle w:val="TableParagraph"/>
              <w:tabs>
                <w:tab w:val="left" w:pos="676"/>
                <w:tab w:val="left" w:pos="1905"/>
                <w:tab w:val="left" w:pos="2352"/>
                <w:tab w:val="left" w:pos="4129"/>
                <w:tab w:val="left" w:pos="5488"/>
              </w:tabs>
              <w:spacing w:before="123" w:line="274" w:lineRule="exact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Le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lezioni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5"/>
                <w:sz w:val="24"/>
              </w:rPr>
              <w:t>si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14"/>
                <w:sz w:val="24"/>
              </w:rPr>
              <w:t>svolgeranno</w:t>
            </w:r>
            <w:r>
              <w:rPr>
                <w:color w:val="202020"/>
                <w:sz w:val="24"/>
              </w:rPr>
              <w:tab/>
              <w:t>a</w:t>
            </w:r>
            <w:r>
              <w:rPr>
                <w:color w:val="202020"/>
                <w:spacing w:val="61"/>
                <w:w w:val="15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distanz</w:t>
            </w:r>
            <w:r>
              <w:rPr>
                <w:color w:val="202020"/>
                <w:spacing w:val="-10"/>
                <w:sz w:val="24"/>
              </w:rPr>
              <w:t>a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10"/>
                <w:sz w:val="24"/>
              </w:rPr>
              <w:t>tramite</w:t>
            </w:r>
          </w:p>
        </w:tc>
      </w:tr>
      <w:tr w:rsidR="00267953" w14:paraId="6CF9A7E2" w14:textId="77777777">
        <w:trPr>
          <w:trHeight w:val="299"/>
        </w:trPr>
        <w:tc>
          <w:tcPr>
            <w:tcW w:w="2958" w:type="dxa"/>
            <w:vMerge/>
            <w:tcBorders>
              <w:top w:val="nil"/>
            </w:tcBorders>
          </w:tcPr>
          <w:p w14:paraId="69DAD8BD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0BB9AB9F" w14:textId="77777777" w:rsidR="00267953" w:rsidRDefault="00000000">
            <w:pPr>
              <w:pStyle w:val="TableParagraph"/>
              <w:tabs>
                <w:tab w:val="left" w:pos="2923"/>
                <w:tab w:val="left" w:pos="4350"/>
                <w:tab w:val="left" w:pos="5195"/>
              </w:tabs>
              <w:spacing w:before="7" w:line="271" w:lineRule="exact"/>
              <w:rPr>
                <w:sz w:val="24"/>
              </w:rPr>
            </w:pPr>
            <w:r>
              <w:rPr>
                <w:color w:val="202020"/>
                <w:spacing w:val="11"/>
                <w:sz w:val="24"/>
              </w:rPr>
              <w:t>videoregistrazioni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caricate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6"/>
                <w:sz w:val="24"/>
              </w:rPr>
              <w:t>sulla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13"/>
                <w:sz w:val="24"/>
              </w:rPr>
              <w:t>piattaforma</w:t>
            </w:r>
          </w:p>
        </w:tc>
      </w:tr>
      <w:tr w:rsidR="00267953" w14:paraId="29C30741" w14:textId="77777777">
        <w:trPr>
          <w:trHeight w:val="417"/>
        </w:trPr>
        <w:tc>
          <w:tcPr>
            <w:tcW w:w="2958" w:type="dxa"/>
            <w:vMerge/>
            <w:tcBorders>
              <w:top w:val="nil"/>
            </w:tcBorders>
          </w:tcPr>
          <w:p w14:paraId="40AA80FD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6823355C" w14:textId="77777777" w:rsidR="00267953" w:rsidRDefault="00000000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color w:val="202020"/>
                <w:spacing w:val="10"/>
                <w:sz w:val="24"/>
              </w:rPr>
              <w:t>Unicusano</w:t>
            </w:r>
            <w:proofErr w:type="spellEnd"/>
            <w:r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.</w:t>
            </w:r>
          </w:p>
        </w:tc>
      </w:tr>
      <w:tr w:rsidR="00267953" w14:paraId="34BF579A" w14:textId="77777777">
        <w:trPr>
          <w:trHeight w:val="417"/>
        </w:trPr>
        <w:tc>
          <w:tcPr>
            <w:tcW w:w="2958" w:type="dxa"/>
            <w:vMerge/>
            <w:tcBorders>
              <w:top w:val="nil"/>
            </w:tcBorders>
          </w:tcPr>
          <w:p w14:paraId="39FA139E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49CF676B" w14:textId="186C8D2C" w:rsidR="00267953" w:rsidRDefault="00000000">
            <w:pPr>
              <w:pStyle w:val="TableParagraph"/>
              <w:tabs>
                <w:tab w:val="left" w:pos="1368"/>
                <w:tab w:val="left" w:pos="2179"/>
                <w:tab w:val="left" w:pos="3355"/>
                <w:tab w:val="left" w:pos="4580"/>
                <w:tab w:val="left" w:pos="5776"/>
              </w:tabs>
              <w:spacing w:before="125" w:line="271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A</w:t>
            </w:r>
            <w:r>
              <w:rPr>
                <w:color w:val="202020"/>
                <w:spacing w:val="79"/>
                <w:sz w:val="24"/>
              </w:rPr>
              <w:t xml:space="preserve"> </w:t>
            </w:r>
            <w:r>
              <w:rPr>
                <w:color w:val="202020"/>
                <w:spacing w:val="7"/>
                <w:sz w:val="24"/>
              </w:rPr>
              <w:t>favore</w:t>
            </w:r>
            <w:r>
              <w:rPr>
                <w:color w:val="202020"/>
                <w:sz w:val="24"/>
              </w:rPr>
              <w:tab/>
              <w:t>degl</w:t>
            </w:r>
            <w:r>
              <w:rPr>
                <w:color w:val="202020"/>
                <w:spacing w:val="-10"/>
                <w:sz w:val="24"/>
              </w:rPr>
              <w:t>i</w:t>
            </w:r>
            <w:r>
              <w:rPr>
                <w:color w:val="202020"/>
                <w:sz w:val="24"/>
              </w:rPr>
              <w:tab/>
              <w:t>s</w:t>
            </w:r>
            <w:r>
              <w:rPr>
                <w:color w:val="202020"/>
                <w:spacing w:val="-3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</w:t>
            </w:r>
            <w:r>
              <w:rPr>
                <w:color w:val="202020"/>
                <w:spacing w:val="-17"/>
                <w:sz w:val="24"/>
              </w:rPr>
              <w:t xml:space="preserve"> </w:t>
            </w:r>
            <w:r>
              <w:rPr>
                <w:color w:val="202020"/>
                <w:spacing w:val="14"/>
                <w:sz w:val="24"/>
              </w:rPr>
              <w:t>udenti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9"/>
                <w:sz w:val="24"/>
              </w:rPr>
              <w:t>saranno,</w:t>
            </w:r>
            <w:r>
              <w:rPr>
                <w:color w:val="202020"/>
                <w:sz w:val="24"/>
              </w:rPr>
              <w:tab/>
              <w:t>i</w:t>
            </w:r>
            <w:r>
              <w:rPr>
                <w:color w:val="202020"/>
                <w:spacing w:val="-2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no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</w:t>
            </w:r>
            <w:r>
              <w:rPr>
                <w:color w:val="202020"/>
                <w:spacing w:val="-3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</w:t>
            </w:r>
            <w:r>
              <w:rPr>
                <w:color w:val="202020"/>
                <w:spacing w:val="-22"/>
                <w:sz w:val="24"/>
              </w:rPr>
              <w:t xml:space="preserve"> </w:t>
            </w:r>
            <w:r>
              <w:rPr>
                <w:color w:val="202020"/>
                <w:spacing w:val="-5"/>
                <w:sz w:val="24"/>
              </w:rPr>
              <w:t>re,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11"/>
                <w:sz w:val="24"/>
              </w:rPr>
              <w:t>erogati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:</w:t>
            </w:r>
          </w:p>
        </w:tc>
      </w:tr>
      <w:tr w:rsidR="00267953" w14:paraId="1AFB4AEC" w14:textId="77777777">
        <w:trPr>
          <w:trHeight w:val="296"/>
        </w:trPr>
        <w:tc>
          <w:tcPr>
            <w:tcW w:w="2958" w:type="dxa"/>
            <w:vMerge/>
            <w:tcBorders>
              <w:top w:val="nil"/>
            </w:tcBorders>
          </w:tcPr>
          <w:p w14:paraId="2B907FB8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61808857" w14:textId="17708A4F" w:rsidR="00267953" w:rsidRDefault="00000000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a)</w:t>
            </w:r>
            <w:r>
              <w:rPr>
                <w:color w:val="202020"/>
                <w:spacing w:val="-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due</w:t>
            </w:r>
            <w:r>
              <w:rPr>
                <w:color w:val="202020"/>
                <w:spacing w:val="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ore</w:t>
            </w:r>
            <w:r>
              <w:rPr>
                <w:color w:val="202020"/>
                <w:spacing w:val="6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di</w:t>
            </w:r>
            <w:r>
              <w:rPr>
                <w:color w:val="202020"/>
                <w:spacing w:val="76"/>
                <w:sz w:val="24"/>
              </w:rPr>
              <w:t xml:space="preserve"> </w:t>
            </w:r>
            <w:r>
              <w:rPr>
                <w:color w:val="202020"/>
                <w:spacing w:val="18"/>
                <w:sz w:val="24"/>
              </w:rPr>
              <w:t>didatti</w:t>
            </w:r>
            <w:r>
              <w:rPr>
                <w:color w:val="202020"/>
                <w:spacing w:val="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ca</w:t>
            </w:r>
            <w:r>
              <w:rPr>
                <w:color w:val="202020"/>
                <w:spacing w:val="54"/>
                <w:w w:val="150"/>
                <w:sz w:val="24"/>
              </w:rPr>
              <w:t xml:space="preserve"> </w:t>
            </w:r>
            <w:r>
              <w:rPr>
                <w:color w:val="202020"/>
                <w:spacing w:val="15"/>
                <w:sz w:val="24"/>
              </w:rPr>
              <w:t>interattiva</w:t>
            </w:r>
            <w:r>
              <w:rPr>
                <w:color w:val="202020"/>
                <w:spacing w:val="27"/>
                <w:sz w:val="24"/>
              </w:rPr>
              <w:t xml:space="preserve">  </w:t>
            </w:r>
            <w:r>
              <w:rPr>
                <w:color w:val="202020"/>
                <w:sz w:val="24"/>
              </w:rPr>
              <w:t>s</w:t>
            </w:r>
            <w:r>
              <w:rPr>
                <w:color w:val="202020"/>
                <w:spacing w:val="-2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e</w:t>
            </w:r>
            <w:r>
              <w:rPr>
                <w:color w:val="202020"/>
                <w:spacing w:val="-2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</w:t>
            </w:r>
            <w:r>
              <w:rPr>
                <w:color w:val="202020"/>
                <w:spacing w:val="-26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t</w:t>
            </w:r>
            <w:proofErr w:type="spellEnd"/>
            <w:r>
              <w:rPr>
                <w:color w:val="202020"/>
                <w:spacing w:val="-2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i</w:t>
            </w:r>
            <w:r>
              <w:rPr>
                <w:color w:val="202020"/>
                <w:spacing w:val="-25"/>
                <w:sz w:val="24"/>
              </w:rPr>
              <w:t xml:space="preserve"> </w:t>
            </w:r>
            <w:r>
              <w:rPr>
                <w:color w:val="202020"/>
                <w:spacing w:val="12"/>
                <w:sz w:val="24"/>
              </w:rPr>
              <w:t>manale;</w:t>
            </w:r>
          </w:p>
        </w:tc>
      </w:tr>
      <w:tr w:rsidR="00267953" w14:paraId="1FE69369" w14:textId="77777777">
        <w:trPr>
          <w:trHeight w:val="299"/>
        </w:trPr>
        <w:tc>
          <w:tcPr>
            <w:tcW w:w="2958" w:type="dxa"/>
            <w:vMerge/>
            <w:tcBorders>
              <w:top w:val="nil"/>
            </w:tcBorders>
          </w:tcPr>
          <w:p w14:paraId="357606FE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0BF70E27" w14:textId="77777777" w:rsidR="00267953" w:rsidRDefault="00000000">
            <w:pPr>
              <w:pStyle w:val="TableParagraph"/>
              <w:tabs>
                <w:tab w:val="left" w:pos="729"/>
                <w:tab w:val="left" w:pos="2131"/>
                <w:tab w:val="left" w:pos="2621"/>
                <w:tab w:val="left" w:pos="4676"/>
                <w:tab w:val="left" w:pos="6611"/>
              </w:tabs>
              <w:spacing w:before="5" w:line="274" w:lineRule="exact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b)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attività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5"/>
                <w:sz w:val="24"/>
              </w:rPr>
              <w:t>di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13"/>
                <w:sz w:val="24"/>
              </w:rPr>
              <w:t>monitoraggio,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17"/>
                <w:sz w:val="24"/>
              </w:rPr>
              <w:t>supervisione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10"/>
                <w:sz w:val="24"/>
              </w:rPr>
              <w:t>e</w:t>
            </w:r>
          </w:p>
        </w:tc>
      </w:tr>
      <w:tr w:rsidR="00267953" w14:paraId="2852C560" w14:textId="77777777">
        <w:trPr>
          <w:trHeight w:val="299"/>
        </w:trPr>
        <w:tc>
          <w:tcPr>
            <w:tcW w:w="2958" w:type="dxa"/>
            <w:vMerge/>
            <w:tcBorders>
              <w:top w:val="nil"/>
            </w:tcBorders>
          </w:tcPr>
          <w:p w14:paraId="6BB1E12F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2218B133" w14:textId="77777777" w:rsidR="00267953" w:rsidRDefault="00000000">
            <w:pPr>
              <w:pStyle w:val="TableParagraph"/>
              <w:spacing w:before="7" w:line="271" w:lineRule="exact"/>
              <w:rPr>
                <w:sz w:val="24"/>
              </w:rPr>
            </w:pPr>
            <w:r>
              <w:rPr>
                <w:color w:val="202020"/>
                <w:spacing w:val="16"/>
                <w:sz w:val="24"/>
              </w:rPr>
              <w:t>validazione</w:t>
            </w:r>
            <w:r>
              <w:rPr>
                <w:color w:val="202020"/>
                <w:spacing w:val="66"/>
                <w:w w:val="150"/>
                <w:sz w:val="24"/>
              </w:rPr>
              <w:t xml:space="preserve"> </w:t>
            </w:r>
            <w:r>
              <w:rPr>
                <w:color w:val="202020"/>
                <w:spacing w:val="10"/>
                <w:sz w:val="24"/>
              </w:rPr>
              <w:t>delle</w:t>
            </w:r>
            <w:r>
              <w:rPr>
                <w:color w:val="202020"/>
                <w:spacing w:val="6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</w:t>
            </w:r>
            <w:r>
              <w:rPr>
                <w:color w:val="202020"/>
                <w:spacing w:val="-3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</w:t>
            </w:r>
            <w:r>
              <w:rPr>
                <w:color w:val="202020"/>
                <w:spacing w:val="-2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t</w:t>
            </w:r>
            <w:proofErr w:type="spellEnd"/>
            <w:r>
              <w:rPr>
                <w:color w:val="202020"/>
                <w:spacing w:val="-25"/>
                <w:sz w:val="24"/>
              </w:rPr>
              <w:t xml:space="preserve"> </w:t>
            </w:r>
            <w:proofErr w:type="spellStart"/>
            <w:r>
              <w:rPr>
                <w:color w:val="202020"/>
                <w:spacing w:val="12"/>
                <w:sz w:val="24"/>
              </w:rPr>
              <w:t>ività</w:t>
            </w:r>
            <w:proofErr w:type="spellEnd"/>
            <w:r>
              <w:rPr>
                <w:color w:val="202020"/>
                <w:spacing w:val="72"/>
                <w:w w:val="150"/>
                <w:sz w:val="24"/>
              </w:rPr>
              <w:t xml:space="preserve"> </w:t>
            </w:r>
            <w:r>
              <w:rPr>
                <w:color w:val="202020"/>
                <w:spacing w:val="16"/>
                <w:sz w:val="24"/>
              </w:rPr>
              <w:t>didattiche</w:t>
            </w:r>
          </w:p>
        </w:tc>
      </w:tr>
      <w:tr w:rsidR="00267953" w14:paraId="4D4D9437" w14:textId="77777777">
        <w:trPr>
          <w:trHeight w:val="297"/>
        </w:trPr>
        <w:tc>
          <w:tcPr>
            <w:tcW w:w="2958" w:type="dxa"/>
            <w:vMerge/>
            <w:tcBorders>
              <w:top w:val="nil"/>
            </w:tcBorders>
          </w:tcPr>
          <w:p w14:paraId="0A6AB12C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3A1B886D" w14:textId="77777777" w:rsidR="00267953" w:rsidRDefault="00000000">
            <w:pPr>
              <w:pStyle w:val="TableParagraph"/>
              <w:tabs>
                <w:tab w:val="left" w:pos="647"/>
                <w:tab w:val="left" w:pos="1910"/>
                <w:tab w:val="left" w:pos="4023"/>
                <w:tab w:val="left" w:pos="4801"/>
                <w:tab w:val="left" w:pos="5809"/>
              </w:tabs>
              <w:spacing w:before="5" w:line="272" w:lineRule="exact"/>
              <w:rPr>
                <w:sz w:val="24"/>
              </w:rPr>
            </w:pPr>
            <w:r>
              <w:rPr>
                <w:color w:val="202020"/>
                <w:spacing w:val="-5"/>
                <w:sz w:val="24"/>
              </w:rPr>
              <w:t>c)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regolare</w:t>
            </w:r>
            <w:r>
              <w:rPr>
                <w:color w:val="202020"/>
                <w:sz w:val="24"/>
              </w:rPr>
              <w:tab/>
              <w:t>p</w:t>
            </w:r>
            <w:r>
              <w:rPr>
                <w:color w:val="202020"/>
                <w:spacing w:val="-27"/>
                <w:sz w:val="24"/>
              </w:rPr>
              <w:t xml:space="preserve"> </w:t>
            </w:r>
            <w:proofErr w:type="spellStart"/>
            <w:r>
              <w:rPr>
                <w:color w:val="202020"/>
                <w:spacing w:val="11"/>
                <w:sz w:val="24"/>
              </w:rPr>
              <w:t>artecipazione</w:t>
            </w:r>
            <w:proofErr w:type="spellEnd"/>
            <w:r>
              <w:rPr>
                <w:color w:val="202020"/>
                <w:sz w:val="24"/>
              </w:rPr>
              <w:tab/>
              <w:t>a</w:t>
            </w:r>
            <w:r>
              <w:rPr>
                <w:color w:val="202020"/>
                <w:spacing w:val="-3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</w:t>
            </w:r>
            <w:r>
              <w:rPr>
                <w:color w:val="202020"/>
                <w:spacing w:val="-3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l</w:t>
            </w:r>
            <w:proofErr w:type="spellEnd"/>
            <w:r>
              <w:rPr>
                <w:color w:val="202020"/>
                <w:spacing w:val="-31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e</w:t>
            </w:r>
            <w:r>
              <w:rPr>
                <w:color w:val="202020"/>
                <w:sz w:val="24"/>
              </w:rPr>
              <w:tab/>
              <w:t>c</w:t>
            </w:r>
            <w:r>
              <w:rPr>
                <w:color w:val="202020"/>
                <w:spacing w:val="-29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lassi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vi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r</w:t>
            </w:r>
            <w:r>
              <w:rPr>
                <w:color w:val="202020"/>
                <w:spacing w:val="-2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t</w:t>
            </w:r>
            <w:r>
              <w:rPr>
                <w:color w:val="202020"/>
                <w:spacing w:val="-23"/>
                <w:sz w:val="24"/>
              </w:rPr>
              <w:t xml:space="preserve"> </w:t>
            </w:r>
            <w:proofErr w:type="spellStart"/>
            <w:r>
              <w:rPr>
                <w:color w:val="202020"/>
                <w:spacing w:val="-4"/>
                <w:sz w:val="24"/>
              </w:rPr>
              <w:t>uali</w:t>
            </w:r>
            <w:proofErr w:type="spellEnd"/>
          </w:p>
        </w:tc>
      </w:tr>
      <w:tr w:rsidR="00267953" w14:paraId="7A7F3811" w14:textId="77777777">
        <w:trPr>
          <w:trHeight w:val="299"/>
        </w:trPr>
        <w:tc>
          <w:tcPr>
            <w:tcW w:w="2958" w:type="dxa"/>
            <w:vMerge/>
            <w:tcBorders>
              <w:top w:val="nil"/>
            </w:tcBorders>
          </w:tcPr>
          <w:p w14:paraId="343BDAEC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  <w:bottom w:val="nil"/>
            </w:tcBorders>
          </w:tcPr>
          <w:p w14:paraId="774A5A82" w14:textId="5376AA73" w:rsidR="00267953" w:rsidRDefault="00000000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s</w:t>
            </w:r>
            <w:r>
              <w:rPr>
                <w:color w:val="202020"/>
                <w:spacing w:val="-2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</w:t>
            </w:r>
            <w:r>
              <w:rPr>
                <w:color w:val="202020"/>
                <w:spacing w:val="-16"/>
                <w:sz w:val="24"/>
              </w:rPr>
              <w:t xml:space="preserve"> </w:t>
            </w:r>
            <w:proofErr w:type="spellStart"/>
            <w:r>
              <w:rPr>
                <w:color w:val="202020"/>
                <w:spacing w:val="17"/>
                <w:sz w:val="24"/>
              </w:rPr>
              <w:t>rutturate</w:t>
            </w:r>
            <w:proofErr w:type="spellEnd"/>
            <w:r>
              <w:rPr>
                <w:color w:val="202020"/>
                <w:spacing w:val="37"/>
                <w:sz w:val="24"/>
              </w:rPr>
              <w:t xml:space="preserve">  </w:t>
            </w:r>
            <w:r>
              <w:rPr>
                <w:color w:val="202020"/>
                <w:sz w:val="24"/>
              </w:rPr>
              <w:t>con</w:t>
            </w:r>
            <w:r>
              <w:rPr>
                <w:color w:val="202020"/>
                <w:spacing w:val="27"/>
                <w:sz w:val="24"/>
              </w:rPr>
              <w:t xml:space="preserve">  </w:t>
            </w:r>
            <w:r>
              <w:rPr>
                <w:color w:val="202020"/>
                <w:sz w:val="24"/>
              </w:rPr>
              <w:t>c</w:t>
            </w:r>
            <w:r>
              <w:rPr>
                <w:color w:val="202020"/>
                <w:spacing w:val="-2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adenza</w:t>
            </w:r>
            <w:proofErr w:type="spellEnd"/>
            <w:r>
              <w:rPr>
                <w:color w:val="202020"/>
                <w:spacing w:val="23"/>
                <w:sz w:val="24"/>
              </w:rPr>
              <w:t xml:space="preserve"> </w:t>
            </w:r>
            <w:proofErr w:type="spellStart"/>
            <w:r>
              <w:rPr>
                <w:color w:val="202020"/>
                <w:spacing w:val="17"/>
                <w:sz w:val="24"/>
              </w:rPr>
              <w:t>bimestra</w:t>
            </w:r>
            <w:proofErr w:type="spellEnd"/>
            <w:r>
              <w:rPr>
                <w:color w:val="202020"/>
                <w:spacing w:val="-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le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</w:t>
            </w:r>
            <w:r>
              <w:rPr>
                <w:color w:val="202020"/>
                <w:spacing w:val="-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</w:t>
            </w:r>
            <w:r>
              <w:rPr>
                <w:color w:val="202020"/>
                <w:spacing w:val="-25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t</w:t>
            </w:r>
            <w:proofErr w:type="spellEnd"/>
            <w:r>
              <w:rPr>
                <w:color w:val="202020"/>
                <w:spacing w:val="-16"/>
                <w:sz w:val="24"/>
              </w:rPr>
              <w:t xml:space="preserve"> </w:t>
            </w:r>
            <w:r>
              <w:rPr>
                <w:color w:val="202020"/>
                <w:spacing w:val="10"/>
                <w:sz w:val="24"/>
              </w:rPr>
              <w:t>raver</w:t>
            </w:r>
            <w:r>
              <w:rPr>
                <w:color w:val="202020"/>
                <w:spacing w:val="-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so</w:t>
            </w:r>
            <w:r>
              <w:rPr>
                <w:color w:val="202020"/>
                <w:spacing w:val="73"/>
                <w:w w:val="15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</w:t>
            </w:r>
            <w:r>
              <w:rPr>
                <w:color w:val="202020"/>
                <w:spacing w:val="-2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</w:t>
            </w:r>
            <w:r>
              <w:rPr>
                <w:color w:val="202020"/>
                <w:spacing w:val="-25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t</w:t>
            </w:r>
            <w:proofErr w:type="spellEnd"/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i</w:t>
            </w:r>
            <w:r>
              <w:rPr>
                <w:color w:val="202020"/>
                <w:spacing w:val="-30"/>
                <w:sz w:val="24"/>
              </w:rPr>
              <w:t xml:space="preserve"> </w:t>
            </w:r>
            <w:proofErr w:type="spellStart"/>
            <w:r>
              <w:rPr>
                <w:color w:val="202020"/>
                <w:spacing w:val="10"/>
                <w:sz w:val="24"/>
              </w:rPr>
              <w:t>vità</w:t>
            </w:r>
            <w:proofErr w:type="spellEnd"/>
          </w:p>
        </w:tc>
      </w:tr>
      <w:tr w:rsidR="00267953" w14:paraId="726ED560" w14:textId="77777777">
        <w:trPr>
          <w:trHeight w:val="428"/>
        </w:trPr>
        <w:tc>
          <w:tcPr>
            <w:tcW w:w="2958" w:type="dxa"/>
            <w:vMerge/>
            <w:tcBorders>
              <w:top w:val="nil"/>
            </w:tcBorders>
          </w:tcPr>
          <w:p w14:paraId="7D96D457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4" w:type="dxa"/>
            <w:tcBorders>
              <w:top w:val="nil"/>
            </w:tcBorders>
          </w:tcPr>
          <w:p w14:paraId="1E5D0AAA" w14:textId="0E718533" w:rsidR="00267953" w:rsidRDefault="00000000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202020"/>
                <w:sz w:val="24"/>
              </w:rPr>
              <w:t>di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pacing w:val="10"/>
                <w:sz w:val="24"/>
              </w:rPr>
              <w:t>chat</w:t>
            </w:r>
            <w:r>
              <w:rPr>
                <w:color w:val="202020"/>
                <w:spacing w:val="40"/>
                <w:sz w:val="24"/>
              </w:rPr>
              <w:t xml:space="preserve">  </w:t>
            </w:r>
            <w:r>
              <w:rPr>
                <w:color w:val="202020"/>
                <w:sz w:val="24"/>
              </w:rPr>
              <w:t>ed</w:t>
            </w:r>
            <w:r>
              <w:rPr>
                <w:color w:val="202020"/>
                <w:spacing w:val="73"/>
                <w:w w:val="150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esercit</w:t>
            </w:r>
            <w:proofErr w:type="spellEnd"/>
            <w:r>
              <w:rPr>
                <w:color w:val="202020"/>
                <w:spacing w:val="-32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azi</w:t>
            </w:r>
            <w:proofErr w:type="spellEnd"/>
            <w:r>
              <w:rPr>
                <w:color w:val="202020"/>
                <w:spacing w:val="-32"/>
                <w:sz w:val="24"/>
              </w:rPr>
              <w:t xml:space="preserve"> </w:t>
            </w:r>
            <w:proofErr w:type="spellStart"/>
            <w:r>
              <w:rPr>
                <w:color w:val="202020"/>
                <w:spacing w:val="11"/>
                <w:sz w:val="24"/>
              </w:rPr>
              <w:t>oni</w:t>
            </w:r>
            <w:proofErr w:type="spellEnd"/>
            <w:r w:rsidR="00B97D32">
              <w:rPr>
                <w:color w:val="202020"/>
                <w:spacing w:val="11"/>
                <w:sz w:val="24"/>
              </w:rPr>
              <w:t xml:space="preserve">; erogazione di lezioni in presenza a cadenza bimestrale  ( Click days) </w:t>
            </w:r>
          </w:p>
        </w:tc>
      </w:tr>
      <w:tr w:rsidR="00267953" w14:paraId="32FF7AAD" w14:textId="77777777">
        <w:trPr>
          <w:trHeight w:val="4824"/>
        </w:trPr>
        <w:tc>
          <w:tcPr>
            <w:tcW w:w="2958" w:type="dxa"/>
          </w:tcPr>
          <w:p w14:paraId="20FCB7DE" w14:textId="77777777" w:rsidR="00267953" w:rsidRDefault="00000000">
            <w:pPr>
              <w:pStyle w:val="TableParagraph"/>
              <w:spacing w:before="92"/>
              <w:ind w:left="244"/>
              <w:rPr>
                <w:b/>
                <w:sz w:val="23"/>
              </w:rPr>
            </w:pPr>
            <w:r>
              <w:rPr>
                <w:b/>
                <w:sz w:val="23"/>
              </w:rPr>
              <w:t>Contenuti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del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corso</w:t>
            </w:r>
          </w:p>
        </w:tc>
        <w:tc>
          <w:tcPr>
            <w:tcW w:w="6834" w:type="dxa"/>
          </w:tcPr>
          <w:p w14:paraId="1A267A05" w14:textId="77777777" w:rsidR="00267953" w:rsidRDefault="00267953">
            <w:pPr>
              <w:pStyle w:val="TableParagraph"/>
              <w:spacing w:before="29"/>
              <w:ind w:left="0"/>
              <w:rPr>
                <w:rFonts w:ascii="Calibri"/>
                <w:sz w:val="24"/>
              </w:rPr>
            </w:pPr>
          </w:p>
          <w:p w14:paraId="5123D866" w14:textId="77777777" w:rsidR="00267953" w:rsidRDefault="00000000">
            <w:pPr>
              <w:pStyle w:val="TableParagraph"/>
              <w:spacing w:line="280" w:lineRule="auto"/>
              <w:ind w:right="16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suddiviso verrà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suddiviso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Moduli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affronteranno le seguenti tematiche:</w:t>
            </w:r>
          </w:p>
          <w:p w14:paraId="67319EF0" w14:textId="77777777" w:rsidR="00267953" w:rsidRDefault="0026795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14:paraId="75AB4DE0" w14:textId="77777777" w:rsidR="00267953" w:rsidRDefault="00267953">
            <w:pPr>
              <w:pStyle w:val="TableParagraph"/>
              <w:spacing w:before="141"/>
              <w:ind w:left="0"/>
              <w:rPr>
                <w:rFonts w:ascii="Calibri"/>
                <w:sz w:val="24"/>
              </w:rPr>
            </w:pPr>
          </w:p>
          <w:p w14:paraId="47D791C5" w14:textId="77777777" w:rsidR="00267953" w:rsidRDefault="00000000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Lineamenti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italiana contemporanea dalla fine dell’Ottocento ai giorni nostri.</w:t>
            </w:r>
          </w:p>
          <w:p w14:paraId="34001519" w14:textId="77777777" w:rsidR="00267953" w:rsidRDefault="00000000">
            <w:pPr>
              <w:pStyle w:val="TableParagraph"/>
              <w:spacing w:before="226"/>
              <w:rPr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romanzo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Novecento</w:t>
            </w:r>
          </w:p>
          <w:p w14:paraId="02363475" w14:textId="77777777" w:rsidR="00267953" w:rsidRDefault="00000000">
            <w:pPr>
              <w:pStyle w:val="TableParagraph"/>
              <w:spacing w:before="224"/>
              <w:rPr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Moravia</w:t>
            </w:r>
          </w:p>
          <w:p w14:paraId="74870DD8" w14:textId="77777777" w:rsidR="00267953" w:rsidRDefault="00000000">
            <w:pPr>
              <w:pStyle w:val="TableParagraph"/>
              <w:spacing w:before="223"/>
              <w:rPr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Pasolini</w:t>
            </w:r>
          </w:p>
          <w:p w14:paraId="7C2B1127" w14:textId="77777777" w:rsidR="00267953" w:rsidRDefault="00000000">
            <w:pPr>
              <w:pStyle w:val="TableParagraph"/>
              <w:spacing w:before="219"/>
              <w:rPr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Calvino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Sciascia</w:t>
            </w:r>
          </w:p>
          <w:p w14:paraId="1B3DF57D" w14:textId="77777777" w:rsidR="00267953" w:rsidRDefault="00000000">
            <w:pPr>
              <w:pStyle w:val="TableParagraph"/>
              <w:spacing w:before="223"/>
              <w:rPr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critica</w:t>
            </w:r>
            <w:r>
              <w:rPr>
                <w:spacing w:val="-2"/>
                <w:sz w:val="24"/>
              </w:rPr>
              <w:t xml:space="preserve"> letteraria</w:t>
            </w:r>
          </w:p>
        </w:tc>
      </w:tr>
    </w:tbl>
    <w:p w14:paraId="0E121684" w14:textId="77777777" w:rsidR="00267953" w:rsidRDefault="00267953">
      <w:pPr>
        <w:pStyle w:val="Corpotesto"/>
        <w:spacing w:before="46"/>
      </w:pPr>
    </w:p>
    <w:p w14:paraId="66F68D5C" w14:textId="77777777" w:rsidR="00267953" w:rsidRDefault="00000000">
      <w:pPr>
        <w:pStyle w:val="Corpotesto"/>
        <w:ind w:left="80"/>
        <w:jc w:val="center"/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10235E1" wp14:editId="7CD9E262">
            <wp:simplePos x="0" y="0"/>
            <wp:positionH relativeFrom="page">
              <wp:posOffset>2398395</wp:posOffset>
            </wp:positionH>
            <wp:positionV relativeFrom="paragraph">
              <wp:posOffset>175612</wp:posOffset>
            </wp:positionV>
            <wp:extent cx="2833100" cy="83600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100" cy="83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SCHEDA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TRASPARENZA</w:t>
      </w:r>
    </w:p>
    <w:p w14:paraId="1B99E03C" w14:textId="77777777" w:rsidR="00267953" w:rsidRDefault="00267953">
      <w:pPr>
        <w:jc w:val="center"/>
        <w:sectPr w:rsidR="00267953">
          <w:type w:val="continuous"/>
          <w:pgSz w:w="11910" w:h="16840"/>
          <w:pgMar w:top="64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38"/>
      </w:tblGrid>
      <w:tr w:rsidR="00267953" w14:paraId="72487BCD" w14:textId="77777777">
        <w:trPr>
          <w:trHeight w:val="5132"/>
        </w:trPr>
        <w:tc>
          <w:tcPr>
            <w:tcW w:w="2948" w:type="dxa"/>
          </w:tcPr>
          <w:p w14:paraId="793C2127" w14:textId="77777777" w:rsidR="00267953" w:rsidRDefault="00267953">
            <w:pPr>
              <w:pStyle w:val="TableParagraph"/>
              <w:ind w:left="0"/>
            </w:pPr>
          </w:p>
        </w:tc>
        <w:tc>
          <w:tcPr>
            <w:tcW w:w="6838" w:type="dxa"/>
          </w:tcPr>
          <w:p w14:paraId="12D0E0B0" w14:textId="77777777" w:rsidR="00267953" w:rsidRDefault="00267953">
            <w:pPr>
              <w:pStyle w:val="TableParagraph"/>
              <w:ind w:left="0"/>
            </w:pPr>
          </w:p>
        </w:tc>
      </w:tr>
      <w:tr w:rsidR="00267953" w14:paraId="3589231F" w14:textId="77777777">
        <w:trPr>
          <w:trHeight w:val="2279"/>
        </w:trPr>
        <w:tc>
          <w:tcPr>
            <w:tcW w:w="2948" w:type="dxa"/>
          </w:tcPr>
          <w:p w14:paraId="61C26CB2" w14:textId="77777777" w:rsidR="00267953" w:rsidRDefault="00000000">
            <w:pPr>
              <w:pStyle w:val="TableParagraph"/>
              <w:spacing w:before="97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Materiali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studio</w:t>
            </w:r>
          </w:p>
        </w:tc>
        <w:tc>
          <w:tcPr>
            <w:tcW w:w="6838" w:type="dxa"/>
          </w:tcPr>
          <w:p w14:paraId="7AD0C100" w14:textId="77777777" w:rsidR="00267953" w:rsidRDefault="00000000">
            <w:pPr>
              <w:pStyle w:val="TableParagraph"/>
              <w:spacing w:before="116" w:line="276" w:lineRule="auto"/>
              <w:ind w:left="110" w:right="113" w:firstLine="58"/>
              <w:jc w:val="both"/>
            </w:pPr>
            <w:r>
              <w:t>Dispense</w:t>
            </w:r>
            <w:r>
              <w:rPr>
                <w:spacing w:val="-8"/>
              </w:rPr>
              <w:t xml:space="preserve"> </w:t>
            </w:r>
            <w:r>
              <w:t>a cura</w:t>
            </w:r>
            <w:r>
              <w:rPr>
                <w:spacing w:val="-3"/>
              </w:rPr>
              <w:t xml:space="preserve"> </w:t>
            </w:r>
            <w:r>
              <w:t>della docente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Manuale</w:t>
            </w:r>
            <w:r>
              <w:rPr>
                <w:spacing w:val="-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; videolezioni</w:t>
            </w:r>
            <w:r>
              <w:rPr>
                <w:spacing w:val="-5"/>
              </w:rPr>
              <w:t xml:space="preserve"> </w:t>
            </w:r>
            <w:r>
              <w:t>registrate</w:t>
            </w:r>
            <w:r>
              <w:rPr>
                <w:spacing w:val="-8"/>
              </w:rPr>
              <w:t xml:space="preserve"> </w:t>
            </w:r>
            <w:r>
              <w:t>; test di autovalutazione; esercitazioni su argomenti trattati a lezione ; ppt e slides di approfondimento.</w:t>
            </w:r>
          </w:p>
        </w:tc>
      </w:tr>
      <w:tr w:rsidR="00267953" w14:paraId="32C028C8" w14:textId="77777777">
        <w:trPr>
          <w:trHeight w:val="619"/>
        </w:trPr>
        <w:tc>
          <w:tcPr>
            <w:tcW w:w="2948" w:type="dxa"/>
            <w:vMerge w:val="restart"/>
          </w:tcPr>
          <w:p w14:paraId="69153B7E" w14:textId="77777777" w:rsidR="00267953" w:rsidRDefault="00000000">
            <w:pPr>
              <w:pStyle w:val="TableParagraph"/>
              <w:spacing w:before="96" w:line="235" w:lineRule="auto"/>
              <w:ind w:left="244" w:hanging="5"/>
              <w:rPr>
                <w:b/>
                <w:sz w:val="23"/>
              </w:rPr>
            </w:pPr>
            <w:r>
              <w:rPr>
                <w:b/>
                <w:sz w:val="23"/>
              </w:rPr>
              <w:t>Modalità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verifica </w:t>
            </w:r>
            <w:r>
              <w:rPr>
                <w:b/>
                <w:spacing w:val="-2"/>
                <w:sz w:val="23"/>
              </w:rPr>
              <w:t>dell’apprendimento</w:t>
            </w:r>
          </w:p>
        </w:tc>
        <w:tc>
          <w:tcPr>
            <w:tcW w:w="6838" w:type="dxa"/>
            <w:tcBorders>
              <w:bottom w:val="nil"/>
            </w:tcBorders>
          </w:tcPr>
          <w:p w14:paraId="6E984BCE" w14:textId="77777777" w:rsidR="00267953" w:rsidRDefault="00267953">
            <w:pPr>
              <w:pStyle w:val="TableParagraph"/>
              <w:spacing w:before="34"/>
              <w:ind w:left="0"/>
              <w:rPr>
                <w:rFonts w:ascii="Calibri"/>
                <w:sz w:val="24"/>
              </w:rPr>
            </w:pPr>
          </w:p>
          <w:p w14:paraId="63A1016A" w14:textId="77777777" w:rsidR="00267953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La</w:t>
            </w:r>
            <w:r>
              <w:rPr>
                <w:color w:val="202020"/>
                <w:spacing w:val="5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verifica</w:t>
            </w:r>
            <w:r>
              <w:rPr>
                <w:color w:val="202020"/>
                <w:spacing w:val="5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dell'apprendimento</w:t>
            </w:r>
            <w:r>
              <w:rPr>
                <w:color w:val="202020"/>
                <w:spacing w:val="6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avverrà</w:t>
            </w:r>
            <w:r>
              <w:rPr>
                <w:color w:val="202020"/>
                <w:spacing w:val="5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nel</w:t>
            </w:r>
            <w:r>
              <w:rPr>
                <w:color w:val="202020"/>
                <w:spacing w:val="4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corso</w:t>
            </w:r>
            <w:r>
              <w:rPr>
                <w:color w:val="202020"/>
                <w:spacing w:val="6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di</w:t>
            </w:r>
            <w:r>
              <w:rPr>
                <w:color w:val="202020"/>
                <w:spacing w:val="4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un</w:t>
            </w:r>
            <w:r>
              <w:rPr>
                <w:color w:val="202020"/>
                <w:spacing w:val="49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colloquio</w:t>
            </w:r>
          </w:p>
        </w:tc>
      </w:tr>
      <w:tr w:rsidR="00267953" w14:paraId="1F7ECC1C" w14:textId="77777777">
        <w:trPr>
          <w:trHeight w:val="297"/>
        </w:trPr>
        <w:tc>
          <w:tcPr>
            <w:tcW w:w="2948" w:type="dxa"/>
            <w:vMerge/>
            <w:tcBorders>
              <w:top w:val="nil"/>
            </w:tcBorders>
          </w:tcPr>
          <w:p w14:paraId="10E9625E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 w14:paraId="646F5E3A" w14:textId="77777777" w:rsidR="00267953" w:rsidRDefault="00000000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organizzato</w:t>
            </w:r>
            <w:r>
              <w:rPr>
                <w:color w:val="202020"/>
                <w:spacing w:val="4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attorno</w:t>
            </w:r>
            <w:r>
              <w:rPr>
                <w:color w:val="202020"/>
                <w:spacing w:val="73"/>
                <w:w w:val="15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ad</w:t>
            </w:r>
            <w:r>
              <w:rPr>
                <w:color w:val="202020"/>
                <w:spacing w:val="72"/>
                <w:w w:val="15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alcune</w:t>
            </w:r>
            <w:r>
              <w:rPr>
                <w:color w:val="202020"/>
                <w:spacing w:val="71"/>
                <w:w w:val="15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domande</w:t>
            </w:r>
            <w:r>
              <w:rPr>
                <w:color w:val="202020"/>
                <w:spacing w:val="72"/>
                <w:w w:val="15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che</w:t>
            </w:r>
            <w:r>
              <w:rPr>
                <w:color w:val="202020"/>
                <w:spacing w:val="71"/>
                <w:w w:val="15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stimoleranno</w:t>
            </w:r>
            <w:r>
              <w:rPr>
                <w:color w:val="202020"/>
                <w:spacing w:val="79"/>
                <w:w w:val="150"/>
                <w:sz w:val="24"/>
              </w:rPr>
              <w:t xml:space="preserve"> </w:t>
            </w:r>
            <w:r>
              <w:rPr>
                <w:color w:val="202020"/>
                <w:spacing w:val="-5"/>
                <w:sz w:val="24"/>
              </w:rPr>
              <w:t>una</w:t>
            </w:r>
          </w:p>
        </w:tc>
      </w:tr>
      <w:tr w:rsidR="00267953" w14:paraId="571D71C1" w14:textId="77777777">
        <w:trPr>
          <w:trHeight w:val="299"/>
        </w:trPr>
        <w:tc>
          <w:tcPr>
            <w:tcW w:w="2948" w:type="dxa"/>
            <w:vMerge/>
            <w:tcBorders>
              <w:top w:val="nil"/>
            </w:tcBorders>
          </w:tcPr>
          <w:p w14:paraId="5E691D5F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 w14:paraId="01989F21" w14:textId="77777777" w:rsidR="00267953" w:rsidRDefault="00000000">
            <w:pPr>
              <w:pStyle w:val="TableParagraph"/>
              <w:spacing w:before="5" w:line="274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conversazione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attiva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sugli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argomenti</w:t>
            </w:r>
            <w:r>
              <w:rPr>
                <w:color w:val="202020"/>
                <w:spacing w:val="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trattati</w:t>
            </w:r>
            <w:r>
              <w:rPr>
                <w:color w:val="202020"/>
                <w:spacing w:val="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lezione,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compresi</w:t>
            </w:r>
            <w:r>
              <w:rPr>
                <w:color w:val="202020"/>
                <w:spacing w:val="16"/>
                <w:sz w:val="24"/>
              </w:rPr>
              <w:t xml:space="preserve"> </w:t>
            </w:r>
            <w:r>
              <w:rPr>
                <w:color w:val="202020"/>
                <w:spacing w:val="-5"/>
                <w:sz w:val="24"/>
              </w:rPr>
              <w:t>nel</w:t>
            </w:r>
          </w:p>
        </w:tc>
      </w:tr>
      <w:tr w:rsidR="00267953" w14:paraId="4C20E348" w14:textId="77777777">
        <w:trPr>
          <w:trHeight w:val="299"/>
        </w:trPr>
        <w:tc>
          <w:tcPr>
            <w:tcW w:w="2948" w:type="dxa"/>
            <w:vMerge/>
            <w:tcBorders>
              <w:top w:val="nil"/>
            </w:tcBorders>
          </w:tcPr>
          <w:p w14:paraId="1FA1DEDF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 w14:paraId="1FEFC337" w14:textId="77777777" w:rsidR="00267953" w:rsidRDefault="00000000">
            <w:pPr>
              <w:pStyle w:val="TableParagraph"/>
              <w:tabs>
                <w:tab w:val="left" w:pos="1455"/>
                <w:tab w:val="left" w:pos="1800"/>
                <w:tab w:val="left" w:pos="3639"/>
                <w:tab w:val="left" w:pos="5070"/>
                <w:tab w:val="left" w:pos="5987"/>
                <w:tab w:val="left" w:pos="6559"/>
              </w:tabs>
              <w:spacing w:before="7" w:line="271" w:lineRule="exact"/>
              <w:ind w:left="110"/>
              <w:rPr>
                <w:sz w:val="24"/>
              </w:rPr>
            </w:pPr>
            <w:r>
              <w:rPr>
                <w:color w:val="202020"/>
                <w:spacing w:val="-2"/>
                <w:sz w:val="24"/>
              </w:rPr>
              <w:t>programma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10"/>
                <w:sz w:val="24"/>
              </w:rPr>
              <w:t>e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preventivamente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approfonditi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2"/>
                <w:sz w:val="24"/>
              </w:rPr>
              <w:t>tramite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4"/>
                <w:sz w:val="24"/>
              </w:rPr>
              <w:t>test</w:t>
            </w:r>
            <w:r>
              <w:rPr>
                <w:color w:val="202020"/>
                <w:sz w:val="24"/>
              </w:rPr>
              <w:tab/>
            </w:r>
            <w:r>
              <w:rPr>
                <w:color w:val="202020"/>
                <w:spacing w:val="-5"/>
                <w:sz w:val="24"/>
              </w:rPr>
              <w:t>di</w:t>
            </w:r>
          </w:p>
        </w:tc>
      </w:tr>
      <w:tr w:rsidR="00267953" w14:paraId="4093B67A" w14:textId="77777777">
        <w:trPr>
          <w:trHeight w:val="416"/>
        </w:trPr>
        <w:tc>
          <w:tcPr>
            <w:tcW w:w="2948" w:type="dxa"/>
            <w:vMerge/>
            <w:tcBorders>
              <w:top w:val="nil"/>
            </w:tcBorders>
          </w:tcPr>
          <w:p w14:paraId="24BC13E1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 w14:paraId="5E536698" w14:textId="77777777" w:rsidR="00267953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conoscenza</w:t>
            </w:r>
            <w:r>
              <w:rPr>
                <w:color w:val="202020"/>
                <w:spacing w:val="4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scelta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multipla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pacing w:val="-10"/>
                <w:sz w:val="24"/>
              </w:rPr>
              <w:t>.</w:t>
            </w:r>
          </w:p>
        </w:tc>
      </w:tr>
      <w:tr w:rsidR="00267953" w14:paraId="3DB362F8" w14:textId="77777777">
        <w:trPr>
          <w:trHeight w:val="416"/>
        </w:trPr>
        <w:tc>
          <w:tcPr>
            <w:tcW w:w="2948" w:type="dxa"/>
            <w:vMerge/>
            <w:tcBorders>
              <w:top w:val="nil"/>
            </w:tcBorders>
          </w:tcPr>
          <w:p w14:paraId="7DCC3750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</w:tcPr>
          <w:p w14:paraId="1E7305D4" w14:textId="77777777" w:rsidR="00267953" w:rsidRDefault="00000000">
            <w:pPr>
              <w:pStyle w:val="TableParagraph"/>
              <w:spacing w:before="125" w:line="271" w:lineRule="exact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Saranno</w:t>
            </w:r>
            <w:r>
              <w:rPr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oggetto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di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verifica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la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padronanza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dei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contenuti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e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la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capacità</w:t>
            </w:r>
          </w:p>
        </w:tc>
      </w:tr>
      <w:tr w:rsidR="00267953" w14:paraId="784CA000" w14:textId="77777777">
        <w:trPr>
          <w:trHeight w:val="2500"/>
        </w:trPr>
        <w:tc>
          <w:tcPr>
            <w:tcW w:w="2948" w:type="dxa"/>
            <w:vMerge/>
            <w:tcBorders>
              <w:top w:val="nil"/>
            </w:tcBorders>
          </w:tcPr>
          <w:p w14:paraId="25E88C7A" w14:textId="77777777" w:rsidR="00267953" w:rsidRDefault="00267953">
            <w:pPr>
              <w:rPr>
                <w:sz w:val="2"/>
                <w:szCs w:val="2"/>
              </w:rPr>
            </w:pPr>
          </w:p>
        </w:tc>
        <w:tc>
          <w:tcPr>
            <w:tcW w:w="6838" w:type="dxa"/>
            <w:tcBorders>
              <w:top w:val="nil"/>
            </w:tcBorders>
          </w:tcPr>
          <w:p w14:paraId="6561E9A1" w14:textId="77777777" w:rsidR="00267953" w:rsidRDefault="00000000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color w:val="202020"/>
                <w:sz w:val="24"/>
              </w:rPr>
              <w:t>di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collegamento</w:t>
            </w:r>
            <w:r>
              <w:rPr>
                <w:color w:val="202020"/>
                <w:spacing w:val="6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e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di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gestione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degli</w:t>
            </w:r>
            <w:r>
              <w:rPr>
                <w:color w:val="202020"/>
                <w:spacing w:val="-2"/>
                <w:sz w:val="24"/>
              </w:rPr>
              <w:t xml:space="preserve"> stessi.</w:t>
            </w:r>
          </w:p>
        </w:tc>
      </w:tr>
      <w:tr w:rsidR="00267953" w14:paraId="559DEC67" w14:textId="77777777">
        <w:trPr>
          <w:trHeight w:val="2817"/>
        </w:trPr>
        <w:tc>
          <w:tcPr>
            <w:tcW w:w="2948" w:type="dxa"/>
          </w:tcPr>
          <w:p w14:paraId="2EA30A06" w14:textId="77777777" w:rsidR="00267953" w:rsidRDefault="00000000">
            <w:pPr>
              <w:pStyle w:val="TableParagraph"/>
              <w:spacing w:before="107" w:line="223" w:lineRule="auto"/>
              <w:ind w:left="24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Criteri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per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 xml:space="preserve">l’assegnazione </w:t>
            </w:r>
            <w:r>
              <w:rPr>
                <w:b/>
                <w:sz w:val="23"/>
              </w:rPr>
              <w:t>dell’elaborato finale</w:t>
            </w:r>
          </w:p>
        </w:tc>
        <w:tc>
          <w:tcPr>
            <w:tcW w:w="6838" w:type="dxa"/>
          </w:tcPr>
          <w:p w14:paraId="3FC462EB" w14:textId="77777777" w:rsidR="00267953" w:rsidRDefault="00267953">
            <w:pPr>
              <w:pStyle w:val="TableParagraph"/>
              <w:spacing w:before="39"/>
              <w:ind w:left="0"/>
              <w:rPr>
                <w:rFonts w:ascii="Calibri"/>
                <w:sz w:val="24"/>
              </w:rPr>
            </w:pPr>
          </w:p>
          <w:p w14:paraId="6C13A9EF" w14:textId="77777777" w:rsidR="00267953" w:rsidRDefault="00000000">
            <w:pPr>
              <w:pStyle w:val="TableParagraph"/>
              <w:spacing w:line="272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 l’assegnazione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dell’elaborato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seguenti:</w:t>
            </w:r>
          </w:p>
          <w:p w14:paraId="496B2A7D" w14:textId="77777777" w:rsidR="0026795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before="8" w:line="228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Aver superato l’esame con esito positivo. Tuttavia, alcuni casi particolari saranno presi in considerazione (es. trasferimenti, scambi, etc.);</w:t>
            </w:r>
          </w:p>
          <w:p w14:paraId="2F49D035" w14:textId="77777777" w:rsidR="0026795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55" w:lineRule="exact"/>
              <w:ind w:left="492" w:hanging="267"/>
              <w:jc w:val="both"/>
              <w:rPr>
                <w:sz w:val="24"/>
              </w:rPr>
            </w:pPr>
            <w:r>
              <w:rPr>
                <w:sz w:val="24"/>
              </w:rPr>
              <w:t>Presentazione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ricerca.</w:t>
            </w:r>
          </w:p>
          <w:p w14:paraId="3DC55014" w14:textId="77777777" w:rsidR="0026795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5" w:line="228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Colloquio con il docente, durante il quale il candidato potrà presentare la sua proposta e concordarla con il docente, tenendo in considerazione i tempi di realizzazione per il completamento del </w:t>
            </w:r>
            <w:r>
              <w:rPr>
                <w:spacing w:val="-2"/>
                <w:sz w:val="24"/>
              </w:rPr>
              <w:t>progetto.</w:t>
            </w:r>
          </w:p>
        </w:tc>
      </w:tr>
    </w:tbl>
    <w:p w14:paraId="2682FCCB" w14:textId="77777777" w:rsidR="00267953" w:rsidRDefault="00267953">
      <w:pPr>
        <w:spacing w:line="228" w:lineRule="auto"/>
        <w:jc w:val="both"/>
        <w:rPr>
          <w:sz w:val="24"/>
        </w:rPr>
        <w:sectPr w:rsidR="00267953">
          <w:pgSz w:w="11910" w:h="16840"/>
          <w:pgMar w:top="64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38"/>
      </w:tblGrid>
      <w:tr w:rsidR="00267953" w14:paraId="54AA16E2" w14:textId="77777777">
        <w:trPr>
          <w:trHeight w:val="1631"/>
        </w:trPr>
        <w:tc>
          <w:tcPr>
            <w:tcW w:w="2948" w:type="dxa"/>
          </w:tcPr>
          <w:p w14:paraId="0A28B544" w14:textId="77777777" w:rsidR="00267953" w:rsidRDefault="00267953">
            <w:pPr>
              <w:pStyle w:val="TableParagraph"/>
              <w:ind w:left="0"/>
            </w:pPr>
          </w:p>
        </w:tc>
        <w:tc>
          <w:tcPr>
            <w:tcW w:w="6838" w:type="dxa"/>
          </w:tcPr>
          <w:p w14:paraId="56BEAA0C" w14:textId="77777777" w:rsidR="00267953" w:rsidRDefault="00267953">
            <w:pPr>
              <w:pStyle w:val="TableParagraph"/>
              <w:spacing w:before="55"/>
              <w:ind w:left="0"/>
              <w:rPr>
                <w:rFonts w:ascii="Calibri"/>
                <w:sz w:val="24"/>
              </w:rPr>
            </w:pPr>
          </w:p>
          <w:p w14:paraId="6B8E7EF9" w14:textId="77777777" w:rsidR="00267953" w:rsidRDefault="00000000">
            <w:pPr>
              <w:pStyle w:val="TableParagraph"/>
              <w:spacing w:line="228" w:lineRule="auto"/>
              <w:ind w:left="225" w:right="103" w:firstLine="62"/>
              <w:jc w:val="both"/>
              <w:rPr>
                <w:sz w:val="24"/>
              </w:rPr>
            </w:pPr>
            <w:r>
              <w:rPr>
                <w:sz w:val="24"/>
              </w:rPr>
              <w:t>Va rilevato che la media dei voti e la singole votazioni delle discipline non influiranno sulla scelta che dovrà essere orientata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sui reali interesse dello studente in modo tale da accrescerne le motivazioni e l’entusiasmo nella delicate fasi della ricerca.</w:t>
            </w:r>
          </w:p>
        </w:tc>
      </w:tr>
    </w:tbl>
    <w:p w14:paraId="1C3CC2D5" w14:textId="77777777" w:rsidR="00267953" w:rsidRDefault="00267953">
      <w:pPr>
        <w:pStyle w:val="Corpotesto"/>
        <w:spacing w:before="53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71"/>
      </w:tblGrid>
      <w:tr w:rsidR="00267953" w14:paraId="7F7C71B2" w14:textId="77777777">
        <w:trPr>
          <w:trHeight w:val="13783"/>
        </w:trPr>
        <w:tc>
          <w:tcPr>
            <w:tcW w:w="2943" w:type="dxa"/>
          </w:tcPr>
          <w:p w14:paraId="620B19FA" w14:textId="77777777" w:rsidR="00267953" w:rsidRDefault="00000000">
            <w:pPr>
              <w:pStyle w:val="TableParagraph"/>
              <w:spacing w:before="101"/>
              <w:ind w:left="11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Indicazioni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bibliografiche</w:t>
            </w:r>
          </w:p>
        </w:tc>
        <w:tc>
          <w:tcPr>
            <w:tcW w:w="6871" w:type="dxa"/>
          </w:tcPr>
          <w:p w14:paraId="5EF0794A" w14:textId="77777777" w:rsidR="00267953" w:rsidRDefault="00267953">
            <w:pPr>
              <w:pStyle w:val="TableParagraph"/>
              <w:spacing w:before="34"/>
              <w:ind w:left="0"/>
              <w:rPr>
                <w:rFonts w:ascii="Calibri"/>
                <w:sz w:val="24"/>
              </w:rPr>
            </w:pPr>
          </w:p>
          <w:p w14:paraId="4A69F42F" w14:textId="77777777" w:rsidR="00267953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Per la preparazione dell’esame, il materiale presente in piattaforma (dispense,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slides,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videolezioni)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 sostenere l’esame.</w:t>
            </w:r>
          </w:p>
          <w:p w14:paraId="5DC982EB" w14:textId="77777777" w:rsidR="00267953" w:rsidRDefault="00000000">
            <w:pPr>
              <w:pStyle w:val="TableParagraph"/>
              <w:spacing w:before="245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potrà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approfondire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conoscenze,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seguenti testi:</w:t>
            </w:r>
          </w:p>
          <w:p w14:paraId="16B05507" w14:textId="77777777" w:rsidR="00267953" w:rsidRDefault="00267953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14:paraId="05BAB75A" w14:textId="77777777" w:rsidR="00267953" w:rsidRDefault="00267953">
            <w:pPr>
              <w:pStyle w:val="TableParagraph"/>
              <w:spacing w:before="166"/>
              <w:ind w:left="0"/>
              <w:rPr>
                <w:rFonts w:ascii="Calibri"/>
                <w:sz w:val="24"/>
              </w:rPr>
            </w:pPr>
          </w:p>
          <w:p w14:paraId="6718A7F2" w14:textId="77777777" w:rsidR="00267953" w:rsidRDefault="00000000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modulo </w:t>
            </w:r>
            <w:r>
              <w:rPr>
                <w:spacing w:val="-5"/>
                <w:sz w:val="24"/>
              </w:rPr>
              <w:t>1:</w:t>
            </w:r>
          </w:p>
          <w:p w14:paraId="37EFEE38" w14:textId="77777777" w:rsidR="00267953" w:rsidRDefault="00000000">
            <w:pPr>
              <w:pStyle w:val="TableParagraph"/>
              <w:spacing w:before="250" w:line="237" w:lineRule="auto"/>
              <w:ind w:left="115" w:right="908"/>
              <w:rPr>
                <w:sz w:val="24"/>
              </w:rPr>
            </w:pPr>
            <w:r>
              <w:rPr>
                <w:sz w:val="24"/>
              </w:rPr>
              <w:t>-Giulio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FERRONI,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Storia</w:t>
            </w:r>
            <w:r>
              <w:rPr>
                <w:i/>
                <w:color w:val="202020"/>
                <w:spacing w:val="-10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e</w:t>
            </w:r>
            <w:r>
              <w:rPr>
                <w:i/>
                <w:color w:val="202020"/>
                <w:spacing w:val="-12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testi</w:t>
            </w:r>
            <w:r>
              <w:rPr>
                <w:i/>
                <w:color w:val="202020"/>
                <w:spacing w:val="-10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della</w:t>
            </w:r>
            <w:r>
              <w:rPr>
                <w:i/>
                <w:color w:val="202020"/>
                <w:spacing w:val="-10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letteratura</w:t>
            </w:r>
            <w:r>
              <w:rPr>
                <w:i/>
                <w:color w:val="202020"/>
                <w:spacing w:val="-11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italiana</w:t>
            </w:r>
            <w:r>
              <w:rPr>
                <w:color w:val="202020"/>
                <w:sz w:val="24"/>
              </w:rPr>
              <w:t>, Mondadori Università; 2006</w:t>
            </w:r>
          </w:p>
          <w:p w14:paraId="0A92A520" w14:textId="77777777" w:rsidR="0026795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24"/>
              <w:ind w:right="499" w:firstLine="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G. Tellini - R. Bruscagli,</w:t>
            </w:r>
            <w:r>
              <w:rPr>
                <w:color w:val="202020"/>
                <w:spacing w:val="40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 xml:space="preserve">Il palazzo D’Atlante </w:t>
            </w:r>
            <w:r>
              <w:rPr>
                <w:color w:val="202020"/>
                <w:sz w:val="24"/>
              </w:rPr>
              <w:t>(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Tomi</w:t>
            </w:r>
            <w:r>
              <w:rPr>
                <w:color w:val="202020"/>
                <w:spacing w:val="-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3A-3B ) Dall’Italia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Unita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al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Primo Novecento -Dal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secondo Novecento ai Giorni nostri, 2023</w:t>
            </w:r>
          </w:p>
          <w:p w14:paraId="36D57ABE" w14:textId="77777777" w:rsidR="00267953" w:rsidRDefault="00267953">
            <w:pPr>
              <w:pStyle w:val="TableParagraph"/>
              <w:spacing w:before="163"/>
              <w:ind w:left="0"/>
              <w:rPr>
                <w:rFonts w:ascii="Calibri"/>
                <w:sz w:val="24"/>
              </w:rPr>
            </w:pPr>
          </w:p>
          <w:p w14:paraId="36D294C1" w14:textId="77777777" w:rsidR="0026795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37" w:lineRule="auto"/>
              <w:ind w:right="326" w:firstLine="0"/>
              <w:rPr>
                <w:sz w:val="24"/>
              </w:rPr>
            </w:pPr>
            <w:r>
              <w:rPr>
                <w:color w:val="202020"/>
                <w:sz w:val="24"/>
              </w:rPr>
              <w:t>BALDI,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GIUSSO,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RAZETTI,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ZACCARIA,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Dal</w:t>
            </w:r>
            <w:r>
              <w:rPr>
                <w:i/>
                <w:color w:val="202020"/>
                <w:spacing w:val="-10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testo</w:t>
            </w:r>
            <w:r>
              <w:rPr>
                <w:i/>
                <w:color w:val="202020"/>
                <w:spacing w:val="-10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alla</w:t>
            </w:r>
            <w:r>
              <w:rPr>
                <w:i/>
                <w:color w:val="202020"/>
                <w:spacing w:val="-11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storia. Dalla storia al testo</w:t>
            </w:r>
            <w:r>
              <w:rPr>
                <w:color w:val="202020"/>
                <w:sz w:val="24"/>
              </w:rPr>
              <w:t>, Torino, Paravia; 2003</w:t>
            </w:r>
          </w:p>
          <w:p w14:paraId="47A17FC3" w14:textId="77777777" w:rsidR="00267953" w:rsidRDefault="00000000">
            <w:pPr>
              <w:pStyle w:val="TableParagraph"/>
              <w:spacing w:before="229"/>
              <w:ind w:left="115" w:right="908"/>
              <w:rPr>
                <w:sz w:val="24"/>
              </w:rPr>
            </w:pPr>
            <w:r>
              <w:rPr>
                <w:color w:val="202020"/>
                <w:sz w:val="24"/>
              </w:rPr>
              <w:t>R.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Luperini-P.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Cataldi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L.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Marchiani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Il</w:t>
            </w:r>
            <w:r>
              <w:rPr>
                <w:i/>
                <w:color w:val="202020"/>
                <w:spacing w:val="-8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nuovo</w:t>
            </w:r>
            <w:r>
              <w:rPr>
                <w:i/>
                <w:color w:val="202020"/>
                <w:spacing w:val="-4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La</w:t>
            </w:r>
            <w:r>
              <w:rPr>
                <w:i/>
                <w:color w:val="202020"/>
                <w:spacing w:val="-4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scrittura</w:t>
            </w:r>
            <w:r>
              <w:rPr>
                <w:i/>
                <w:color w:val="202020"/>
                <w:spacing w:val="-7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e l’interpretazion</w:t>
            </w:r>
            <w:r>
              <w:rPr>
                <w:color w:val="202020"/>
                <w:sz w:val="24"/>
              </w:rPr>
              <w:t xml:space="preserve">e , voll.5-6 Palumbo ( capitoli relativi ) . </w:t>
            </w:r>
            <w:r>
              <w:rPr>
                <w:color w:val="202020"/>
                <w:spacing w:val="-4"/>
                <w:sz w:val="24"/>
              </w:rPr>
              <w:t>2011</w:t>
            </w:r>
          </w:p>
          <w:p w14:paraId="19AF38E7" w14:textId="77777777" w:rsidR="00267953" w:rsidRDefault="00000000">
            <w:pPr>
              <w:pStyle w:val="TableParagraph"/>
              <w:spacing w:before="281" w:line="242" w:lineRule="auto"/>
              <w:ind w:left="9"/>
              <w:rPr>
                <w:sz w:val="24"/>
              </w:rPr>
            </w:pPr>
            <w:r>
              <w:rPr>
                <w:color w:val="202020"/>
                <w:sz w:val="24"/>
              </w:rPr>
              <w:t>A.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Casadei-M.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Santagata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–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Manuale</w:t>
            </w:r>
            <w:r>
              <w:rPr>
                <w:i/>
                <w:color w:val="202020"/>
                <w:spacing w:val="-6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di</w:t>
            </w:r>
            <w:r>
              <w:rPr>
                <w:i/>
                <w:color w:val="202020"/>
                <w:spacing w:val="-9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Letteratura</w:t>
            </w:r>
            <w:r>
              <w:rPr>
                <w:i/>
                <w:color w:val="202020"/>
                <w:spacing w:val="-5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 xml:space="preserve">italiana contemporanea </w:t>
            </w:r>
            <w:r>
              <w:rPr>
                <w:color w:val="202020"/>
                <w:sz w:val="24"/>
              </w:rPr>
              <w:t>– Bari – Laterza 2007</w:t>
            </w:r>
          </w:p>
          <w:p w14:paraId="7226C052" w14:textId="77777777" w:rsidR="00267953" w:rsidRDefault="00000000">
            <w:pPr>
              <w:pStyle w:val="TableParagraph"/>
              <w:spacing w:before="172" w:line="393" w:lineRule="auto"/>
              <w:ind w:left="9" w:firstLine="12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Manetti-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Massimiliano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Tortora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color w:val="253138"/>
                <w:sz w:val="24"/>
              </w:rPr>
              <w:t>Letteratura</w:t>
            </w:r>
            <w:r>
              <w:rPr>
                <w:i/>
                <w:color w:val="253138"/>
                <w:spacing w:val="-8"/>
                <w:sz w:val="24"/>
              </w:rPr>
              <w:t xml:space="preserve"> </w:t>
            </w:r>
            <w:r>
              <w:rPr>
                <w:i/>
                <w:color w:val="253138"/>
                <w:sz w:val="24"/>
              </w:rPr>
              <w:t>italiana contemporanea</w:t>
            </w:r>
            <w:r>
              <w:rPr>
                <w:color w:val="253138"/>
                <w:sz w:val="24"/>
              </w:rPr>
              <w:t>, Carocci,</w:t>
            </w:r>
            <w:r>
              <w:rPr>
                <w:color w:val="253138"/>
                <w:spacing w:val="40"/>
                <w:sz w:val="24"/>
              </w:rPr>
              <w:t xml:space="preserve"> </w:t>
            </w:r>
            <w:r>
              <w:rPr>
                <w:color w:val="253138"/>
                <w:sz w:val="24"/>
              </w:rPr>
              <w:t>2022</w:t>
            </w:r>
          </w:p>
          <w:p w14:paraId="53ACF1CA" w14:textId="77777777" w:rsidR="00267953" w:rsidRDefault="00267953">
            <w:pPr>
              <w:pStyle w:val="TableParagraph"/>
              <w:spacing w:before="183"/>
              <w:ind w:left="0"/>
              <w:rPr>
                <w:rFonts w:ascii="Calibri"/>
                <w:sz w:val="24"/>
              </w:rPr>
            </w:pPr>
          </w:p>
          <w:p w14:paraId="2CC4B0B8" w14:textId="77777777" w:rsidR="00267953" w:rsidRDefault="00000000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color w:val="A1A1A1"/>
                <w:spacing w:val="-5"/>
                <w:sz w:val="18"/>
              </w:rPr>
              <w:t>e)</w:t>
            </w:r>
          </w:p>
          <w:p w14:paraId="10BC509F" w14:textId="77777777" w:rsidR="00267953" w:rsidRDefault="00267953">
            <w:pPr>
              <w:pStyle w:val="TableParagraph"/>
              <w:ind w:left="0"/>
              <w:rPr>
                <w:rFonts w:ascii="Calibri"/>
                <w:sz w:val="18"/>
              </w:rPr>
            </w:pPr>
          </w:p>
          <w:p w14:paraId="236DAC12" w14:textId="77777777" w:rsidR="00267953" w:rsidRDefault="00267953">
            <w:pPr>
              <w:pStyle w:val="TableParagraph"/>
              <w:ind w:left="0"/>
              <w:rPr>
                <w:rFonts w:ascii="Calibri"/>
                <w:sz w:val="18"/>
              </w:rPr>
            </w:pPr>
          </w:p>
          <w:p w14:paraId="416EECE1" w14:textId="77777777" w:rsidR="00267953" w:rsidRDefault="00267953">
            <w:pPr>
              <w:pStyle w:val="TableParagraph"/>
              <w:ind w:left="0"/>
              <w:rPr>
                <w:rFonts w:ascii="Calibri"/>
                <w:sz w:val="18"/>
              </w:rPr>
            </w:pPr>
          </w:p>
          <w:p w14:paraId="5782525F" w14:textId="77777777" w:rsidR="00267953" w:rsidRDefault="00267953">
            <w:pPr>
              <w:pStyle w:val="TableParagraph"/>
              <w:ind w:left="0"/>
              <w:rPr>
                <w:rFonts w:ascii="Calibri"/>
                <w:sz w:val="18"/>
              </w:rPr>
            </w:pPr>
          </w:p>
          <w:p w14:paraId="3D9EF029" w14:textId="77777777" w:rsidR="00267953" w:rsidRDefault="00267953">
            <w:pPr>
              <w:pStyle w:val="TableParagraph"/>
              <w:ind w:left="0"/>
              <w:rPr>
                <w:rFonts w:ascii="Calibri"/>
                <w:sz w:val="18"/>
              </w:rPr>
            </w:pPr>
          </w:p>
          <w:p w14:paraId="15703315" w14:textId="77777777" w:rsidR="00267953" w:rsidRDefault="00267953">
            <w:pPr>
              <w:pStyle w:val="TableParagraph"/>
              <w:spacing w:before="166"/>
              <w:ind w:left="0"/>
              <w:rPr>
                <w:rFonts w:ascii="Calibri"/>
                <w:sz w:val="18"/>
              </w:rPr>
            </w:pPr>
          </w:p>
          <w:p w14:paraId="0C646C79" w14:textId="77777777" w:rsidR="00267953" w:rsidRDefault="0000000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Per</w:t>
            </w:r>
            <w:r>
              <w:rPr>
                <w:b/>
                <w:color w:val="202020"/>
                <w:spacing w:val="-9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i</w:t>
            </w:r>
            <w:r>
              <w:rPr>
                <w:b/>
                <w:color w:val="202020"/>
                <w:spacing w:val="1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moduli</w:t>
            </w:r>
            <w:r>
              <w:rPr>
                <w:b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2-</w:t>
            </w:r>
            <w:r>
              <w:rPr>
                <w:b/>
                <w:color w:val="202020"/>
                <w:spacing w:val="-5"/>
                <w:sz w:val="24"/>
              </w:rPr>
              <w:t>5:</w:t>
            </w:r>
          </w:p>
          <w:p w14:paraId="03A20825" w14:textId="77777777" w:rsidR="002679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0"/>
              </w:tabs>
              <w:spacing w:before="234" w:line="302" w:lineRule="auto"/>
              <w:ind w:right="380" w:firstLine="0"/>
              <w:rPr>
                <w:sz w:val="24"/>
              </w:rPr>
            </w:pPr>
            <w:r>
              <w:rPr>
                <w:sz w:val="24"/>
              </w:rPr>
              <w:t>Giacomo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Debenedetti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ll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romanzo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Novecento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Nuova </w:t>
            </w:r>
            <w:r>
              <w:rPr>
                <w:spacing w:val="-2"/>
                <w:sz w:val="24"/>
              </w:rPr>
              <w:t>ediz.</w:t>
            </w:r>
          </w:p>
          <w:p w14:paraId="7A1F3107" w14:textId="77777777" w:rsidR="00267953" w:rsidRDefault="00000000">
            <w:pPr>
              <w:pStyle w:val="TableParagraph"/>
              <w:spacing w:before="276"/>
              <w:ind w:left="11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Teseo 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edizione: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  <w:p w14:paraId="19A8E596" w14:textId="77777777" w:rsidR="0026795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27"/>
              </w:tabs>
              <w:spacing w:before="285" w:line="211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Giorgio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Pullini,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romanzo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Novecento ( on line)</w:t>
            </w:r>
          </w:p>
        </w:tc>
      </w:tr>
    </w:tbl>
    <w:p w14:paraId="6422C16F" w14:textId="77777777" w:rsidR="00267953" w:rsidRDefault="00267953">
      <w:pPr>
        <w:spacing w:line="211" w:lineRule="auto"/>
        <w:rPr>
          <w:sz w:val="24"/>
        </w:rPr>
        <w:sectPr w:rsidR="00267953">
          <w:type w:val="continuous"/>
          <w:pgSz w:w="11910" w:h="16840"/>
          <w:pgMar w:top="64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71"/>
      </w:tblGrid>
      <w:tr w:rsidR="00267953" w14:paraId="71AB5735" w14:textId="77777777">
        <w:trPr>
          <w:trHeight w:val="12689"/>
        </w:trPr>
        <w:tc>
          <w:tcPr>
            <w:tcW w:w="2943" w:type="dxa"/>
          </w:tcPr>
          <w:p w14:paraId="24639E43" w14:textId="77777777" w:rsidR="00267953" w:rsidRDefault="00267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1" w:type="dxa"/>
          </w:tcPr>
          <w:p w14:paraId="1CBB2923" w14:textId="77777777" w:rsidR="00267953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6:</w:t>
            </w:r>
          </w:p>
          <w:p w14:paraId="695E71B8" w14:textId="673D8BD0" w:rsidR="00267953" w:rsidRDefault="00000000" w:rsidP="00971C43">
            <w:pPr>
              <w:pStyle w:val="TableParagraph"/>
              <w:numPr>
                <w:ilvl w:val="0"/>
                <w:numId w:val="6"/>
              </w:numPr>
              <w:spacing w:before="228"/>
              <w:rPr>
                <w:spacing w:val="-2"/>
                <w:sz w:val="24"/>
              </w:rPr>
            </w:pPr>
            <w:r>
              <w:rPr>
                <w:sz w:val="24"/>
              </w:rPr>
              <w:t>Casadei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critica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letteraria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contemporanea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,2015.</w:t>
            </w:r>
          </w:p>
          <w:p w14:paraId="44C7859D" w14:textId="7FB4E0BB" w:rsidR="00971C43" w:rsidRPr="00971C43" w:rsidRDefault="00971C43" w:rsidP="00971C43">
            <w:pPr>
              <w:pStyle w:val="Titolo1"/>
              <w:spacing w:before="0" w:beforeAutospacing="0" w:after="180" w:afterAutospacing="0" w:line="420" w:lineRule="atLeast"/>
              <w:rPr>
                <w:b w:val="0"/>
                <w:bCs w:val="0"/>
                <w:i/>
                <w:iCs/>
                <w:color w:val="263238"/>
                <w:sz w:val="24"/>
                <w:szCs w:val="24"/>
                <w:lang w:val="it-IT"/>
              </w:rPr>
            </w:pPr>
            <w:r w:rsidRPr="00971C43">
              <w:rPr>
                <w:b w:val="0"/>
                <w:bCs w:val="0"/>
                <w:color w:val="263238"/>
                <w:sz w:val="24"/>
                <w:szCs w:val="24"/>
                <w:lang w:val="it-IT"/>
              </w:rPr>
              <w:t xml:space="preserve">   G. Tellini</w:t>
            </w:r>
            <w:r>
              <w:rPr>
                <w:b w:val="0"/>
                <w:bCs w:val="0"/>
                <w:i/>
                <w:iCs/>
                <w:color w:val="263238"/>
                <w:sz w:val="22"/>
                <w:szCs w:val="22"/>
                <w:lang w:val="it-IT"/>
              </w:rPr>
              <w:t xml:space="preserve">, </w:t>
            </w:r>
            <w:r w:rsidRPr="00971C43">
              <w:rPr>
                <w:b w:val="0"/>
                <w:bCs w:val="0"/>
                <w:i/>
                <w:iCs/>
                <w:color w:val="263238"/>
                <w:sz w:val="22"/>
                <w:szCs w:val="22"/>
              </w:rPr>
              <w:t xml:space="preserve"> </w:t>
            </w:r>
            <w:r w:rsidRPr="00971C43">
              <w:rPr>
                <w:b w:val="0"/>
                <w:bCs w:val="0"/>
                <w:i/>
                <w:iCs/>
                <w:color w:val="263238"/>
                <w:sz w:val="24"/>
                <w:szCs w:val="24"/>
              </w:rPr>
              <w:t>Metodi e protagonisti della critica letteraria. Con antologia di testi e prove di lettura</w:t>
            </w:r>
            <w:r w:rsidRPr="00971C43">
              <w:rPr>
                <w:b w:val="0"/>
                <w:bCs w:val="0"/>
                <w:i/>
                <w:iCs/>
                <w:color w:val="263238"/>
                <w:sz w:val="24"/>
                <w:szCs w:val="24"/>
                <w:lang w:val="it-IT"/>
              </w:rPr>
              <w:t xml:space="preserve">,  </w:t>
            </w:r>
            <w:r w:rsidRPr="00971C43">
              <w:rPr>
                <w:b w:val="0"/>
                <w:bCs w:val="0"/>
                <w:color w:val="263238"/>
                <w:sz w:val="24"/>
                <w:szCs w:val="24"/>
                <w:lang w:val="it-IT"/>
              </w:rPr>
              <w:t>Le Monnier , Università,  2019.</w:t>
            </w:r>
          </w:p>
          <w:p w14:paraId="5325F16A" w14:textId="0A75EEFF" w:rsidR="00971C43" w:rsidRDefault="00971C43" w:rsidP="00971C43">
            <w:pPr>
              <w:pStyle w:val="TableParagraph"/>
              <w:spacing w:before="228"/>
              <w:ind w:left="475"/>
              <w:rPr>
                <w:sz w:val="24"/>
              </w:rPr>
            </w:pPr>
          </w:p>
        </w:tc>
      </w:tr>
    </w:tbl>
    <w:p w14:paraId="553D7514" w14:textId="77777777" w:rsidR="00297293" w:rsidRDefault="00297293"/>
    <w:sectPr w:rsidR="00297293">
      <w:type w:val="continuous"/>
      <w:pgSz w:w="11910" w:h="16840"/>
      <w:pgMar w:top="64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9F7"/>
    <w:multiLevelType w:val="hybridMultilevel"/>
    <w:tmpl w:val="D1AA20A4"/>
    <w:lvl w:ilvl="0" w:tplc="9662BB66">
      <w:numFmt w:val="bullet"/>
      <w:lvlText w:val="-"/>
      <w:lvlJc w:val="left"/>
      <w:pPr>
        <w:ind w:left="475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DA605B8">
      <w:numFmt w:val="bullet"/>
      <w:lvlText w:val="•"/>
      <w:lvlJc w:val="left"/>
      <w:pPr>
        <w:ind w:left="1117" w:hanging="615"/>
      </w:pPr>
      <w:rPr>
        <w:rFonts w:hint="default"/>
        <w:lang w:val="it-IT" w:eastAsia="en-US" w:bidi="ar-SA"/>
      </w:rPr>
    </w:lvl>
    <w:lvl w:ilvl="2" w:tplc="C8C833AC">
      <w:numFmt w:val="bullet"/>
      <w:lvlText w:val="•"/>
      <w:lvlJc w:val="left"/>
      <w:pPr>
        <w:ind w:left="1754" w:hanging="615"/>
      </w:pPr>
      <w:rPr>
        <w:rFonts w:hint="default"/>
        <w:lang w:val="it-IT" w:eastAsia="en-US" w:bidi="ar-SA"/>
      </w:rPr>
    </w:lvl>
    <w:lvl w:ilvl="3" w:tplc="A4A03CD6">
      <w:numFmt w:val="bullet"/>
      <w:lvlText w:val="•"/>
      <w:lvlJc w:val="left"/>
      <w:pPr>
        <w:ind w:left="2391" w:hanging="615"/>
      </w:pPr>
      <w:rPr>
        <w:rFonts w:hint="default"/>
        <w:lang w:val="it-IT" w:eastAsia="en-US" w:bidi="ar-SA"/>
      </w:rPr>
    </w:lvl>
    <w:lvl w:ilvl="4" w:tplc="2A208C4A">
      <w:numFmt w:val="bullet"/>
      <w:lvlText w:val="•"/>
      <w:lvlJc w:val="left"/>
      <w:pPr>
        <w:ind w:left="3028" w:hanging="615"/>
      </w:pPr>
      <w:rPr>
        <w:rFonts w:hint="default"/>
        <w:lang w:val="it-IT" w:eastAsia="en-US" w:bidi="ar-SA"/>
      </w:rPr>
    </w:lvl>
    <w:lvl w:ilvl="5" w:tplc="67A6B3EE">
      <w:numFmt w:val="bullet"/>
      <w:lvlText w:val="•"/>
      <w:lvlJc w:val="left"/>
      <w:pPr>
        <w:ind w:left="3665" w:hanging="615"/>
      </w:pPr>
      <w:rPr>
        <w:rFonts w:hint="default"/>
        <w:lang w:val="it-IT" w:eastAsia="en-US" w:bidi="ar-SA"/>
      </w:rPr>
    </w:lvl>
    <w:lvl w:ilvl="6" w:tplc="526A04F0">
      <w:numFmt w:val="bullet"/>
      <w:lvlText w:val="•"/>
      <w:lvlJc w:val="left"/>
      <w:pPr>
        <w:ind w:left="4302" w:hanging="615"/>
      </w:pPr>
      <w:rPr>
        <w:rFonts w:hint="default"/>
        <w:lang w:val="it-IT" w:eastAsia="en-US" w:bidi="ar-SA"/>
      </w:rPr>
    </w:lvl>
    <w:lvl w:ilvl="7" w:tplc="B69623C6">
      <w:numFmt w:val="bullet"/>
      <w:lvlText w:val="•"/>
      <w:lvlJc w:val="left"/>
      <w:pPr>
        <w:ind w:left="4939" w:hanging="615"/>
      </w:pPr>
      <w:rPr>
        <w:rFonts w:hint="default"/>
        <w:lang w:val="it-IT" w:eastAsia="en-US" w:bidi="ar-SA"/>
      </w:rPr>
    </w:lvl>
    <w:lvl w:ilvl="8" w:tplc="ACDACED2">
      <w:numFmt w:val="bullet"/>
      <w:lvlText w:val="•"/>
      <w:lvlJc w:val="left"/>
      <w:pPr>
        <w:ind w:left="5576" w:hanging="615"/>
      </w:pPr>
      <w:rPr>
        <w:rFonts w:hint="default"/>
        <w:lang w:val="it-IT" w:eastAsia="en-US" w:bidi="ar-SA"/>
      </w:rPr>
    </w:lvl>
  </w:abstractNum>
  <w:abstractNum w:abstractNumId="1" w15:restartNumberingAfterBreak="0">
    <w:nsid w:val="2AD325A0"/>
    <w:multiLevelType w:val="hybridMultilevel"/>
    <w:tmpl w:val="4AC00090"/>
    <w:lvl w:ilvl="0" w:tplc="CED09AC0">
      <w:numFmt w:val="bullet"/>
      <w:lvlText w:val="-"/>
      <w:lvlJc w:val="left"/>
      <w:pPr>
        <w:ind w:left="470" w:hanging="149"/>
      </w:pPr>
      <w:rPr>
        <w:rFonts w:ascii="Calibri" w:eastAsia="Calibri" w:hAnsi="Calibri" w:cs="Calibri" w:hint="default"/>
        <w:spacing w:val="0"/>
        <w:w w:val="96"/>
        <w:lang w:val="it-IT" w:eastAsia="en-US" w:bidi="ar-SA"/>
      </w:rPr>
    </w:lvl>
    <w:lvl w:ilvl="1" w:tplc="45F4257E">
      <w:numFmt w:val="bullet"/>
      <w:lvlText w:val="•"/>
      <w:lvlJc w:val="left"/>
      <w:pPr>
        <w:ind w:left="1113" w:hanging="149"/>
      </w:pPr>
      <w:rPr>
        <w:rFonts w:hint="default"/>
        <w:lang w:val="it-IT" w:eastAsia="en-US" w:bidi="ar-SA"/>
      </w:rPr>
    </w:lvl>
    <w:lvl w:ilvl="2" w:tplc="DA8A8CC8">
      <w:numFmt w:val="bullet"/>
      <w:lvlText w:val="•"/>
      <w:lvlJc w:val="left"/>
      <w:pPr>
        <w:ind w:left="1747" w:hanging="149"/>
      </w:pPr>
      <w:rPr>
        <w:rFonts w:hint="default"/>
        <w:lang w:val="it-IT" w:eastAsia="en-US" w:bidi="ar-SA"/>
      </w:rPr>
    </w:lvl>
    <w:lvl w:ilvl="3" w:tplc="60727CAC">
      <w:numFmt w:val="bullet"/>
      <w:lvlText w:val="•"/>
      <w:lvlJc w:val="left"/>
      <w:pPr>
        <w:ind w:left="2381" w:hanging="149"/>
      </w:pPr>
      <w:rPr>
        <w:rFonts w:hint="default"/>
        <w:lang w:val="it-IT" w:eastAsia="en-US" w:bidi="ar-SA"/>
      </w:rPr>
    </w:lvl>
    <w:lvl w:ilvl="4" w:tplc="345AEC3E">
      <w:numFmt w:val="bullet"/>
      <w:lvlText w:val="•"/>
      <w:lvlJc w:val="left"/>
      <w:pPr>
        <w:ind w:left="3015" w:hanging="149"/>
      </w:pPr>
      <w:rPr>
        <w:rFonts w:hint="default"/>
        <w:lang w:val="it-IT" w:eastAsia="en-US" w:bidi="ar-SA"/>
      </w:rPr>
    </w:lvl>
    <w:lvl w:ilvl="5" w:tplc="CF86C862">
      <w:numFmt w:val="bullet"/>
      <w:lvlText w:val="•"/>
      <w:lvlJc w:val="left"/>
      <w:pPr>
        <w:ind w:left="3649" w:hanging="149"/>
      </w:pPr>
      <w:rPr>
        <w:rFonts w:hint="default"/>
        <w:lang w:val="it-IT" w:eastAsia="en-US" w:bidi="ar-SA"/>
      </w:rPr>
    </w:lvl>
    <w:lvl w:ilvl="6" w:tplc="DDDCFF98">
      <w:numFmt w:val="bullet"/>
      <w:lvlText w:val="•"/>
      <w:lvlJc w:val="left"/>
      <w:pPr>
        <w:ind w:left="4282" w:hanging="149"/>
      </w:pPr>
      <w:rPr>
        <w:rFonts w:hint="default"/>
        <w:lang w:val="it-IT" w:eastAsia="en-US" w:bidi="ar-SA"/>
      </w:rPr>
    </w:lvl>
    <w:lvl w:ilvl="7" w:tplc="36326E74">
      <w:numFmt w:val="bullet"/>
      <w:lvlText w:val="•"/>
      <w:lvlJc w:val="left"/>
      <w:pPr>
        <w:ind w:left="4916" w:hanging="149"/>
      </w:pPr>
      <w:rPr>
        <w:rFonts w:hint="default"/>
        <w:lang w:val="it-IT" w:eastAsia="en-US" w:bidi="ar-SA"/>
      </w:rPr>
    </w:lvl>
    <w:lvl w:ilvl="8" w:tplc="ECF8830C">
      <w:numFmt w:val="bullet"/>
      <w:lvlText w:val="•"/>
      <w:lvlJc w:val="left"/>
      <w:pPr>
        <w:ind w:left="5550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2DBE0841"/>
    <w:multiLevelType w:val="hybridMultilevel"/>
    <w:tmpl w:val="A418AE06"/>
    <w:lvl w:ilvl="0" w:tplc="9E603FD0">
      <w:start w:val="1"/>
      <w:numFmt w:val="lowerLetter"/>
      <w:lvlText w:val="%1)"/>
      <w:lvlJc w:val="left"/>
      <w:pPr>
        <w:ind w:left="109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-18"/>
        <w:w w:val="100"/>
        <w:sz w:val="22"/>
        <w:szCs w:val="22"/>
        <w:lang w:val="it-IT" w:eastAsia="en-US" w:bidi="ar-SA"/>
      </w:rPr>
    </w:lvl>
    <w:lvl w:ilvl="1" w:tplc="67F22AC0">
      <w:numFmt w:val="bullet"/>
      <w:lvlText w:val="•"/>
      <w:lvlJc w:val="left"/>
      <w:pPr>
        <w:ind w:left="771" w:hanging="361"/>
      </w:pPr>
      <w:rPr>
        <w:rFonts w:hint="default"/>
        <w:lang w:val="it-IT" w:eastAsia="en-US" w:bidi="ar-SA"/>
      </w:rPr>
    </w:lvl>
    <w:lvl w:ilvl="2" w:tplc="737E2F30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3" w:tplc="D0A25EFA">
      <w:numFmt w:val="bullet"/>
      <w:lvlText w:val="•"/>
      <w:lvlJc w:val="left"/>
      <w:pPr>
        <w:ind w:left="2114" w:hanging="361"/>
      </w:pPr>
      <w:rPr>
        <w:rFonts w:hint="default"/>
        <w:lang w:val="it-IT" w:eastAsia="en-US" w:bidi="ar-SA"/>
      </w:rPr>
    </w:lvl>
    <w:lvl w:ilvl="4" w:tplc="236A18AA">
      <w:numFmt w:val="bullet"/>
      <w:lvlText w:val="•"/>
      <w:lvlJc w:val="left"/>
      <w:pPr>
        <w:ind w:left="2785" w:hanging="361"/>
      </w:pPr>
      <w:rPr>
        <w:rFonts w:hint="default"/>
        <w:lang w:val="it-IT" w:eastAsia="en-US" w:bidi="ar-SA"/>
      </w:rPr>
    </w:lvl>
    <w:lvl w:ilvl="5" w:tplc="914215A8">
      <w:numFmt w:val="bullet"/>
      <w:lvlText w:val="•"/>
      <w:lvlJc w:val="left"/>
      <w:pPr>
        <w:ind w:left="3457" w:hanging="361"/>
      </w:pPr>
      <w:rPr>
        <w:rFonts w:hint="default"/>
        <w:lang w:val="it-IT" w:eastAsia="en-US" w:bidi="ar-SA"/>
      </w:rPr>
    </w:lvl>
    <w:lvl w:ilvl="6" w:tplc="54604CAE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7" w:tplc="25E413BA">
      <w:numFmt w:val="bullet"/>
      <w:lvlText w:val="•"/>
      <w:lvlJc w:val="left"/>
      <w:pPr>
        <w:ind w:left="4799" w:hanging="361"/>
      </w:pPr>
      <w:rPr>
        <w:rFonts w:hint="default"/>
        <w:lang w:val="it-IT" w:eastAsia="en-US" w:bidi="ar-SA"/>
      </w:rPr>
    </w:lvl>
    <w:lvl w:ilvl="8" w:tplc="3A760B52">
      <w:numFmt w:val="bullet"/>
      <w:lvlText w:val="•"/>
      <w:lvlJc w:val="left"/>
      <w:pPr>
        <w:ind w:left="547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E003776"/>
    <w:multiLevelType w:val="hybridMultilevel"/>
    <w:tmpl w:val="CD5CB7C4"/>
    <w:lvl w:ilvl="0" w:tplc="990E4FAC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40BF2839"/>
    <w:multiLevelType w:val="hybridMultilevel"/>
    <w:tmpl w:val="75E65542"/>
    <w:lvl w:ilvl="0" w:tplc="4C42176A">
      <w:numFmt w:val="bullet"/>
      <w:lvlText w:val="●"/>
      <w:lvlJc w:val="left"/>
      <w:pPr>
        <w:ind w:left="22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E8EC4A">
      <w:numFmt w:val="bullet"/>
      <w:lvlText w:val="•"/>
      <w:lvlJc w:val="left"/>
      <w:pPr>
        <w:ind w:left="879" w:hanging="221"/>
      </w:pPr>
      <w:rPr>
        <w:rFonts w:hint="default"/>
        <w:lang w:val="it-IT" w:eastAsia="en-US" w:bidi="ar-SA"/>
      </w:rPr>
    </w:lvl>
    <w:lvl w:ilvl="2" w:tplc="75BE6478">
      <w:numFmt w:val="bullet"/>
      <w:lvlText w:val="•"/>
      <w:lvlJc w:val="left"/>
      <w:pPr>
        <w:ind w:left="1539" w:hanging="221"/>
      </w:pPr>
      <w:rPr>
        <w:rFonts w:hint="default"/>
        <w:lang w:val="it-IT" w:eastAsia="en-US" w:bidi="ar-SA"/>
      </w:rPr>
    </w:lvl>
    <w:lvl w:ilvl="3" w:tplc="DA72E04C">
      <w:numFmt w:val="bullet"/>
      <w:lvlText w:val="•"/>
      <w:lvlJc w:val="left"/>
      <w:pPr>
        <w:ind w:left="2199" w:hanging="221"/>
      </w:pPr>
      <w:rPr>
        <w:rFonts w:hint="default"/>
        <w:lang w:val="it-IT" w:eastAsia="en-US" w:bidi="ar-SA"/>
      </w:rPr>
    </w:lvl>
    <w:lvl w:ilvl="4" w:tplc="535A08BC">
      <w:numFmt w:val="bullet"/>
      <w:lvlText w:val="•"/>
      <w:lvlJc w:val="left"/>
      <w:pPr>
        <w:ind w:left="2859" w:hanging="221"/>
      </w:pPr>
      <w:rPr>
        <w:rFonts w:hint="default"/>
        <w:lang w:val="it-IT" w:eastAsia="en-US" w:bidi="ar-SA"/>
      </w:rPr>
    </w:lvl>
    <w:lvl w:ilvl="5" w:tplc="6FC2C15C">
      <w:numFmt w:val="bullet"/>
      <w:lvlText w:val="•"/>
      <w:lvlJc w:val="left"/>
      <w:pPr>
        <w:ind w:left="3519" w:hanging="221"/>
      </w:pPr>
      <w:rPr>
        <w:rFonts w:hint="default"/>
        <w:lang w:val="it-IT" w:eastAsia="en-US" w:bidi="ar-SA"/>
      </w:rPr>
    </w:lvl>
    <w:lvl w:ilvl="6" w:tplc="76EA6B62">
      <w:numFmt w:val="bullet"/>
      <w:lvlText w:val="•"/>
      <w:lvlJc w:val="left"/>
      <w:pPr>
        <w:ind w:left="4178" w:hanging="221"/>
      </w:pPr>
      <w:rPr>
        <w:rFonts w:hint="default"/>
        <w:lang w:val="it-IT" w:eastAsia="en-US" w:bidi="ar-SA"/>
      </w:rPr>
    </w:lvl>
    <w:lvl w:ilvl="7" w:tplc="1C401190">
      <w:numFmt w:val="bullet"/>
      <w:lvlText w:val="•"/>
      <w:lvlJc w:val="left"/>
      <w:pPr>
        <w:ind w:left="4838" w:hanging="221"/>
      </w:pPr>
      <w:rPr>
        <w:rFonts w:hint="default"/>
        <w:lang w:val="it-IT" w:eastAsia="en-US" w:bidi="ar-SA"/>
      </w:rPr>
    </w:lvl>
    <w:lvl w:ilvl="8" w:tplc="05F83EB0">
      <w:numFmt w:val="bullet"/>
      <w:lvlText w:val="•"/>
      <w:lvlJc w:val="left"/>
      <w:pPr>
        <w:ind w:left="5498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77636512"/>
    <w:multiLevelType w:val="hybridMultilevel"/>
    <w:tmpl w:val="4A16BA12"/>
    <w:lvl w:ilvl="0" w:tplc="C5E2EF5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5"/>
        <w:sz w:val="24"/>
        <w:szCs w:val="24"/>
        <w:lang w:val="it-IT" w:eastAsia="en-US" w:bidi="ar-SA"/>
      </w:rPr>
    </w:lvl>
    <w:lvl w:ilvl="1" w:tplc="4FDAE29E">
      <w:numFmt w:val="bullet"/>
      <w:lvlText w:val="•"/>
      <w:lvlJc w:val="left"/>
      <w:pPr>
        <w:ind w:left="793" w:hanging="140"/>
      </w:pPr>
      <w:rPr>
        <w:rFonts w:hint="default"/>
        <w:lang w:val="it-IT" w:eastAsia="en-US" w:bidi="ar-SA"/>
      </w:rPr>
    </w:lvl>
    <w:lvl w:ilvl="2" w:tplc="452E70A6">
      <w:numFmt w:val="bullet"/>
      <w:lvlText w:val="•"/>
      <w:lvlJc w:val="left"/>
      <w:pPr>
        <w:ind w:left="1466" w:hanging="140"/>
      </w:pPr>
      <w:rPr>
        <w:rFonts w:hint="default"/>
        <w:lang w:val="it-IT" w:eastAsia="en-US" w:bidi="ar-SA"/>
      </w:rPr>
    </w:lvl>
    <w:lvl w:ilvl="3" w:tplc="FACAA8C0">
      <w:numFmt w:val="bullet"/>
      <w:lvlText w:val="•"/>
      <w:lvlJc w:val="left"/>
      <w:pPr>
        <w:ind w:left="2139" w:hanging="140"/>
      </w:pPr>
      <w:rPr>
        <w:rFonts w:hint="default"/>
        <w:lang w:val="it-IT" w:eastAsia="en-US" w:bidi="ar-SA"/>
      </w:rPr>
    </w:lvl>
    <w:lvl w:ilvl="4" w:tplc="47D42686">
      <w:numFmt w:val="bullet"/>
      <w:lvlText w:val="•"/>
      <w:lvlJc w:val="left"/>
      <w:pPr>
        <w:ind w:left="2812" w:hanging="140"/>
      </w:pPr>
      <w:rPr>
        <w:rFonts w:hint="default"/>
        <w:lang w:val="it-IT" w:eastAsia="en-US" w:bidi="ar-SA"/>
      </w:rPr>
    </w:lvl>
    <w:lvl w:ilvl="5" w:tplc="307A2204">
      <w:numFmt w:val="bullet"/>
      <w:lvlText w:val="•"/>
      <w:lvlJc w:val="left"/>
      <w:pPr>
        <w:ind w:left="3485" w:hanging="140"/>
      </w:pPr>
      <w:rPr>
        <w:rFonts w:hint="default"/>
        <w:lang w:val="it-IT" w:eastAsia="en-US" w:bidi="ar-SA"/>
      </w:rPr>
    </w:lvl>
    <w:lvl w:ilvl="6" w:tplc="76EA4D58">
      <w:numFmt w:val="bullet"/>
      <w:lvlText w:val="•"/>
      <w:lvlJc w:val="left"/>
      <w:pPr>
        <w:ind w:left="4158" w:hanging="140"/>
      </w:pPr>
      <w:rPr>
        <w:rFonts w:hint="default"/>
        <w:lang w:val="it-IT" w:eastAsia="en-US" w:bidi="ar-SA"/>
      </w:rPr>
    </w:lvl>
    <w:lvl w:ilvl="7" w:tplc="B7724318">
      <w:numFmt w:val="bullet"/>
      <w:lvlText w:val="•"/>
      <w:lvlJc w:val="left"/>
      <w:pPr>
        <w:ind w:left="4831" w:hanging="140"/>
      </w:pPr>
      <w:rPr>
        <w:rFonts w:hint="default"/>
        <w:lang w:val="it-IT" w:eastAsia="en-US" w:bidi="ar-SA"/>
      </w:rPr>
    </w:lvl>
    <w:lvl w:ilvl="8" w:tplc="40C667DA">
      <w:numFmt w:val="bullet"/>
      <w:lvlText w:val="•"/>
      <w:lvlJc w:val="left"/>
      <w:pPr>
        <w:ind w:left="5504" w:hanging="140"/>
      </w:pPr>
      <w:rPr>
        <w:rFonts w:hint="default"/>
        <w:lang w:val="it-IT" w:eastAsia="en-US" w:bidi="ar-SA"/>
      </w:rPr>
    </w:lvl>
  </w:abstractNum>
  <w:num w:numId="1" w16cid:durableId="890924073">
    <w:abstractNumId w:val="0"/>
  </w:num>
  <w:num w:numId="2" w16cid:durableId="436410628">
    <w:abstractNumId w:val="5"/>
  </w:num>
  <w:num w:numId="3" w16cid:durableId="235094356">
    <w:abstractNumId w:val="4"/>
  </w:num>
  <w:num w:numId="4" w16cid:durableId="1285116818">
    <w:abstractNumId w:val="2"/>
  </w:num>
  <w:num w:numId="5" w16cid:durableId="2087531888">
    <w:abstractNumId w:val="1"/>
  </w:num>
  <w:num w:numId="6" w16cid:durableId="1844583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953"/>
    <w:rsid w:val="00267953"/>
    <w:rsid w:val="00297293"/>
    <w:rsid w:val="0035791F"/>
    <w:rsid w:val="005062C9"/>
    <w:rsid w:val="00971C43"/>
    <w:rsid w:val="00B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D2DD4"/>
  <w15:docId w15:val="{CD774C38-E5B0-1A4D-9089-E002A22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71C4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71C43"/>
    <w:rPr>
      <w:rFonts w:ascii="Times New Roman" w:eastAsia="Times New Roman" w:hAnsi="Times New Roman" w:cs="Times New Roman"/>
      <w:b/>
      <w:bCs/>
      <w:kern w:val="36"/>
      <w:sz w:val="48"/>
      <w:szCs w:val="48"/>
      <w:lang w:val="it-GB" w:eastAsia="it-IT"/>
    </w:rPr>
  </w:style>
  <w:style w:type="paragraph" w:styleId="NormaleWeb">
    <w:name w:val="Normal (Web)"/>
    <w:basedOn w:val="Normale"/>
    <w:uiPriority w:val="99"/>
    <w:semiHidden/>
    <w:unhideWhenUsed/>
    <w:rsid w:val="003579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privitera@unicus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di Trasparenza Letteratura italian contemporanea .docx</vt:lpstr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Trasparenza Letteratura italian contemporanea .docx</dc:title>
  <cp:lastModifiedBy>Privitera, Daniela</cp:lastModifiedBy>
  <cp:revision>3</cp:revision>
  <dcterms:created xsi:type="dcterms:W3CDTF">2024-11-20T21:39:00Z</dcterms:created>
  <dcterms:modified xsi:type="dcterms:W3CDTF">2025-07-18T21:28:00Z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www.ilovepdf.com</vt:lpwstr>
  </property>
</Properties>
</file>