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57634" w14:textId="77777777" w:rsidR="008E6F7D" w:rsidRDefault="00000000">
      <w:pPr>
        <w:pStyle w:val="Corpotesto"/>
        <w:ind w:left="1512"/>
        <w:rPr>
          <w:sz w:val="20"/>
        </w:rPr>
      </w:pPr>
      <w:r>
        <w:rPr>
          <w:noProof/>
          <w:sz w:val="20"/>
        </w:rPr>
        <w:drawing>
          <wp:inline distT="0" distB="0" distL="0" distR="0" wp14:anchorId="248E9C6D" wp14:editId="0E13CAE2">
            <wp:extent cx="4229086" cy="1081277"/>
            <wp:effectExtent l="0" t="0" r="0" b="0"/>
            <wp:docPr id="2" name="Image 2" descr="UNICUSANO_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NICUSANO_logo_RGB"/>
                    <pic:cNvPicPr/>
                  </pic:nvPicPr>
                  <pic:blipFill>
                    <a:blip r:embed="rId7" cstate="print"/>
                    <a:stretch>
                      <a:fillRect/>
                    </a:stretch>
                  </pic:blipFill>
                  <pic:spPr>
                    <a:xfrm>
                      <a:off x="0" y="0"/>
                      <a:ext cx="4229086" cy="1081277"/>
                    </a:xfrm>
                    <a:prstGeom prst="rect">
                      <a:avLst/>
                    </a:prstGeom>
                  </pic:spPr>
                </pic:pic>
              </a:graphicData>
            </a:graphic>
          </wp:inline>
        </w:drawing>
      </w:r>
    </w:p>
    <w:p w14:paraId="48749397" w14:textId="77777777" w:rsidR="008E6F7D" w:rsidRDefault="008E6F7D">
      <w:pPr>
        <w:pStyle w:val="Corpotesto"/>
        <w:rPr>
          <w:sz w:val="17"/>
        </w:rPr>
      </w:pPr>
    </w:p>
    <w:tbl>
      <w:tblPr>
        <w:tblStyle w:val="TableNormal"/>
        <w:tblW w:w="0" w:type="auto"/>
        <w:tblInd w:w="53"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4"/>
        <w:gridCol w:w="8384"/>
      </w:tblGrid>
      <w:tr w:rsidR="008E6F7D" w14:paraId="30C95EE0" w14:textId="77777777">
        <w:trPr>
          <w:trHeight w:val="332"/>
        </w:trPr>
        <w:tc>
          <w:tcPr>
            <w:tcW w:w="1984" w:type="dxa"/>
            <w:tcBorders>
              <w:bottom w:val="double" w:sz="6" w:space="0" w:color="DBDBDB"/>
              <w:right w:val="double" w:sz="6" w:space="0" w:color="DBDBDB"/>
            </w:tcBorders>
          </w:tcPr>
          <w:p w14:paraId="3B4ED482" w14:textId="77777777" w:rsidR="008E6F7D" w:rsidRDefault="00000000">
            <w:pPr>
              <w:pStyle w:val="TableParagraph"/>
              <w:spacing w:before="59"/>
              <w:ind w:left="69"/>
              <w:rPr>
                <w:b/>
                <w:sz w:val="18"/>
              </w:rPr>
            </w:pPr>
            <w:r>
              <w:rPr>
                <w:b/>
                <w:spacing w:val="-2"/>
                <w:sz w:val="18"/>
              </w:rPr>
              <w:t>Insegnamento</w:t>
            </w:r>
          </w:p>
        </w:tc>
        <w:tc>
          <w:tcPr>
            <w:tcW w:w="8384" w:type="dxa"/>
            <w:tcBorders>
              <w:left w:val="double" w:sz="6" w:space="0" w:color="DBDBDB"/>
              <w:bottom w:val="double" w:sz="6" w:space="0" w:color="DBDBDB"/>
            </w:tcBorders>
          </w:tcPr>
          <w:p w14:paraId="5A3B5219" w14:textId="77777777" w:rsidR="008E6F7D" w:rsidRDefault="00000000">
            <w:pPr>
              <w:pStyle w:val="TableParagraph"/>
              <w:spacing w:before="59"/>
              <w:rPr>
                <w:sz w:val="18"/>
              </w:rPr>
            </w:pPr>
            <w:r>
              <w:rPr>
                <w:sz w:val="18"/>
              </w:rPr>
              <w:t>Impianti</w:t>
            </w:r>
            <w:r>
              <w:rPr>
                <w:spacing w:val="-2"/>
                <w:sz w:val="18"/>
              </w:rPr>
              <w:t xml:space="preserve"> industriali</w:t>
            </w:r>
          </w:p>
        </w:tc>
      </w:tr>
      <w:tr w:rsidR="008E6F7D" w14:paraId="05CF9F44" w14:textId="77777777">
        <w:trPr>
          <w:trHeight w:val="343"/>
        </w:trPr>
        <w:tc>
          <w:tcPr>
            <w:tcW w:w="1984" w:type="dxa"/>
            <w:tcBorders>
              <w:top w:val="double" w:sz="6" w:space="0" w:color="DBDBDB"/>
              <w:bottom w:val="double" w:sz="6" w:space="0" w:color="DBDBDB"/>
              <w:right w:val="double" w:sz="6" w:space="0" w:color="DBDBDB"/>
            </w:tcBorders>
          </w:tcPr>
          <w:p w14:paraId="38499064" w14:textId="77777777" w:rsidR="008E6F7D" w:rsidRDefault="00000000">
            <w:pPr>
              <w:pStyle w:val="TableParagraph"/>
              <w:spacing w:before="68"/>
              <w:ind w:left="69"/>
              <w:rPr>
                <w:b/>
                <w:sz w:val="18"/>
              </w:rPr>
            </w:pPr>
            <w:r>
              <w:rPr>
                <w:b/>
                <w:sz w:val="18"/>
              </w:rPr>
              <w:t>Livello</w:t>
            </w:r>
            <w:r>
              <w:rPr>
                <w:b/>
                <w:spacing w:val="-3"/>
                <w:sz w:val="18"/>
              </w:rPr>
              <w:t xml:space="preserve"> </w:t>
            </w:r>
            <w:r>
              <w:rPr>
                <w:b/>
                <w:sz w:val="18"/>
              </w:rPr>
              <w:t>e</w:t>
            </w:r>
            <w:r>
              <w:rPr>
                <w:b/>
                <w:spacing w:val="-2"/>
                <w:sz w:val="18"/>
              </w:rPr>
              <w:t xml:space="preserve"> </w:t>
            </w:r>
            <w:r>
              <w:rPr>
                <w:b/>
                <w:sz w:val="18"/>
              </w:rPr>
              <w:t>corso</w:t>
            </w:r>
            <w:r>
              <w:rPr>
                <w:b/>
                <w:spacing w:val="-1"/>
                <w:sz w:val="18"/>
              </w:rPr>
              <w:t xml:space="preserve"> </w:t>
            </w:r>
            <w:r>
              <w:rPr>
                <w:b/>
                <w:sz w:val="18"/>
              </w:rPr>
              <w:t>di</w:t>
            </w:r>
            <w:r>
              <w:rPr>
                <w:b/>
                <w:spacing w:val="-2"/>
                <w:sz w:val="18"/>
              </w:rPr>
              <w:t xml:space="preserve"> studio</w:t>
            </w:r>
          </w:p>
        </w:tc>
        <w:tc>
          <w:tcPr>
            <w:tcW w:w="8384" w:type="dxa"/>
            <w:tcBorders>
              <w:top w:val="double" w:sz="6" w:space="0" w:color="DBDBDB"/>
              <w:left w:val="double" w:sz="6" w:space="0" w:color="DBDBDB"/>
              <w:bottom w:val="double" w:sz="6" w:space="0" w:color="DBDBDB"/>
            </w:tcBorders>
          </w:tcPr>
          <w:p w14:paraId="79351E12" w14:textId="77777777" w:rsidR="008E6F7D" w:rsidRDefault="00000000">
            <w:pPr>
              <w:pStyle w:val="TableParagraph"/>
              <w:spacing w:before="68"/>
              <w:rPr>
                <w:sz w:val="18"/>
              </w:rPr>
            </w:pPr>
            <w:r>
              <w:rPr>
                <w:sz w:val="18"/>
              </w:rPr>
              <w:t>Laurea</w:t>
            </w:r>
            <w:r>
              <w:rPr>
                <w:spacing w:val="-3"/>
                <w:sz w:val="18"/>
              </w:rPr>
              <w:t xml:space="preserve"> </w:t>
            </w:r>
            <w:r>
              <w:rPr>
                <w:sz w:val="18"/>
              </w:rPr>
              <w:t>Triennale</w:t>
            </w:r>
            <w:r>
              <w:rPr>
                <w:spacing w:val="-2"/>
                <w:sz w:val="18"/>
              </w:rPr>
              <w:t xml:space="preserve"> </w:t>
            </w:r>
            <w:r>
              <w:rPr>
                <w:sz w:val="18"/>
              </w:rPr>
              <w:t>in</w:t>
            </w:r>
            <w:r>
              <w:rPr>
                <w:spacing w:val="-1"/>
                <w:sz w:val="18"/>
              </w:rPr>
              <w:t xml:space="preserve"> </w:t>
            </w:r>
            <w:r>
              <w:rPr>
                <w:sz w:val="18"/>
              </w:rPr>
              <w:t>Ingegneria</w:t>
            </w:r>
            <w:r>
              <w:rPr>
                <w:spacing w:val="-1"/>
                <w:sz w:val="18"/>
              </w:rPr>
              <w:t xml:space="preserve"> </w:t>
            </w:r>
            <w:r>
              <w:rPr>
                <w:spacing w:val="-2"/>
                <w:sz w:val="18"/>
              </w:rPr>
              <w:t>Industriale</w:t>
            </w:r>
          </w:p>
        </w:tc>
      </w:tr>
      <w:tr w:rsidR="008E6F7D" w14:paraId="0E18E8F5" w14:textId="77777777">
        <w:trPr>
          <w:trHeight w:val="547"/>
        </w:trPr>
        <w:tc>
          <w:tcPr>
            <w:tcW w:w="1984" w:type="dxa"/>
            <w:tcBorders>
              <w:top w:val="double" w:sz="6" w:space="0" w:color="DBDBDB"/>
              <w:bottom w:val="double" w:sz="6" w:space="0" w:color="DBDBDB"/>
              <w:right w:val="double" w:sz="6" w:space="0" w:color="DBDBDB"/>
            </w:tcBorders>
          </w:tcPr>
          <w:p w14:paraId="091D9773" w14:textId="77777777" w:rsidR="008E6F7D" w:rsidRDefault="00000000">
            <w:pPr>
              <w:pStyle w:val="TableParagraph"/>
              <w:spacing w:before="66"/>
              <w:ind w:left="69" w:right="483"/>
              <w:rPr>
                <w:b/>
                <w:sz w:val="18"/>
              </w:rPr>
            </w:pPr>
            <w:r>
              <w:rPr>
                <w:b/>
                <w:sz w:val="18"/>
              </w:rPr>
              <w:t>Settore</w:t>
            </w:r>
            <w:r>
              <w:rPr>
                <w:b/>
                <w:spacing w:val="-6"/>
                <w:sz w:val="18"/>
              </w:rPr>
              <w:t xml:space="preserve"> </w:t>
            </w:r>
            <w:r>
              <w:rPr>
                <w:b/>
                <w:sz w:val="18"/>
              </w:rPr>
              <w:t>scientifico disciplinare</w:t>
            </w:r>
            <w:r>
              <w:rPr>
                <w:b/>
                <w:spacing w:val="-4"/>
                <w:sz w:val="18"/>
              </w:rPr>
              <w:t xml:space="preserve"> </w:t>
            </w:r>
            <w:r>
              <w:rPr>
                <w:b/>
                <w:spacing w:val="-2"/>
                <w:sz w:val="18"/>
              </w:rPr>
              <w:t>(SSD)</w:t>
            </w:r>
          </w:p>
        </w:tc>
        <w:tc>
          <w:tcPr>
            <w:tcW w:w="8384" w:type="dxa"/>
            <w:tcBorders>
              <w:top w:val="double" w:sz="6" w:space="0" w:color="DBDBDB"/>
              <w:left w:val="double" w:sz="6" w:space="0" w:color="DBDBDB"/>
              <w:bottom w:val="double" w:sz="6" w:space="0" w:color="DBDBDB"/>
            </w:tcBorders>
          </w:tcPr>
          <w:p w14:paraId="4F47BC8A" w14:textId="77777777" w:rsidR="008E6F7D" w:rsidRDefault="00000000">
            <w:pPr>
              <w:pStyle w:val="TableParagraph"/>
              <w:spacing w:before="66"/>
              <w:rPr>
                <w:sz w:val="18"/>
              </w:rPr>
            </w:pPr>
            <w:r>
              <w:rPr>
                <w:spacing w:val="-2"/>
                <w:sz w:val="18"/>
              </w:rPr>
              <w:t>IIND-</w:t>
            </w:r>
            <w:r>
              <w:rPr>
                <w:spacing w:val="-4"/>
                <w:sz w:val="18"/>
              </w:rPr>
              <w:t>05/A</w:t>
            </w:r>
          </w:p>
        </w:tc>
      </w:tr>
      <w:tr w:rsidR="008E6F7D" w14:paraId="7FF6A04F" w14:textId="77777777">
        <w:trPr>
          <w:trHeight w:val="341"/>
        </w:trPr>
        <w:tc>
          <w:tcPr>
            <w:tcW w:w="1984" w:type="dxa"/>
            <w:tcBorders>
              <w:top w:val="double" w:sz="6" w:space="0" w:color="DBDBDB"/>
              <w:bottom w:val="double" w:sz="6" w:space="0" w:color="DBDBDB"/>
              <w:right w:val="double" w:sz="6" w:space="0" w:color="DBDBDB"/>
            </w:tcBorders>
          </w:tcPr>
          <w:p w14:paraId="6CADA4EA" w14:textId="77777777" w:rsidR="008E6F7D" w:rsidRDefault="00000000">
            <w:pPr>
              <w:pStyle w:val="TableParagraph"/>
              <w:spacing w:before="68"/>
              <w:ind w:left="69"/>
              <w:rPr>
                <w:b/>
                <w:sz w:val="18"/>
              </w:rPr>
            </w:pPr>
            <w:r>
              <w:rPr>
                <w:b/>
                <w:sz w:val="18"/>
              </w:rPr>
              <w:t>Anno</w:t>
            </w:r>
            <w:r>
              <w:rPr>
                <w:b/>
                <w:spacing w:val="-1"/>
                <w:sz w:val="18"/>
              </w:rPr>
              <w:t xml:space="preserve"> </w:t>
            </w:r>
            <w:r>
              <w:rPr>
                <w:b/>
                <w:sz w:val="18"/>
              </w:rPr>
              <w:t xml:space="preserve">di </w:t>
            </w:r>
            <w:r>
              <w:rPr>
                <w:b/>
                <w:spacing w:val="-2"/>
                <w:sz w:val="18"/>
              </w:rPr>
              <w:t>corso</w:t>
            </w:r>
          </w:p>
        </w:tc>
        <w:tc>
          <w:tcPr>
            <w:tcW w:w="8384" w:type="dxa"/>
            <w:tcBorders>
              <w:top w:val="double" w:sz="6" w:space="0" w:color="DBDBDB"/>
              <w:left w:val="double" w:sz="6" w:space="0" w:color="DBDBDB"/>
              <w:bottom w:val="double" w:sz="6" w:space="0" w:color="DBDBDB"/>
            </w:tcBorders>
          </w:tcPr>
          <w:p w14:paraId="5C9CA1C3" w14:textId="77777777" w:rsidR="008E6F7D" w:rsidRDefault="00000000">
            <w:pPr>
              <w:pStyle w:val="TableParagraph"/>
              <w:spacing w:before="68"/>
              <w:rPr>
                <w:sz w:val="18"/>
              </w:rPr>
            </w:pPr>
            <w:r>
              <w:rPr>
                <w:spacing w:val="-10"/>
                <w:sz w:val="18"/>
              </w:rPr>
              <w:t>2</w:t>
            </w:r>
          </w:p>
        </w:tc>
      </w:tr>
      <w:tr w:rsidR="008E6F7D" w14:paraId="66D58703" w14:textId="77777777">
        <w:trPr>
          <w:trHeight w:val="344"/>
        </w:trPr>
        <w:tc>
          <w:tcPr>
            <w:tcW w:w="1984" w:type="dxa"/>
            <w:tcBorders>
              <w:top w:val="double" w:sz="6" w:space="0" w:color="DBDBDB"/>
              <w:bottom w:val="double" w:sz="6" w:space="0" w:color="DBDBDB"/>
              <w:right w:val="double" w:sz="6" w:space="0" w:color="DBDBDB"/>
            </w:tcBorders>
          </w:tcPr>
          <w:p w14:paraId="3370FB2C" w14:textId="77777777" w:rsidR="008E6F7D" w:rsidRDefault="00000000">
            <w:pPr>
              <w:pStyle w:val="TableParagraph"/>
              <w:spacing w:before="69"/>
              <w:ind w:left="69"/>
              <w:rPr>
                <w:b/>
                <w:sz w:val="18"/>
              </w:rPr>
            </w:pPr>
            <w:r>
              <w:rPr>
                <w:b/>
                <w:sz w:val="18"/>
              </w:rPr>
              <w:t>Anno</w:t>
            </w:r>
            <w:r>
              <w:rPr>
                <w:b/>
                <w:spacing w:val="-1"/>
                <w:sz w:val="18"/>
              </w:rPr>
              <w:t xml:space="preserve"> </w:t>
            </w:r>
            <w:r>
              <w:rPr>
                <w:b/>
                <w:spacing w:val="-2"/>
                <w:sz w:val="18"/>
              </w:rPr>
              <w:t>Accademico</w:t>
            </w:r>
          </w:p>
        </w:tc>
        <w:tc>
          <w:tcPr>
            <w:tcW w:w="8384" w:type="dxa"/>
            <w:tcBorders>
              <w:top w:val="double" w:sz="6" w:space="0" w:color="DBDBDB"/>
              <w:left w:val="double" w:sz="6" w:space="0" w:color="DBDBDB"/>
              <w:bottom w:val="double" w:sz="6" w:space="0" w:color="DBDBDB"/>
            </w:tcBorders>
          </w:tcPr>
          <w:p w14:paraId="1060A639" w14:textId="77777777" w:rsidR="008E6F7D" w:rsidRDefault="00000000">
            <w:pPr>
              <w:pStyle w:val="TableParagraph"/>
              <w:spacing w:before="69"/>
              <w:rPr>
                <w:sz w:val="18"/>
              </w:rPr>
            </w:pPr>
            <w:r>
              <w:rPr>
                <w:spacing w:val="-2"/>
                <w:sz w:val="18"/>
              </w:rPr>
              <w:t>2024-</w:t>
            </w:r>
            <w:r>
              <w:rPr>
                <w:spacing w:val="-4"/>
                <w:sz w:val="18"/>
              </w:rPr>
              <w:t>2025</w:t>
            </w:r>
          </w:p>
        </w:tc>
      </w:tr>
      <w:tr w:rsidR="008E6F7D" w14:paraId="09091288" w14:textId="77777777">
        <w:trPr>
          <w:trHeight w:val="341"/>
        </w:trPr>
        <w:tc>
          <w:tcPr>
            <w:tcW w:w="1984" w:type="dxa"/>
            <w:tcBorders>
              <w:top w:val="double" w:sz="6" w:space="0" w:color="DBDBDB"/>
              <w:bottom w:val="double" w:sz="6" w:space="0" w:color="DBDBDB"/>
              <w:right w:val="double" w:sz="6" w:space="0" w:color="DBDBDB"/>
            </w:tcBorders>
          </w:tcPr>
          <w:p w14:paraId="28A961AC" w14:textId="77777777" w:rsidR="008E6F7D" w:rsidRDefault="00000000">
            <w:pPr>
              <w:pStyle w:val="TableParagraph"/>
              <w:spacing w:before="66"/>
              <w:ind w:left="69"/>
              <w:rPr>
                <w:b/>
                <w:sz w:val="18"/>
              </w:rPr>
            </w:pPr>
            <w:r>
              <w:rPr>
                <w:b/>
                <w:sz w:val="18"/>
              </w:rPr>
              <w:t>Numero</w:t>
            </w:r>
            <w:r>
              <w:rPr>
                <w:b/>
                <w:spacing w:val="-7"/>
                <w:sz w:val="18"/>
              </w:rPr>
              <w:t xml:space="preserve"> </w:t>
            </w:r>
            <w:r>
              <w:rPr>
                <w:b/>
                <w:sz w:val="18"/>
              </w:rPr>
              <w:t>totale</w:t>
            </w:r>
            <w:r>
              <w:rPr>
                <w:b/>
                <w:spacing w:val="-9"/>
                <w:sz w:val="18"/>
              </w:rPr>
              <w:t xml:space="preserve"> </w:t>
            </w:r>
            <w:r>
              <w:rPr>
                <w:b/>
                <w:sz w:val="18"/>
              </w:rPr>
              <w:t>di</w:t>
            </w:r>
            <w:r>
              <w:rPr>
                <w:b/>
                <w:spacing w:val="-7"/>
                <w:sz w:val="18"/>
              </w:rPr>
              <w:t xml:space="preserve"> </w:t>
            </w:r>
            <w:r>
              <w:rPr>
                <w:b/>
                <w:spacing w:val="-2"/>
                <w:sz w:val="18"/>
              </w:rPr>
              <w:t>crediti</w:t>
            </w:r>
          </w:p>
        </w:tc>
        <w:tc>
          <w:tcPr>
            <w:tcW w:w="8384" w:type="dxa"/>
            <w:tcBorders>
              <w:top w:val="double" w:sz="6" w:space="0" w:color="DBDBDB"/>
              <w:left w:val="double" w:sz="6" w:space="0" w:color="DBDBDB"/>
              <w:bottom w:val="double" w:sz="6" w:space="0" w:color="DBDBDB"/>
            </w:tcBorders>
          </w:tcPr>
          <w:p w14:paraId="0514C653" w14:textId="77777777" w:rsidR="008E6F7D" w:rsidRDefault="00000000">
            <w:pPr>
              <w:pStyle w:val="TableParagraph"/>
              <w:spacing w:before="66"/>
              <w:rPr>
                <w:sz w:val="18"/>
              </w:rPr>
            </w:pPr>
            <w:r>
              <w:rPr>
                <w:spacing w:val="-10"/>
                <w:sz w:val="18"/>
              </w:rPr>
              <w:t>6</w:t>
            </w:r>
          </w:p>
        </w:tc>
      </w:tr>
      <w:tr w:rsidR="008E6F7D" w14:paraId="54671E2D" w14:textId="77777777">
        <w:trPr>
          <w:trHeight w:val="341"/>
        </w:trPr>
        <w:tc>
          <w:tcPr>
            <w:tcW w:w="1984" w:type="dxa"/>
            <w:tcBorders>
              <w:top w:val="double" w:sz="6" w:space="0" w:color="DBDBDB"/>
              <w:bottom w:val="double" w:sz="6" w:space="0" w:color="DBDBDB"/>
              <w:right w:val="double" w:sz="6" w:space="0" w:color="DBDBDB"/>
            </w:tcBorders>
          </w:tcPr>
          <w:p w14:paraId="3C189D9C" w14:textId="77777777" w:rsidR="008E6F7D" w:rsidRDefault="00000000">
            <w:pPr>
              <w:pStyle w:val="TableParagraph"/>
              <w:spacing w:before="66"/>
              <w:ind w:left="69"/>
              <w:rPr>
                <w:b/>
                <w:sz w:val="18"/>
              </w:rPr>
            </w:pPr>
            <w:r>
              <w:rPr>
                <w:b/>
                <w:spacing w:val="-2"/>
                <w:sz w:val="18"/>
              </w:rPr>
              <w:t>Propedeuticità</w:t>
            </w:r>
          </w:p>
        </w:tc>
        <w:tc>
          <w:tcPr>
            <w:tcW w:w="8384" w:type="dxa"/>
            <w:tcBorders>
              <w:top w:val="double" w:sz="6" w:space="0" w:color="DBDBDB"/>
              <w:left w:val="double" w:sz="6" w:space="0" w:color="DBDBDB"/>
              <w:bottom w:val="double" w:sz="6" w:space="0" w:color="DBDBDB"/>
            </w:tcBorders>
          </w:tcPr>
          <w:p w14:paraId="176337FA" w14:textId="77777777" w:rsidR="008E6F7D" w:rsidRDefault="00000000">
            <w:pPr>
              <w:pStyle w:val="TableParagraph"/>
              <w:spacing w:before="66"/>
              <w:rPr>
                <w:sz w:val="18"/>
              </w:rPr>
            </w:pPr>
            <w:r>
              <w:rPr>
                <w:sz w:val="18"/>
              </w:rPr>
              <w:t>Analisi</w:t>
            </w:r>
            <w:r>
              <w:rPr>
                <w:spacing w:val="-1"/>
                <w:sz w:val="18"/>
              </w:rPr>
              <w:t xml:space="preserve"> </w:t>
            </w:r>
            <w:r>
              <w:rPr>
                <w:spacing w:val="-10"/>
                <w:sz w:val="18"/>
              </w:rPr>
              <w:t>I</w:t>
            </w:r>
          </w:p>
        </w:tc>
      </w:tr>
      <w:tr w:rsidR="008E6F7D" w14:paraId="7BFC1DFE" w14:textId="77777777" w:rsidTr="00FC1678">
        <w:trPr>
          <w:trHeight w:val="1201"/>
        </w:trPr>
        <w:tc>
          <w:tcPr>
            <w:tcW w:w="1984" w:type="dxa"/>
            <w:tcBorders>
              <w:top w:val="double" w:sz="6" w:space="0" w:color="DBDBDB"/>
              <w:bottom w:val="double" w:sz="6" w:space="0" w:color="DBDBDB"/>
              <w:right w:val="double" w:sz="6" w:space="0" w:color="DBDBDB"/>
            </w:tcBorders>
          </w:tcPr>
          <w:p w14:paraId="12FD9292" w14:textId="77777777" w:rsidR="008E6F7D" w:rsidRDefault="00000000">
            <w:pPr>
              <w:pStyle w:val="TableParagraph"/>
              <w:spacing w:before="68"/>
              <w:ind w:left="69"/>
              <w:rPr>
                <w:b/>
                <w:sz w:val="18"/>
              </w:rPr>
            </w:pPr>
            <w:r>
              <w:rPr>
                <w:b/>
                <w:spacing w:val="-2"/>
                <w:sz w:val="18"/>
              </w:rPr>
              <w:t>Docente</w:t>
            </w:r>
          </w:p>
        </w:tc>
        <w:tc>
          <w:tcPr>
            <w:tcW w:w="8384" w:type="dxa"/>
            <w:tcBorders>
              <w:top w:val="double" w:sz="6" w:space="0" w:color="DBDBDB"/>
              <w:left w:val="double" w:sz="6" w:space="0" w:color="DBDBDB"/>
              <w:bottom w:val="double" w:sz="6" w:space="0" w:color="DBDBDB"/>
            </w:tcBorders>
          </w:tcPr>
          <w:p w14:paraId="24ECA5EF" w14:textId="5EA74993" w:rsidR="008E6F7D" w:rsidRDefault="00FC1678">
            <w:pPr>
              <w:pStyle w:val="TableParagraph"/>
              <w:spacing w:before="68" w:line="207" w:lineRule="exact"/>
              <w:rPr>
                <w:sz w:val="18"/>
              </w:rPr>
            </w:pPr>
            <w:r>
              <w:rPr>
                <w:sz w:val="18"/>
              </w:rPr>
              <w:t>Vittorio Villani</w:t>
            </w:r>
          </w:p>
          <w:p w14:paraId="25A692D3" w14:textId="6AD4491A" w:rsidR="008E6F7D" w:rsidRDefault="00000000">
            <w:pPr>
              <w:pStyle w:val="TableParagraph"/>
              <w:ind w:right="5669"/>
              <w:rPr>
                <w:sz w:val="18"/>
              </w:rPr>
            </w:pPr>
            <w:r>
              <w:rPr>
                <w:sz w:val="18"/>
              </w:rPr>
              <w:t>Corso</w:t>
            </w:r>
            <w:r>
              <w:rPr>
                <w:spacing w:val="-12"/>
                <w:sz w:val="18"/>
              </w:rPr>
              <w:t xml:space="preserve"> </w:t>
            </w:r>
            <w:r>
              <w:rPr>
                <w:sz w:val="18"/>
              </w:rPr>
              <w:t>di</w:t>
            </w:r>
            <w:r>
              <w:rPr>
                <w:spacing w:val="-11"/>
                <w:sz w:val="18"/>
              </w:rPr>
              <w:t xml:space="preserve"> </w:t>
            </w:r>
            <w:r>
              <w:rPr>
                <w:sz w:val="18"/>
              </w:rPr>
              <w:t>studi:</w:t>
            </w:r>
            <w:r>
              <w:rPr>
                <w:spacing w:val="-11"/>
                <w:sz w:val="18"/>
              </w:rPr>
              <w:t xml:space="preserve"> </w:t>
            </w:r>
            <w:r>
              <w:rPr>
                <w:sz w:val="18"/>
              </w:rPr>
              <w:t xml:space="preserve">Ingegneria Nickname: </w:t>
            </w:r>
            <w:proofErr w:type="spellStart"/>
            <w:proofErr w:type="gramStart"/>
            <w:r w:rsidR="00FC1678">
              <w:rPr>
                <w:sz w:val="18"/>
              </w:rPr>
              <w:t>vittorio.villani</w:t>
            </w:r>
            <w:proofErr w:type="spellEnd"/>
            <w:proofErr w:type="gramEnd"/>
          </w:p>
          <w:p w14:paraId="025B69B2" w14:textId="2B055C13" w:rsidR="008E6F7D" w:rsidRDefault="00000000">
            <w:pPr>
              <w:pStyle w:val="TableParagraph"/>
              <w:spacing w:line="206" w:lineRule="exact"/>
              <w:rPr>
                <w:sz w:val="18"/>
              </w:rPr>
            </w:pPr>
            <w:proofErr w:type="gramStart"/>
            <w:r>
              <w:rPr>
                <w:sz w:val="18"/>
              </w:rPr>
              <w:t>Email</w:t>
            </w:r>
            <w:proofErr w:type="gramEnd"/>
            <w:r>
              <w:rPr>
                <w:sz w:val="18"/>
              </w:rPr>
              <w:t>:</w:t>
            </w:r>
            <w:r>
              <w:rPr>
                <w:spacing w:val="-1"/>
                <w:sz w:val="18"/>
              </w:rPr>
              <w:t xml:space="preserve"> </w:t>
            </w:r>
            <w:hyperlink r:id="rId8" w:history="1">
              <w:r w:rsidR="00FC1678" w:rsidRPr="00894D86">
                <w:rPr>
                  <w:rStyle w:val="Collegamentoipertestuale"/>
                  <w:spacing w:val="-2"/>
                  <w:sz w:val="18"/>
                </w:rPr>
                <w:t>vittorio.villani@unicusano.it</w:t>
              </w:r>
            </w:hyperlink>
          </w:p>
          <w:p w14:paraId="07F27842" w14:textId="108FB9BA" w:rsidR="008E6F7D" w:rsidRDefault="00000000">
            <w:pPr>
              <w:pStyle w:val="TableParagraph"/>
              <w:spacing w:before="2"/>
              <w:rPr>
                <w:sz w:val="18"/>
              </w:rPr>
            </w:pPr>
            <w:r>
              <w:rPr>
                <w:sz w:val="18"/>
              </w:rPr>
              <w:t>Orario</w:t>
            </w:r>
            <w:r>
              <w:rPr>
                <w:spacing w:val="39"/>
                <w:sz w:val="18"/>
              </w:rPr>
              <w:t xml:space="preserve"> </w:t>
            </w:r>
            <w:r>
              <w:rPr>
                <w:sz w:val="18"/>
              </w:rPr>
              <w:t>di</w:t>
            </w:r>
            <w:r>
              <w:rPr>
                <w:spacing w:val="38"/>
                <w:sz w:val="18"/>
              </w:rPr>
              <w:t xml:space="preserve"> </w:t>
            </w:r>
            <w:r>
              <w:rPr>
                <w:sz w:val="18"/>
              </w:rPr>
              <w:t>ricevimento:</w:t>
            </w:r>
            <w:r>
              <w:rPr>
                <w:spacing w:val="36"/>
                <w:sz w:val="18"/>
              </w:rPr>
              <w:t xml:space="preserve"> </w:t>
            </w:r>
            <w:r w:rsidR="00FC1678">
              <w:rPr>
                <w:sz w:val="18"/>
              </w:rPr>
              <w:t>si riceve su appuntamento tramite messaggio in piattaforma.</w:t>
            </w:r>
          </w:p>
        </w:tc>
      </w:tr>
      <w:tr w:rsidR="008E6F7D" w14:paraId="4B2AEFF1" w14:textId="77777777">
        <w:trPr>
          <w:trHeight w:val="2410"/>
        </w:trPr>
        <w:tc>
          <w:tcPr>
            <w:tcW w:w="1984" w:type="dxa"/>
            <w:tcBorders>
              <w:top w:val="double" w:sz="6" w:space="0" w:color="DBDBDB"/>
              <w:bottom w:val="double" w:sz="6" w:space="0" w:color="DBDBDB"/>
              <w:right w:val="double" w:sz="6" w:space="0" w:color="DBDBDB"/>
            </w:tcBorders>
          </w:tcPr>
          <w:p w14:paraId="12179BF1" w14:textId="77777777" w:rsidR="008E6F7D" w:rsidRDefault="00000000">
            <w:pPr>
              <w:pStyle w:val="TableParagraph"/>
              <w:spacing w:before="66"/>
              <w:ind w:left="69"/>
              <w:rPr>
                <w:b/>
                <w:sz w:val="18"/>
              </w:rPr>
            </w:pPr>
            <w:r>
              <w:rPr>
                <w:b/>
                <w:spacing w:val="-2"/>
                <w:sz w:val="18"/>
              </w:rPr>
              <w:t>Presentazione</w:t>
            </w:r>
          </w:p>
        </w:tc>
        <w:tc>
          <w:tcPr>
            <w:tcW w:w="8384" w:type="dxa"/>
            <w:tcBorders>
              <w:top w:val="double" w:sz="6" w:space="0" w:color="DBDBDB"/>
              <w:left w:val="double" w:sz="6" w:space="0" w:color="DBDBDB"/>
              <w:bottom w:val="double" w:sz="6" w:space="0" w:color="DBDBDB"/>
            </w:tcBorders>
          </w:tcPr>
          <w:p w14:paraId="2EC62EB7" w14:textId="77777777" w:rsidR="008E6F7D" w:rsidRDefault="00000000">
            <w:pPr>
              <w:pStyle w:val="TableParagraph"/>
              <w:spacing w:before="66"/>
              <w:ind w:right="49"/>
              <w:jc w:val="both"/>
              <w:rPr>
                <w:sz w:val="18"/>
              </w:rPr>
            </w:pPr>
            <w:r>
              <w:rPr>
                <w:sz w:val="18"/>
              </w:rPr>
              <w:t>Il corso di Impianti industriali ha lo scopo di far acquisire allo studente le conoscenze di base degli impianti industriali</w:t>
            </w:r>
            <w:r>
              <w:rPr>
                <w:spacing w:val="-10"/>
                <w:sz w:val="18"/>
              </w:rPr>
              <w:t xml:space="preserve"> </w:t>
            </w:r>
            <w:r>
              <w:rPr>
                <w:sz w:val="18"/>
              </w:rPr>
              <w:t>e</w:t>
            </w:r>
            <w:r>
              <w:rPr>
                <w:spacing w:val="-10"/>
                <w:sz w:val="18"/>
              </w:rPr>
              <w:t xml:space="preserve"> </w:t>
            </w:r>
            <w:r>
              <w:rPr>
                <w:sz w:val="18"/>
              </w:rPr>
              <w:t>delle</w:t>
            </w:r>
            <w:r>
              <w:rPr>
                <w:spacing w:val="-10"/>
                <w:sz w:val="18"/>
              </w:rPr>
              <w:t xml:space="preserve"> </w:t>
            </w:r>
            <w:r>
              <w:rPr>
                <w:sz w:val="18"/>
              </w:rPr>
              <w:t>principali</w:t>
            </w:r>
            <w:r>
              <w:rPr>
                <w:spacing w:val="-11"/>
                <w:sz w:val="18"/>
              </w:rPr>
              <w:t xml:space="preserve"> </w:t>
            </w:r>
            <w:r>
              <w:rPr>
                <w:sz w:val="18"/>
              </w:rPr>
              <w:t>problematiche</w:t>
            </w:r>
            <w:r>
              <w:rPr>
                <w:spacing w:val="-10"/>
                <w:sz w:val="18"/>
              </w:rPr>
              <w:t xml:space="preserve"> </w:t>
            </w:r>
            <w:r>
              <w:rPr>
                <w:sz w:val="18"/>
              </w:rPr>
              <w:t>ad</w:t>
            </w:r>
            <w:r>
              <w:rPr>
                <w:spacing w:val="-9"/>
                <w:sz w:val="18"/>
              </w:rPr>
              <w:t xml:space="preserve"> </w:t>
            </w:r>
            <w:r>
              <w:rPr>
                <w:sz w:val="18"/>
              </w:rPr>
              <w:t>essi</w:t>
            </w:r>
            <w:r>
              <w:rPr>
                <w:spacing w:val="-10"/>
                <w:sz w:val="18"/>
              </w:rPr>
              <w:t xml:space="preserve"> </w:t>
            </w:r>
            <w:r>
              <w:rPr>
                <w:sz w:val="18"/>
              </w:rPr>
              <w:t>associati.</w:t>
            </w:r>
            <w:r>
              <w:rPr>
                <w:spacing w:val="-5"/>
                <w:sz w:val="18"/>
              </w:rPr>
              <w:t xml:space="preserve"> </w:t>
            </w:r>
            <w:r>
              <w:rPr>
                <w:sz w:val="18"/>
              </w:rPr>
              <w:t>In</w:t>
            </w:r>
            <w:r>
              <w:rPr>
                <w:spacing w:val="-9"/>
                <w:sz w:val="18"/>
              </w:rPr>
              <w:t xml:space="preserve"> </w:t>
            </w:r>
            <w:r>
              <w:rPr>
                <w:sz w:val="18"/>
              </w:rPr>
              <w:t>particolare,</w:t>
            </w:r>
            <w:r>
              <w:rPr>
                <w:spacing w:val="-9"/>
                <w:sz w:val="18"/>
              </w:rPr>
              <w:t xml:space="preserve"> </w:t>
            </w:r>
            <w:r>
              <w:rPr>
                <w:sz w:val="18"/>
              </w:rPr>
              <w:t>vengono</w:t>
            </w:r>
            <w:r>
              <w:rPr>
                <w:spacing w:val="-9"/>
                <w:sz w:val="18"/>
              </w:rPr>
              <w:t xml:space="preserve"> </w:t>
            </w:r>
            <w:r>
              <w:rPr>
                <w:sz w:val="18"/>
              </w:rPr>
              <w:t>proposti</w:t>
            </w:r>
            <w:r>
              <w:rPr>
                <w:spacing w:val="-10"/>
                <w:sz w:val="18"/>
              </w:rPr>
              <w:t xml:space="preserve"> </w:t>
            </w:r>
            <w:r>
              <w:rPr>
                <w:sz w:val="18"/>
              </w:rPr>
              <w:t>allo</w:t>
            </w:r>
            <w:r>
              <w:rPr>
                <w:spacing w:val="-9"/>
                <w:sz w:val="18"/>
              </w:rPr>
              <w:t xml:space="preserve"> </w:t>
            </w:r>
            <w:r>
              <w:rPr>
                <w:sz w:val="18"/>
              </w:rPr>
              <w:t>studente</w:t>
            </w:r>
            <w:r>
              <w:rPr>
                <w:spacing w:val="-10"/>
                <w:sz w:val="18"/>
              </w:rPr>
              <w:t xml:space="preserve"> </w:t>
            </w:r>
            <w:r>
              <w:rPr>
                <w:sz w:val="18"/>
              </w:rPr>
              <w:t>i</w:t>
            </w:r>
            <w:r>
              <w:rPr>
                <w:spacing w:val="-10"/>
                <w:sz w:val="18"/>
              </w:rPr>
              <w:t xml:space="preserve"> </w:t>
            </w:r>
            <w:r>
              <w:rPr>
                <w:sz w:val="18"/>
              </w:rPr>
              <w:t xml:space="preserve">concetti base riguardanti un impianto industriale, gli elementi di ingegneria economica necessari alle scelte strategiche riguardanti la produzione, i metodi principali utilizzati nel </w:t>
            </w:r>
            <w:proofErr w:type="spellStart"/>
            <w:r>
              <w:rPr>
                <w:sz w:val="18"/>
              </w:rPr>
              <w:t>plant</w:t>
            </w:r>
            <w:proofErr w:type="spellEnd"/>
            <w:r>
              <w:rPr>
                <w:sz w:val="18"/>
              </w:rPr>
              <w:t>-layout, gli elementi di base utilizzati per il dimensionamento di un sistema produttivo, i criteri di scelta nell’utilizzazione della manodopera ed infine le conoscenze di base degli argomenti principali riguardanti la qualità nei sistemi produttivi.</w:t>
            </w:r>
          </w:p>
          <w:p w14:paraId="03FAE4DF" w14:textId="77777777" w:rsidR="008E6F7D" w:rsidRDefault="00000000">
            <w:pPr>
              <w:pStyle w:val="TableParagraph"/>
              <w:spacing w:before="2"/>
              <w:ind w:right="54"/>
              <w:jc w:val="both"/>
              <w:rPr>
                <w:sz w:val="18"/>
              </w:rPr>
            </w:pPr>
            <w:r>
              <w:rPr>
                <w:sz w:val="18"/>
              </w:rPr>
              <w:t>L’obiettivo</w:t>
            </w:r>
            <w:r>
              <w:rPr>
                <w:spacing w:val="-1"/>
                <w:sz w:val="18"/>
              </w:rPr>
              <w:t xml:space="preserve"> </w:t>
            </w:r>
            <w:r>
              <w:rPr>
                <w:sz w:val="18"/>
              </w:rPr>
              <w:t>principale</w:t>
            </w:r>
            <w:r>
              <w:rPr>
                <w:spacing w:val="-2"/>
                <w:sz w:val="18"/>
              </w:rPr>
              <w:t xml:space="preserve"> </w:t>
            </w:r>
            <w:r>
              <w:rPr>
                <w:sz w:val="18"/>
              </w:rPr>
              <w:t>del</w:t>
            </w:r>
            <w:r>
              <w:rPr>
                <w:spacing w:val="-2"/>
                <w:sz w:val="18"/>
              </w:rPr>
              <w:t xml:space="preserve"> </w:t>
            </w:r>
            <w:r>
              <w:rPr>
                <w:sz w:val="18"/>
              </w:rPr>
              <w:t>corso</w:t>
            </w:r>
            <w:r>
              <w:rPr>
                <w:spacing w:val="-1"/>
                <w:sz w:val="18"/>
              </w:rPr>
              <w:t xml:space="preserve"> </w:t>
            </w:r>
            <w:r>
              <w:rPr>
                <w:sz w:val="18"/>
              </w:rPr>
              <w:t>è</w:t>
            </w:r>
            <w:r>
              <w:rPr>
                <w:spacing w:val="-5"/>
                <w:sz w:val="18"/>
              </w:rPr>
              <w:t xml:space="preserve"> </w:t>
            </w:r>
            <w:r>
              <w:rPr>
                <w:sz w:val="18"/>
              </w:rPr>
              <w:t>quello</w:t>
            </w:r>
            <w:r>
              <w:rPr>
                <w:spacing w:val="-1"/>
                <w:sz w:val="18"/>
              </w:rPr>
              <w:t xml:space="preserve"> </w:t>
            </w:r>
            <w:r>
              <w:rPr>
                <w:sz w:val="18"/>
              </w:rPr>
              <w:t>di</w:t>
            </w:r>
            <w:r>
              <w:rPr>
                <w:spacing w:val="-2"/>
                <w:sz w:val="18"/>
              </w:rPr>
              <w:t xml:space="preserve"> </w:t>
            </w:r>
            <w:r>
              <w:rPr>
                <w:sz w:val="18"/>
              </w:rPr>
              <w:t>fornire</w:t>
            </w:r>
            <w:r>
              <w:rPr>
                <w:spacing w:val="-3"/>
                <w:sz w:val="18"/>
              </w:rPr>
              <w:t xml:space="preserve"> </w:t>
            </w:r>
            <w:r>
              <w:rPr>
                <w:sz w:val="18"/>
              </w:rPr>
              <w:t>allo</w:t>
            </w:r>
            <w:r>
              <w:rPr>
                <w:spacing w:val="-1"/>
                <w:sz w:val="18"/>
              </w:rPr>
              <w:t xml:space="preserve"> </w:t>
            </w:r>
            <w:r>
              <w:rPr>
                <w:sz w:val="18"/>
              </w:rPr>
              <w:t>studente</w:t>
            </w:r>
            <w:r>
              <w:rPr>
                <w:spacing w:val="-2"/>
                <w:sz w:val="18"/>
              </w:rPr>
              <w:t xml:space="preserve"> </w:t>
            </w:r>
            <w:r>
              <w:rPr>
                <w:sz w:val="18"/>
              </w:rPr>
              <w:t>un</w:t>
            </w:r>
            <w:r>
              <w:rPr>
                <w:spacing w:val="-3"/>
                <w:sz w:val="18"/>
              </w:rPr>
              <w:t xml:space="preserve"> </w:t>
            </w:r>
            <w:r>
              <w:rPr>
                <w:sz w:val="18"/>
              </w:rPr>
              <w:t>panorama</w:t>
            </w:r>
            <w:r>
              <w:rPr>
                <w:spacing w:val="-3"/>
                <w:sz w:val="18"/>
              </w:rPr>
              <w:t xml:space="preserve"> </w:t>
            </w:r>
            <w:r>
              <w:rPr>
                <w:sz w:val="18"/>
              </w:rPr>
              <w:t>completo</w:t>
            </w:r>
            <w:r>
              <w:rPr>
                <w:spacing w:val="-3"/>
                <w:sz w:val="18"/>
              </w:rPr>
              <w:t xml:space="preserve"> </w:t>
            </w:r>
            <w:r>
              <w:rPr>
                <w:sz w:val="18"/>
              </w:rPr>
              <w:t>degli</w:t>
            </w:r>
            <w:r>
              <w:rPr>
                <w:spacing w:val="-4"/>
                <w:sz w:val="18"/>
              </w:rPr>
              <w:t xml:space="preserve"> </w:t>
            </w:r>
            <w:r>
              <w:rPr>
                <w:sz w:val="18"/>
              </w:rPr>
              <w:t>impianti</w:t>
            </w:r>
            <w:r>
              <w:rPr>
                <w:spacing w:val="-2"/>
                <w:sz w:val="18"/>
              </w:rPr>
              <w:t xml:space="preserve"> </w:t>
            </w:r>
            <w:r>
              <w:rPr>
                <w:sz w:val="18"/>
              </w:rPr>
              <w:t>industriali</w:t>
            </w:r>
            <w:r>
              <w:rPr>
                <w:spacing w:val="-2"/>
                <w:sz w:val="18"/>
              </w:rPr>
              <w:t xml:space="preserve"> </w:t>
            </w:r>
            <w:r>
              <w:rPr>
                <w:sz w:val="18"/>
              </w:rPr>
              <w:t>e le</w:t>
            </w:r>
            <w:r>
              <w:rPr>
                <w:spacing w:val="-7"/>
                <w:sz w:val="18"/>
              </w:rPr>
              <w:t xml:space="preserve"> </w:t>
            </w:r>
            <w:r>
              <w:rPr>
                <w:sz w:val="18"/>
              </w:rPr>
              <w:t>conoscenze</w:t>
            </w:r>
            <w:r>
              <w:rPr>
                <w:spacing w:val="-7"/>
                <w:sz w:val="18"/>
              </w:rPr>
              <w:t xml:space="preserve"> </w:t>
            </w:r>
            <w:r>
              <w:rPr>
                <w:sz w:val="18"/>
              </w:rPr>
              <w:t>di</w:t>
            </w:r>
            <w:r>
              <w:rPr>
                <w:spacing w:val="-9"/>
                <w:sz w:val="18"/>
              </w:rPr>
              <w:t xml:space="preserve"> </w:t>
            </w:r>
            <w:r>
              <w:rPr>
                <w:sz w:val="18"/>
              </w:rPr>
              <w:t>base</w:t>
            </w:r>
            <w:r>
              <w:rPr>
                <w:spacing w:val="-8"/>
                <w:sz w:val="18"/>
              </w:rPr>
              <w:t xml:space="preserve"> </w:t>
            </w:r>
            <w:r>
              <w:rPr>
                <w:sz w:val="18"/>
              </w:rPr>
              <w:t>per</w:t>
            </w:r>
            <w:r>
              <w:rPr>
                <w:spacing w:val="-7"/>
                <w:sz w:val="18"/>
              </w:rPr>
              <w:t xml:space="preserve"> </w:t>
            </w:r>
            <w:r>
              <w:rPr>
                <w:sz w:val="18"/>
              </w:rPr>
              <w:t>poter</w:t>
            </w:r>
            <w:r>
              <w:rPr>
                <w:spacing w:val="-7"/>
                <w:sz w:val="18"/>
              </w:rPr>
              <w:t xml:space="preserve"> </w:t>
            </w:r>
            <w:r>
              <w:rPr>
                <w:sz w:val="18"/>
              </w:rPr>
              <w:t>affrontare</w:t>
            </w:r>
            <w:r>
              <w:rPr>
                <w:spacing w:val="-8"/>
                <w:sz w:val="18"/>
              </w:rPr>
              <w:t xml:space="preserve"> </w:t>
            </w:r>
            <w:r>
              <w:rPr>
                <w:sz w:val="18"/>
              </w:rPr>
              <w:t>le</w:t>
            </w:r>
            <w:r>
              <w:rPr>
                <w:spacing w:val="-7"/>
                <w:sz w:val="18"/>
              </w:rPr>
              <w:t xml:space="preserve"> </w:t>
            </w:r>
            <w:r>
              <w:rPr>
                <w:sz w:val="18"/>
              </w:rPr>
              <w:t>problematiche</w:t>
            </w:r>
            <w:r>
              <w:rPr>
                <w:spacing w:val="-7"/>
                <w:sz w:val="18"/>
              </w:rPr>
              <w:t xml:space="preserve"> </w:t>
            </w:r>
            <w:r>
              <w:rPr>
                <w:sz w:val="18"/>
              </w:rPr>
              <w:t>e</w:t>
            </w:r>
            <w:r>
              <w:rPr>
                <w:spacing w:val="-7"/>
                <w:sz w:val="18"/>
              </w:rPr>
              <w:t xml:space="preserve"> </w:t>
            </w:r>
            <w:r>
              <w:rPr>
                <w:sz w:val="18"/>
              </w:rPr>
              <w:t>le</w:t>
            </w:r>
            <w:r>
              <w:rPr>
                <w:spacing w:val="-7"/>
                <w:sz w:val="18"/>
              </w:rPr>
              <w:t xml:space="preserve"> </w:t>
            </w:r>
            <w:r>
              <w:rPr>
                <w:sz w:val="18"/>
              </w:rPr>
              <w:t>criticità</w:t>
            </w:r>
            <w:r>
              <w:rPr>
                <w:spacing w:val="-7"/>
                <w:sz w:val="18"/>
              </w:rPr>
              <w:t xml:space="preserve"> </w:t>
            </w:r>
            <w:r>
              <w:rPr>
                <w:sz w:val="18"/>
              </w:rPr>
              <w:t>ad</w:t>
            </w:r>
            <w:r>
              <w:rPr>
                <w:spacing w:val="-6"/>
                <w:sz w:val="18"/>
              </w:rPr>
              <w:t xml:space="preserve"> </w:t>
            </w:r>
            <w:r>
              <w:rPr>
                <w:sz w:val="18"/>
              </w:rPr>
              <w:t>essi</w:t>
            </w:r>
            <w:r>
              <w:rPr>
                <w:spacing w:val="-6"/>
                <w:sz w:val="18"/>
              </w:rPr>
              <w:t xml:space="preserve"> </w:t>
            </w:r>
            <w:r>
              <w:rPr>
                <w:sz w:val="18"/>
              </w:rPr>
              <w:t>connessi</w:t>
            </w:r>
            <w:r>
              <w:rPr>
                <w:spacing w:val="-6"/>
                <w:sz w:val="18"/>
              </w:rPr>
              <w:t xml:space="preserve"> </w:t>
            </w:r>
            <w:r>
              <w:rPr>
                <w:sz w:val="18"/>
              </w:rPr>
              <w:t>e</w:t>
            </w:r>
            <w:r>
              <w:rPr>
                <w:spacing w:val="-7"/>
                <w:sz w:val="18"/>
              </w:rPr>
              <w:t xml:space="preserve"> </w:t>
            </w:r>
            <w:r>
              <w:rPr>
                <w:sz w:val="18"/>
              </w:rPr>
              <w:t>sviluppare</w:t>
            </w:r>
            <w:r>
              <w:rPr>
                <w:spacing w:val="-7"/>
                <w:sz w:val="18"/>
              </w:rPr>
              <w:t xml:space="preserve"> </w:t>
            </w:r>
            <w:r>
              <w:rPr>
                <w:sz w:val="18"/>
              </w:rPr>
              <w:t>nello</w:t>
            </w:r>
            <w:r>
              <w:rPr>
                <w:spacing w:val="-6"/>
                <w:sz w:val="18"/>
              </w:rPr>
              <w:t xml:space="preserve"> </w:t>
            </w:r>
            <w:r>
              <w:rPr>
                <w:sz w:val="18"/>
              </w:rPr>
              <w:t>studente la</w:t>
            </w:r>
            <w:r>
              <w:rPr>
                <w:spacing w:val="-8"/>
                <w:sz w:val="18"/>
              </w:rPr>
              <w:t xml:space="preserve"> </w:t>
            </w:r>
            <w:r>
              <w:rPr>
                <w:sz w:val="18"/>
              </w:rPr>
              <w:t>capacità</w:t>
            </w:r>
            <w:r>
              <w:rPr>
                <w:spacing w:val="-8"/>
                <w:sz w:val="18"/>
              </w:rPr>
              <w:t xml:space="preserve"> </w:t>
            </w:r>
            <w:r>
              <w:rPr>
                <w:sz w:val="18"/>
              </w:rPr>
              <w:t>di</w:t>
            </w:r>
            <w:r>
              <w:rPr>
                <w:spacing w:val="-7"/>
                <w:sz w:val="18"/>
              </w:rPr>
              <w:t xml:space="preserve"> </w:t>
            </w:r>
            <w:r>
              <w:rPr>
                <w:sz w:val="18"/>
              </w:rPr>
              <w:t>comprendere</w:t>
            </w:r>
            <w:r>
              <w:rPr>
                <w:spacing w:val="-8"/>
                <w:sz w:val="18"/>
              </w:rPr>
              <w:t xml:space="preserve"> </w:t>
            </w:r>
            <w:r>
              <w:rPr>
                <w:sz w:val="18"/>
              </w:rPr>
              <w:t>i</w:t>
            </w:r>
            <w:r>
              <w:rPr>
                <w:spacing w:val="-7"/>
                <w:sz w:val="18"/>
              </w:rPr>
              <w:t xml:space="preserve"> </w:t>
            </w:r>
            <w:r>
              <w:rPr>
                <w:sz w:val="18"/>
              </w:rPr>
              <w:t>problemi</w:t>
            </w:r>
            <w:r>
              <w:rPr>
                <w:spacing w:val="-7"/>
                <w:sz w:val="18"/>
              </w:rPr>
              <w:t xml:space="preserve"> </w:t>
            </w:r>
            <w:r>
              <w:rPr>
                <w:sz w:val="18"/>
              </w:rPr>
              <w:t>più</w:t>
            </w:r>
            <w:r>
              <w:rPr>
                <w:spacing w:val="-6"/>
                <w:sz w:val="18"/>
              </w:rPr>
              <w:t xml:space="preserve"> </w:t>
            </w:r>
            <w:r>
              <w:rPr>
                <w:sz w:val="18"/>
              </w:rPr>
              <w:t>comuni</w:t>
            </w:r>
            <w:r>
              <w:rPr>
                <w:spacing w:val="-7"/>
                <w:sz w:val="18"/>
              </w:rPr>
              <w:t xml:space="preserve"> </w:t>
            </w:r>
            <w:r>
              <w:rPr>
                <w:sz w:val="18"/>
              </w:rPr>
              <w:t>che</w:t>
            </w:r>
            <w:r>
              <w:rPr>
                <w:spacing w:val="-8"/>
                <w:sz w:val="18"/>
              </w:rPr>
              <w:t xml:space="preserve"> </w:t>
            </w:r>
            <w:r>
              <w:rPr>
                <w:sz w:val="18"/>
              </w:rPr>
              <w:t>si</w:t>
            </w:r>
            <w:r>
              <w:rPr>
                <w:spacing w:val="-8"/>
                <w:sz w:val="18"/>
              </w:rPr>
              <w:t xml:space="preserve"> </w:t>
            </w:r>
            <w:r>
              <w:rPr>
                <w:sz w:val="18"/>
              </w:rPr>
              <w:t>possono</w:t>
            </w:r>
            <w:r>
              <w:rPr>
                <w:spacing w:val="-7"/>
                <w:sz w:val="18"/>
              </w:rPr>
              <w:t xml:space="preserve"> </w:t>
            </w:r>
            <w:r>
              <w:rPr>
                <w:sz w:val="18"/>
              </w:rPr>
              <w:t>presentare</w:t>
            </w:r>
            <w:r>
              <w:rPr>
                <w:spacing w:val="-8"/>
                <w:sz w:val="18"/>
              </w:rPr>
              <w:t xml:space="preserve"> </w:t>
            </w:r>
            <w:r>
              <w:rPr>
                <w:sz w:val="18"/>
              </w:rPr>
              <w:t>in</w:t>
            </w:r>
            <w:r>
              <w:rPr>
                <w:spacing w:val="-6"/>
                <w:sz w:val="18"/>
              </w:rPr>
              <w:t xml:space="preserve"> </w:t>
            </w:r>
            <w:r>
              <w:rPr>
                <w:sz w:val="18"/>
              </w:rPr>
              <w:t>un</w:t>
            </w:r>
            <w:r>
              <w:rPr>
                <w:spacing w:val="-7"/>
                <w:sz w:val="18"/>
              </w:rPr>
              <w:t xml:space="preserve"> </w:t>
            </w:r>
            <w:r>
              <w:rPr>
                <w:sz w:val="18"/>
              </w:rPr>
              <w:t>sistema</w:t>
            </w:r>
            <w:r>
              <w:rPr>
                <w:spacing w:val="-8"/>
                <w:sz w:val="18"/>
              </w:rPr>
              <w:t xml:space="preserve"> </w:t>
            </w:r>
            <w:r>
              <w:rPr>
                <w:sz w:val="18"/>
              </w:rPr>
              <w:t>produttivo,</w:t>
            </w:r>
            <w:r>
              <w:rPr>
                <w:spacing w:val="-9"/>
                <w:sz w:val="18"/>
              </w:rPr>
              <w:t xml:space="preserve"> </w:t>
            </w:r>
            <w:r>
              <w:rPr>
                <w:sz w:val="18"/>
              </w:rPr>
              <w:t>favorendo</w:t>
            </w:r>
            <w:r>
              <w:rPr>
                <w:spacing w:val="-7"/>
                <w:sz w:val="18"/>
              </w:rPr>
              <w:t xml:space="preserve"> </w:t>
            </w:r>
            <w:r>
              <w:rPr>
                <w:sz w:val="18"/>
              </w:rPr>
              <w:t>un approccio ingegneristico gestionale critico, che non si limiti a considerare la problematica specifica che si possa presentare ma che prenda in considerazione il quadro d’insieme dell’impresa.</w:t>
            </w:r>
          </w:p>
        </w:tc>
      </w:tr>
      <w:tr w:rsidR="008E6F7D" w14:paraId="2B453570" w14:textId="77777777">
        <w:trPr>
          <w:trHeight w:val="1584"/>
        </w:trPr>
        <w:tc>
          <w:tcPr>
            <w:tcW w:w="1984" w:type="dxa"/>
            <w:tcBorders>
              <w:top w:val="double" w:sz="6" w:space="0" w:color="DBDBDB"/>
              <w:bottom w:val="double" w:sz="6" w:space="0" w:color="DBDBDB"/>
              <w:right w:val="double" w:sz="6" w:space="0" w:color="DBDBDB"/>
            </w:tcBorders>
          </w:tcPr>
          <w:p w14:paraId="4943BB7B" w14:textId="77777777" w:rsidR="008E6F7D" w:rsidRDefault="00000000">
            <w:pPr>
              <w:pStyle w:val="TableParagraph"/>
              <w:spacing w:before="68"/>
              <w:ind w:left="69"/>
              <w:rPr>
                <w:b/>
                <w:sz w:val="18"/>
              </w:rPr>
            </w:pPr>
            <w:r>
              <w:rPr>
                <w:b/>
                <w:sz w:val="18"/>
              </w:rPr>
              <w:t xml:space="preserve">Obiettivi </w:t>
            </w:r>
            <w:r>
              <w:rPr>
                <w:b/>
                <w:spacing w:val="-2"/>
                <w:sz w:val="18"/>
              </w:rPr>
              <w:t>formativi</w:t>
            </w:r>
          </w:p>
        </w:tc>
        <w:tc>
          <w:tcPr>
            <w:tcW w:w="8384" w:type="dxa"/>
            <w:tcBorders>
              <w:top w:val="double" w:sz="6" w:space="0" w:color="DBDBDB"/>
              <w:left w:val="double" w:sz="6" w:space="0" w:color="DBDBDB"/>
              <w:bottom w:val="double" w:sz="6" w:space="0" w:color="DBDBDB"/>
            </w:tcBorders>
          </w:tcPr>
          <w:p w14:paraId="467C29BC" w14:textId="77777777" w:rsidR="008E6F7D" w:rsidRDefault="00000000">
            <w:pPr>
              <w:pStyle w:val="TableParagraph"/>
              <w:spacing w:before="68" w:line="207" w:lineRule="exact"/>
              <w:rPr>
                <w:sz w:val="18"/>
              </w:rPr>
            </w:pPr>
            <w:r>
              <w:rPr>
                <w:sz w:val="18"/>
              </w:rPr>
              <w:t>Il</w:t>
            </w:r>
            <w:r>
              <w:rPr>
                <w:spacing w:val="-1"/>
                <w:sz w:val="18"/>
              </w:rPr>
              <w:t xml:space="preserve"> </w:t>
            </w:r>
            <w:r>
              <w:rPr>
                <w:sz w:val="18"/>
              </w:rPr>
              <w:t>corso</w:t>
            </w:r>
            <w:r>
              <w:rPr>
                <w:spacing w:val="-3"/>
                <w:sz w:val="18"/>
              </w:rPr>
              <w:t xml:space="preserve"> </w:t>
            </w:r>
            <w:r>
              <w:rPr>
                <w:sz w:val="18"/>
              </w:rPr>
              <w:t>di Impianti</w:t>
            </w:r>
            <w:r>
              <w:rPr>
                <w:spacing w:val="-1"/>
                <w:sz w:val="18"/>
              </w:rPr>
              <w:t xml:space="preserve"> </w:t>
            </w:r>
            <w:r>
              <w:rPr>
                <w:sz w:val="18"/>
              </w:rPr>
              <w:t>Industriali</w:t>
            </w:r>
            <w:r>
              <w:rPr>
                <w:spacing w:val="-2"/>
                <w:sz w:val="18"/>
              </w:rPr>
              <w:t xml:space="preserve"> </w:t>
            </w:r>
            <w:r>
              <w:rPr>
                <w:sz w:val="18"/>
              </w:rPr>
              <w:t>ha</w:t>
            </w:r>
            <w:r>
              <w:rPr>
                <w:spacing w:val="-4"/>
                <w:sz w:val="18"/>
              </w:rPr>
              <w:t xml:space="preserve"> </w:t>
            </w:r>
            <w:r>
              <w:rPr>
                <w:sz w:val="18"/>
              </w:rPr>
              <w:t>i seguenti</w:t>
            </w:r>
            <w:r>
              <w:rPr>
                <w:spacing w:val="-3"/>
                <w:sz w:val="18"/>
              </w:rPr>
              <w:t xml:space="preserve"> </w:t>
            </w:r>
            <w:r>
              <w:rPr>
                <w:sz w:val="18"/>
              </w:rPr>
              <w:t xml:space="preserve">obiettivi </w:t>
            </w:r>
            <w:r>
              <w:rPr>
                <w:spacing w:val="-2"/>
                <w:sz w:val="18"/>
              </w:rPr>
              <w:t>formativi:</w:t>
            </w:r>
          </w:p>
          <w:p w14:paraId="2459F926" w14:textId="77777777" w:rsidR="008E6F7D" w:rsidRDefault="00000000">
            <w:pPr>
              <w:pStyle w:val="TableParagraph"/>
              <w:numPr>
                <w:ilvl w:val="0"/>
                <w:numId w:val="2"/>
              </w:numPr>
              <w:tabs>
                <w:tab w:val="left" w:pos="265"/>
              </w:tabs>
              <w:spacing w:line="206" w:lineRule="exact"/>
              <w:ind w:left="265" w:hanging="191"/>
              <w:rPr>
                <w:sz w:val="18"/>
              </w:rPr>
            </w:pPr>
            <w:r>
              <w:rPr>
                <w:sz w:val="18"/>
              </w:rPr>
              <w:t>Introdurre</w:t>
            </w:r>
            <w:r>
              <w:rPr>
                <w:spacing w:val="-4"/>
                <w:sz w:val="18"/>
              </w:rPr>
              <w:t xml:space="preserve"> </w:t>
            </w:r>
            <w:r>
              <w:rPr>
                <w:sz w:val="18"/>
              </w:rPr>
              <w:t>le</w:t>
            </w:r>
            <w:r>
              <w:rPr>
                <w:spacing w:val="-4"/>
                <w:sz w:val="18"/>
              </w:rPr>
              <w:t xml:space="preserve"> </w:t>
            </w:r>
            <w:r>
              <w:rPr>
                <w:sz w:val="18"/>
              </w:rPr>
              <w:t>definizioni</w:t>
            </w:r>
            <w:r>
              <w:rPr>
                <w:spacing w:val="-3"/>
                <w:sz w:val="18"/>
              </w:rPr>
              <w:t xml:space="preserve"> </w:t>
            </w:r>
            <w:r>
              <w:rPr>
                <w:sz w:val="18"/>
              </w:rPr>
              <w:t>ed i</w:t>
            </w:r>
            <w:r>
              <w:rPr>
                <w:spacing w:val="-1"/>
                <w:sz w:val="18"/>
              </w:rPr>
              <w:t xml:space="preserve"> </w:t>
            </w:r>
            <w:r>
              <w:rPr>
                <w:sz w:val="18"/>
              </w:rPr>
              <w:t>concetti</w:t>
            </w:r>
            <w:r>
              <w:rPr>
                <w:spacing w:val="-1"/>
                <w:sz w:val="18"/>
              </w:rPr>
              <w:t xml:space="preserve"> </w:t>
            </w:r>
            <w:r>
              <w:rPr>
                <w:sz w:val="18"/>
              </w:rPr>
              <w:t>alla</w:t>
            </w:r>
            <w:r>
              <w:rPr>
                <w:spacing w:val="-2"/>
                <w:sz w:val="18"/>
              </w:rPr>
              <w:t xml:space="preserve"> </w:t>
            </w:r>
            <w:r>
              <w:rPr>
                <w:sz w:val="18"/>
              </w:rPr>
              <w:t>base</w:t>
            </w:r>
            <w:r>
              <w:rPr>
                <w:spacing w:val="-2"/>
                <w:sz w:val="18"/>
              </w:rPr>
              <w:t xml:space="preserve"> </w:t>
            </w:r>
            <w:r>
              <w:rPr>
                <w:sz w:val="18"/>
              </w:rPr>
              <w:t>dello</w:t>
            </w:r>
            <w:r>
              <w:rPr>
                <w:spacing w:val="-2"/>
                <w:sz w:val="18"/>
              </w:rPr>
              <w:t xml:space="preserve"> </w:t>
            </w:r>
            <w:r>
              <w:rPr>
                <w:sz w:val="18"/>
              </w:rPr>
              <w:t>studio</w:t>
            </w:r>
            <w:r>
              <w:rPr>
                <w:spacing w:val="-2"/>
                <w:sz w:val="18"/>
              </w:rPr>
              <w:t xml:space="preserve"> </w:t>
            </w:r>
            <w:r>
              <w:rPr>
                <w:sz w:val="18"/>
              </w:rPr>
              <w:t>degli</w:t>
            </w:r>
            <w:r>
              <w:rPr>
                <w:spacing w:val="-1"/>
                <w:sz w:val="18"/>
              </w:rPr>
              <w:t xml:space="preserve"> </w:t>
            </w:r>
            <w:r>
              <w:rPr>
                <w:sz w:val="18"/>
              </w:rPr>
              <w:t>impianti</w:t>
            </w:r>
            <w:r>
              <w:rPr>
                <w:spacing w:val="-2"/>
                <w:sz w:val="18"/>
              </w:rPr>
              <w:t xml:space="preserve"> industriali.</w:t>
            </w:r>
          </w:p>
          <w:p w14:paraId="2AB7F734" w14:textId="77777777" w:rsidR="008E6F7D" w:rsidRDefault="00000000">
            <w:pPr>
              <w:pStyle w:val="TableParagraph"/>
              <w:numPr>
                <w:ilvl w:val="0"/>
                <w:numId w:val="2"/>
              </w:numPr>
              <w:tabs>
                <w:tab w:val="left" w:pos="263"/>
              </w:tabs>
              <w:spacing w:line="206" w:lineRule="exact"/>
              <w:ind w:left="263" w:hanging="189"/>
              <w:rPr>
                <w:sz w:val="18"/>
              </w:rPr>
            </w:pPr>
            <w:r>
              <w:rPr>
                <w:sz w:val="18"/>
              </w:rPr>
              <w:t>Illustrare</w:t>
            </w:r>
            <w:r>
              <w:rPr>
                <w:spacing w:val="-5"/>
                <w:sz w:val="18"/>
              </w:rPr>
              <w:t xml:space="preserve"> </w:t>
            </w:r>
            <w:r>
              <w:rPr>
                <w:sz w:val="18"/>
              </w:rPr>
              <w:t>i</w:t>
            </w:r>
            <w:r>
              <w:rPr>
                <w:spacing w:val="-2"/>
                <w:sz w:val="18"/>
              </w:rPr>
              <w:t xml:space="preserve"> </w:t>
            </w:r>
            <w:r>
              <w:rPr>
                <w:sz w:val="18"/>
              </w:rPr>
              <w:t>concetti</w:t>
            </w:r>
            <w:r>
              <w:rPr>
                <w:spacing w:val="-2"/>
                <w:sz w:val="18"/>
              </w:rPr>
              <w:t xml:space="preserve"> </w:t>
            </w:r>
            <w:r>
              <w:rPr>
                <w:sz w:val="18"/>
              </w:rPr>
              <w:t>di economia</w:t>
            </w:r>
            <w:r>
              <w:rPr>
                <w:spacing w:val="-2"/>
                <w:sz w:val="18"/>
              </w:rPr>
              <w:t xml:space="preserve"> </w:t>
            </w:r>
            <w:r>
              <w:rPr>
                <w:sz w:val="18"/>
              </w:rPr>
              <w:t>e</w:t>
            </w:r>
            <w:r>
              <w:rPr>
                <w:spacing w:val="-2"/>
                <w:sz w:val="18"/>
              </w:rPr>
              <w:t xml:space="preserve"> </w:t>
            </w:r>
            <w:r>
              <w:rPr>
                <w:sz w:val="18"/>
              </w:rPr>
              <w:t>contabilità</w:t>
            </w:r>
            <w:r>
              <w:rPr>
                <w:spacing w:val="-1"/>
                <w:sz w:val="18"/>
              </w:rPr>
              <w:t xml:space="preserve"> </w:t>
            </w:r>
            <w:r>
              <w:rPr>
                <w:sz w:val="18"/>
              </w:rPr>
              <w:t>utilizzati</w:t>
            </w:r>
            <w:r>
              <w:rPr>
                <w:spacing w:val="-2"/>
                <w:sz w:val="18"/>
              </w:rPr>
              <w:t xml:space="preserve"> </w:t>
            </w:r>
            <w:r>
              <w:rPr>
                <w:sz w:val="18"/>
              </w:rPr>
              <w:t>negli</w:t>
            </w:r>
            <w:r>
              <w:rPr>
                <w:spacing w:val="-2"/>
                <w:sz w:val="18"/>
              </w:rPr>
              <w:t xml:space="preserve"> </w:t>
            </w:r>
            <w:r>
              <w:rPr>
                <w:sz w:val="18"/>
              </w:rPr>
              <w:t>impianti</w:t>
            </w:r>
            <w:r>
              <w:rPr>
                <w:spacing w:val="-1"/>
                <w:sz w:val="18"/>
              </w:rPr>
              <w:t xml:space="preserve"> </w:t>
            </w:r>
            <w:r>
              <w:rPr>
                <w:spacing w:val="-2"/>
                <w:sz w:val="18"/>
              </w:rPr>
              <w:t>industriali.</w:t>
            </w:r>
          </w:p>
          <w:p w14:paraId="6E935BE8" w14:textId="77777777" w:rsidR="008E6F7D" w:rsidRDefault="00000000">
            <w:pPr>
              <w:pStyle w:val="TableParagraph"/>
              <w:numPr>
                <w:ilvl w:val="0"/>
                <w:numId w:val="2"/>
              </w:numPr>
              <w:tabs>
                <w:tab w:val="left" w:pos="263"/>
              </w:tabs>
              <w:spacing w:line="207" w:lineRule="exact"/>
              <w:ind w:left="263" w:hanging="189"/>
              <w:rPr>
                <w:sz w:val="18"/>
              </w:rPr>
            </w:pPr>
            <w:r>
              <w:rPr>
                <w:sz w:val="18"/>
              </w:rPr>
              <w:t>Illustrare</w:t>
            </w:r>
            <w:r>
              <w:rPr>
                <w:spacing w:val="-5"/>
                <w:sz w:val="18"/>
              </w:rPr>
              <w:t xml:space="preserve"> </w:t>
            </w:r>
            <w:r>
              <w:rPr>
                <w:sz w:val="18"/>
              </w:rPr>
              <w:t>i</w:t>
            </w:r>
            <w:r>
              <w:rPr>
                <w:spacing w:val="-2"/>
                <w:sz w:val="18"/>
              </w:rPr>
              <w:t xml:space="preserve"> </w:t>
            </w:r>
            <w:r>
              <w:rPr>
                <w:sz w:val="18"/>
              </w:rPr>
              <w:t>metodi</w:t>
            </w:r>
            <w:r>
              <w:rPr>
                <w:spacing w:val="-1"/>
                <w:sz w:val="18"/>
              </w:rPr>
              <w:t xml:space="preserve"> </w:t>
            </w:r>
            <w:r>
              <w:rPr>
                <w:sz w:val="18"/>
              </w:rPr>
              <w:t>principali</w:t>
            </w:r>
            <w:r>
              <w:rPr>
                <w:spacing w:val="-3"/>
                <w:sz w:val="18"/>
              </w:rPr>
              <w:t xml:space="preserve"> </w:t>
            </w:r>
            <w:r>
              <w:rPr>
                <w:sz w:val="18"/>
              </w:rPr>
              <w:t>utilizzati</w:t>
            </w:r>
            <w:r>
              <w:rPr>
                <w:spacing w:val="-2"/>
                <w:sz w:val="18"/>
              </w:rPr>
              <w:t xml:space="preserve"> </w:t>
            </w:r>
            <w:r>
              <w:rPr>
                <w:sz w:val="18"/>
              </w:rPr>
              <w:t>nella</w:t>
            </w:r>
            <w:r>
              <w:rPr>
                <w:spacing w:val="-2"/>
                <w:sz w:val="18"/>
              </w:rPr>
              <w:t xml:space="preserve"> </w:t>
            </w:r>
            <w:r>
              <w:rPr>
                <w:sz w:val="18"/>
              </w:rPr>
              <w:t>progettazione</w:t>
            </w:r>
            <w:r>
              <w:rPr>
                <w:spacing w:val="-3"/>
                <w:sz w:val="18"/>
              </w:rPr>
              <w:t xml:space="preserve"> </w:t>
            </w:r>
            <w:r>
              <w:rPr>
                <w:sz w:val="18"/>
              </w:rPr>
              <w:t>del</w:t>
            </w:r>
            <w:r>
              <w:rPr>
                <w:spacing w:val="-2"/>
                <w:sz w:val="18"/>
              </w:rPr>
              <w:t xml:space="preserve"> </w:t>
            </w:r>
            <w:r>
              <w:rPr>
                <w:sz w:val="18"/>
              </w:rPr>
              <w:t>layout</w:t>
            </w:r>
            <w:r>
              <w:rPr>
                <w:spacing w:val="-3"/>
                <w:sz w:val="18"/>
              </w:rPr>
              <w:t xml:space="preserve"> </w:t>
            </w:r>
            <w:r>
              <w:rPr>
                <w:sz w:val="18"/>
              </w:rPr>
              <w:t>in</w:t>
            </w:r>
            <w:r>
              <w:rPr>
                <w:spacing w:val="-2"/>
                <w:sz w:val="18"/>
              </w:rPr>
              <w:t xml:space="preserve"> </w:t>
            </w:r>
            <w:r>
              <w:rPr>
                <w:sz w:val="18"/>
              </w:rPr>
              <w:t>un</w:t>
            </w:r>
            <w:r>
              <w:rPr>
                <w:spacing w:val="-1"/>
                <w:sz w:val="18"/>
              </w:rPr>
              <w:t xml:space="preserve"> </w:t>
            </w:r>
            <w:r>
              <w:rPr>
                <w:sz w:val="18"/>
              </w:rPr>
              <w:t>sistema</w:t>
            </w:r>
            <w:r>
              <w:rPr>
                <w:spacing w:val="-2"/>
                <w:sz w:val="18"/>
              </w:rPr>
              <w:t xml:space="preserve"> produttivo.</w:t>
            </w:r>
          </w:p>
          <w:p w14:paraId="2639C134" w14:textId="77777777" w:rsidR="008E6F7D" w:rsidRDefault="00000000">
            <w:pPr>
              <w:pStyle w:val="TableParagraph"/>
              <w:numPr>
                <w:ilvl w:val="0"/>
                <w:numId w:val="2"/>
              </w:numPr>
              <w:tabs>
                <w:tab w:val="left" w:pos="263"/>
              </w:tabs>
              <w:spacing w:before="2" w:line="207" w:lineRule="exact"/>
              <w:ind w:left="263" w:hanging="189"/>
              <w:rPr>
                <w:sz w:val="18"/>
              </w:rPr>
            </w:pPr>
            <w:r>
              <w:rPr>
                <w:sz w:val="18"/>
              </w:rPr>
              <w:t>Illustrare</w:t>
            </w:r>
            <w:r>
              <w:rPr>
                <w:spacing w:val="-3"/>
                <w:sz w:val="18"/>
              </w:rPr>
              <w:t xml:space="preserve"> </w:t>
            </w:r>
            <w:r>
              <w:rPr>
                <w:sz w:val="18"/>
              </w:rPr>
              <w:t>gli</w:t>
            </w:r>
            <w:r>
              <w:rPr>
                <w:spacing w:val="-3"/>
                <w:sz w:val="18"/>
              </w:rPr>
              <w:t xml:space="preserve"> </w:t>
            </w:r>
            <w:r>
              <w:rPr>
                <w:sz w:val="18"/>
              </w:rPr>
              <w:t>elementi</w:t>
            </w:r>
            <w:r>
              <w:rPr>
                <w:spacing w:val="-1"/>
                <w:sz w:val="18"/>
              </w:rPr>
              <w:t xml:space="preserve"> </w:t>
            </w:r>
            <w:r>
              <w:rPr>
                <w:sz w:val="18"/>
              </w:rPr>
              <w:t>minimi</w:t>
            </w:r>
            <w:r>
              <w:rPr>
                <w:spacing w:val="-4"/>
                <w:sz w:val="18"/>
              </w:rPr>
              <w:t xml:space="preserve"> </w:t>
            </w:r>
            <w:r>
              <w:rPr>
                <w:sz w:val="18"/>
              </w:rPr>
              <w:t>necessari</w:t>
            </w:r>
            <w:r>
              <w:rPr>
                <w:spacing w:val="-1"/>
                <w:sz w:val="18"/>
              </w:rPr>
              <w:t xml:space="preserve"> </w:t>
            </w:r>
            <w:r>
              <w:rPr>
                <w:sz w:val="18"/>
              </w:rPr>
              <w:t>al</w:t>
            </w:r>
            <w:r>
              <w:rPr>
                <w:spacing w:val="-1"/>
                <w:sz w:val="18"/>
              </w:rPr>
              <w:t xml:space="preserve"> </w:t>
            </w:r>
            <w:r>
              <w:rPr>
                <w:sz w:val="18"/>
              </w:rPr>
              <w:t>dimensionamento</w:t>
            </w:r>
            <w:r>
              <w:rPr>
                <w:spacing w:val="-3"/>
                <w:sz w:val="18"/>
              </w:rPr>
              <w:t xml:space="preserve"> </w:t>
            </w:r>
            <w:r>
              <w:rPr>
                <w:sz w:val="18"/>
              </w:rPr>
              <w:t>del</w:t>
            </w:r>
            <w:r>
              <w:rPr>
                <w:spacing w:val="-3"/>
                <w:sz w:val="18"/>
              </w:rPr>
              <w:t xml:space="preserve"> </w:t>
            </w:r>
            <w:r>
              <w:rPr>
                <w:sz w:val="18"/>
              </w:rPr>
              <w:t xml:space="preserve">processo </w:t>
            </w:r>
            <w:r>
              <w:rPr>
                <w:spacing w:val="-2"/>
                <w:sz w:val="18"/>
              </w:rPr>
              <w:t>produttivo.</w:t>
            </w:r>
          </w:p>
          <w:p w14:paraId="10B5AD5A" w14:textId="77777777" w:rsidR="008E6F7D" w:rsidRDefault="00000000">
            <w:pPr>
              <w:pStyle w:val="TableParagraph"/>
              <w:numPr>
                <w:ilvl w:val="0"/>
                <w:numId w:val="2"/>
              </w:numPr>
              <w:tabs>
                <w:tab w:val="left" w:pos="263"/>
              </w:tabs>
              <w:spacing w:line="206" w:lineRule="exact"/>
              <w:ind w:left="263" w:hanging="189"/>
              <w:rPr>
                <w:sz w:val="18"/>
              </w:rPr>
            </w:pPr>
            <w:r>
              <w:rPr>
                <w:sz w:val="18"/>
              </w:rPr>
              <w:t>Illustrare</w:t>
            </w:r>
            <w:r>
              <w:rPr>
                <w:spacing w:val="-5"/>
                <w:sz w:val="18"/>
              </w:rPr>
              <w:t xml:space="preserve"> </w:t>
            </w:r>
            <w:r>
              <w:rPr>
                <w:sz w:val="18"/>
              </w:rPr>
              <w:t>i</w:t>
            </w:r>
            <w:r>
              <w:rPr>
                <w:spacing w:val="-1"/>
                <w:sz w:val="18"/>
              </w:rPr>
              <w:t xml:space="preserve"> </w:t>
            </w:r>
            <w:r>
              <w:rPr>
                <w:sz w:val="18"/>
              </w:rPr>
              <w:t>fondamenti</w:t>
            </w:r>
            <w:r>
              <w:rPr>
                <w:spacing w:val="-3"/>
                <w:sz w:val="18"/>
              </w:rPr>
              <w:t xml:space="preserve"> </w:t>
            </w:r>
            <w:r>
              <w:rPr>
                <w:sz w:val="18"/>
              </w:rPr>
              <w:t>essenziali</w:t>
            </w:r>
            <w:r>
              <w:rPr>
                <w:spacing w:val="-1"/>
                <w:sz w:val="18"/>
              </w:rPr>
              <w:t xml:space="preserve"> </w:t>
            </w:r>
            <w:r>
              <w:rPr>
                <w:sz w:val="18"/>
              </w:rPr>
              <w:t>per</w:t>
            </w:r>
            <w:r>
              <w:rPr>
                <w:spacing w:val="-1"/>
                <w:sz w:val="18"/>
              </w:rPr>
              <w:t xml:space="preserve"> </w:t>
            </w:r>
            <w:r>
              <w:rPr>
                <w:sz w:val="18"/>
              </w:rPr>
              <w:t>la</w:t>
            </w:r>
            <w:r>
              <w:rPr>
                <w:spacing w:val="-1"/>
                <w:sz w:val="18"/>
              </w:rPr>
              <w:t xml:space="preserve"> </w:t>
            </w:r>
            <w:r>
              <w:rPr>
                <w:sz w:val="18"/>
              </w:rPr>
              <w:t>progettazione</w:t>
            </w:r>
            <w:r>
              <w:rPr>
                <w:spacing w:val="-2"/>
                <w:sz w:val="18"/>
              </w:rPr>
              <w:t xml:space="preserve"> </w:t>
            </w:r>
            <w:r>
              <w:rPr>
                <w:sz w:val="18"/>
              </w:rPr>
              <w:t>di</w:t>
            </w:r>
            <w:r>
              <w:rPr>
                <w:spacing w:val="-3"/>
                <w:sz w:val="18"/>
              </w:rPr>
              <w:t xml:space="preserve"> </w:t>
            </w:r>
            <w:r>
              <w:rPr>
                <w:sz w:val="18"/>
              </w:rPr>
              <w:t>un sistema</w:t>
            </w:r>
            <w:r>
              <w:rPr>
                <w:spacing w:val="-2"/>
                <w:sz w:val="18"/>
              </w:rPr>
              <w:t xml:space="preserve"> produttivo.</w:t>
            </w:r>
          </w:p>
          <w:p w14:paraId="24C817C9" w14:textId="77777777" w:rsidR="008E6F7D" w:rsidRDefault="00000000">
            <w:pPr>
              <w:pStyle w:val="TableParagraph"/>
              <w:numPr>
                <w:ilvl w:val="0"/>
                <w:numId w:val="2"/>
              </w:numPr>
              <w:tabs>
                <w:tab w:val="left" w:pos="263"/>
              </w:tabs>
              <w:spacing w:line="207" w:lineRule="exact"/>
              <w:ind w:left="263" w:hanging="189"/>
              <w:rPr>
                <w:sz w:val="18"/>
              </w:rPr>
            </w:pPr>
            <w:r>
              <w:rPr>
                <w:sz w:val="18"/>
              </w:rPr>
              <w:t>Fornire</w:t>
            </w:r>
            <w:r>
              <w:rPr>
                <w:spacing w:val="-6"/>
                <w:sz w:val="18"/>
              </w:rPr>
              <w:t xml:space="preserve"> </w:t>
            </w:r>
            <w:r>
              <w:rPr>
                <w:sz w:val="18"/>
              </w:rPr>
              <w:t>una</w:t>
            </w:r>
            <w:r>
              <w:rPr>
                <w:spacing w:val="-3"/>
                <w:sz w:val="18"/>
              </w:rPr>
              <w:t xml:space="preserve"> </w:t>
            </w:r>
            <w:r>
              <w:rPr>
                <w:sz w:val="18"/>
              </w:rPr>
              <w:t>panoramica</w:t>
            </w:r>
            <w:r>
              <w:rPr>
                <w:spacing w:val="-2"/>
                <w:sz w:val="18"/>
              </w:rPr>
              <w:t xml:space="preserve"> </w:t>
            </w:r>
            <w:r>
              <w:rPr>
                <w:sz w:val="18"/>
              </w:rPr>
              <w:t>dei principali</w:t>
            </w:r>
            <w:r>
              <w:rPr>
                <w:spacing w:val="-1"/>
                <w:sz w:val="18"/>
              </w:rPr>
              <w:t xml:space="preserve"> </w:t>
            </w:r>
            <w:r>
              <w:rPr>
                <w:sz w:val="18"/>
              </w:rPr>
              <w:t>concetti</w:t>
            </w:r>
            <w:r>
              <w:rPr>
                <w:spacing w:val="-2"/>
                <w:sz w:val="18"/>
              </w:rPr>
              <w:t xml:space="preserve"> </w:t>
            </w:r>
            <w:r>
              <w:rPr>
                <w:sz w:val="18"/>
              </w:rPr>
              <w:t>riguardanti</w:t>
            </w:r>
            <w:r>
              <w:rPr>
                <w:spacing w:val="5"/>
                <w:sz w:val="18"/>
              </w:rPr>
              <w:t xml:space="preserve"> </w:t>
            </w:r>
            <w:r>
              <w:rPr>
                <w:sz w:val="18"/>
              </w:rPr>
              <w:t>l’analisi</w:t>
            </w:r>
            <w:r>
              <w:rPr>
                <w:spacing w:val="-2"/>
                <w:sz w:val="18"/>
              </w:rPr>
              <w:t xml:space="preserve"> </w:t>
            </w:r>
            <w:r>
              <w:rPr>
                <w:sz w:val="18"/>
              </w:rPr>
              <w:t>degli</w:t>
            </w:r>
            <w:r>
              <w:rPr>
                <w:spacing w:val="-1"/>
                <w:sz w:val="18"/>
              </w:rPr>
              <w:t xml:space="preserve"> </w:t>
            </w:r>
            <w:r>
              <w:rPr>
                <w:sz w:val="18"/>
              </w:rPr>
              <w:t>investimenti</w:t>
            </w:r>
            <w:r>
              <w:rPr>
                <w:spacing w:val="-2"/>
                <w:sz w:val="18"/>
              </w:rPr>
              <w:t xml:space="preserve"> industriali.</w:t>
            </w:r>
          </w:p>
        </w:tc>
      </w:tr>
      <w:tr w:rsidR="008E6F7D" w14:paraId="0B588C94" w14:textId="77777777">
        <w:trPr>
          <w:trHeight w:val="341"/>
        </w:trPr>
        <w:tc>
          <w:tcPr>
            <w:tcW w:w="1984" w:type="dxa"/>
            <w:tcBorders>
              <w:top w:val="double" w:sz="6" w:space="0" w:color="DBDBDB"/>
              <w:bottom w:val="double" w:sz="6" w:space="0" w:color="DBDBDB"/>
              <w:right w:val="double" w:sz="6" w:space="0" w:color="DBDBDB"/>
            </w:tcBorders>
          </w:tcPr>
          <w:p w14:paraId="191FE51A" w14:textId="77777777" w:rsidR="008E6F7D" w:rsidRDefault="00000000">
            <w:pPr>
              <w:pStyle w:val="TableParagraph"/>
              <w:spacing w:before="66"/>
              <w:ind w:left="69"/>
              <w:rPr>
                <w:b/>
                <w:sz w:val="18"/>
              </w:rPr>
            </w:pPr>
            <w:r>
              <w:rPr>
                <w:b/>
                <w:spacing w:val="-2"/>
                <w:sz w:val="18"/>
              </w:rPr>
              <w:t>Prerequisiti</w:t>
            </w:r>
          </w:p>
        </w:tc>
        <w:tc>
          <w:tcPr>
            <w:tcW w:w="8384" w:type="dxa"/>
            <w:tcBorders>
              <w:top w:val="double" w:sz="6" w:space="0" w:color="DBDBDB"/>
              <w:left w:val="double" w:sz="6" w:space="0" w:color="DBDBDB"/>
              <w:bottom w:val="double" w:sz="6" w:space="0" w:color="DBDBDB"/>
            </w:tcBorders>
          </w:tcPr>
          <w:p w14:paraId="77A4E0FF" w14:textId="77777777" w:rsidR="008E6F7D" w:rsidRDefault="00000000">
            <w:pPr>
              <w:pStyle w:val="TableParagraph"/>
              <w:spacing w:before="66"/>
              <w:rPr>
                <w:sz w:val="18"/>
              </w:rPr>
            </w:pPr>
            <w:r>
              <w:rPr>
                <w:sz w:val="18"/>
              </w:rPr>
              <w:t>La</w:t>
            </w:r>
            <w:r>
              <w:rPr>
                <w:spacing w:val="-3"/>
                <w:sz w:val="18"/>
              </w:rPr>
              <w:t xml:space="preserve"> </w:t>
            </w:r>
            <w:r>
              <w:rPr>
                <w:sz w:val="18"/>
              </w:rPr>
              <w:t>frequenza</w:t>
            </w:r>
            <w:r>
              <w:rPr>
                <w:spacing w:val="-2"/>
                <w:sz w:val="18"/>
              </w:rPr>
              <w:t xml:space="preserve"> </w:t>
            </w:r>
            <w:r>
              <w:rPr>
                <w:sz w:val="18"/>
              </w:rPr>
              <w:t>al</w:t>
            </w:r>
            <w:r>
              <w:rPr>
                <w:spacing w:val="-1"/>
                <w:sz w:val="18"/>
              </w:rPr>
              <w:t xml:space="preserve"> </w:t>
            </w:r>
            <w:r>
              <w:rPr>
                <w:sz w:val="18"/>
              </w:rPr>
              <w:t>corso</w:t>
            </w:r>
            <w:r>
              <w:rPr>
                <w:spacing w:val="-3"/>
                <w:sz w:val="18"/>
              </w:rPr>
              <w:t xml:space="preserve"> </w:t>
            </w:r>
            <w:r>
              <w:rPr>
                <w:sz w:val="18"/>
              </w:rPr>
              <w:t>richiede</w:t>
            </w:r>
            <w:r>
              <w:rPr>
                <w:spacing w:val="-4"/>
                <w:sz w:val="18"/>
              </w:rPr>
              <w:t xml:space="preserve"> </w:t>
            </w:r>
            <w:r>
              <w:rPr>
                <w:sz w:val="18"/>
              </w:rPr>
              <w:t>il</w:t>
            </w:r>
            <w:r>
              <w:rPr>
                <w:spacing w:val="-1"/>
                <w:sz w:val="18"/>
              </w:rPr>
              <w:t xml:space="preserve"> </w:t>
            </w:r>
            <w:r>
              <w:rPr>
                <w:sz w:val="18"/>
              </w:rPr>
              <w:t>superamento</w:t>
            </w:r>
            <w:r>
              <w:rPr>
                <w:spacing w:val="-2"/>
                <w:sz w:val="18"/>
              </w:rPr>
              <w:t xml:space="preserve"> </w:t>
            </w:r>
            <w:r>
              <w:rPr>
                <w:sz w:val="18"/>
              </w:rPr>
              <w:t>delle</w:t>
            </w:r>
            <w:r>
              <w:rPr>
                <w:spacing w:val="-2"/>
                <w:sz w:val="18"/>
              </w:rPr>
              <w:t xml:space="preserve"> </w:t>
            </w:r>
            <w:r>
              <w:rPr>
                <w:sz w:val="18"/>
              </w:rPr>
              <w:t>propedeuticità</w:t>
            </w:r>
            <w:r>
              <w:rPr>
                <w:spacing w:val="-2"/>
                <w:sz w:val="18"/>
              </w:rPr>
              <w:t xml:space="preserve"> </w:t>
            </w:r>
            <w:r>
              <w:rPr>
                <w:sz w:val="18"/>
              </w:rPr>
              <w:t>di</w:t>
            </w:r>
            <w:r>
              <w:rPr>
                <w:spacing w:val="6"/>
                <w:sz w:val="18"/>
              </w:rPr>
              <w:t xml:space="preserve"> </w:t>
            </w:r>
            <w:r>
              <w:rPr>
                <w:b/>
                <w:sz w:val="18"/>
              </w:rPr>
              <w:t>Analisi</w:t>
            </w:r>
            <w:r>
              <w:rPr>
                <w:b/>
                <w:spacing w:val="-3"/>
                <w:sz w:val="18"/>
              </w:rPr>
              <w:t xml:space="preserve"> </w:t>
            </w:r>
            <w:r>
              <w:rPr>
                <w:b/>
                <w:spacing w:val="-5"/>
                <w:sz w:val="18"/>
              </w:rPr>
              <w:t>I</w:t>
            </w:r>
            <w:r>
              <w:rPr>
                <w:spacing w:val="-5"/>
                <w:sz w:val="18"/>
              </w:rPr>
              <w:t>.</w:t>
            </w:r>
          </w:p>
        </w:tc>
      </w:tr>
      <w:tr w:rsidR="008E6F7D" w14:paraId="400F0F56" w14:textId="77777777">
        <w:trPr>
          <w:trHeight w:val="3232"/>
        </w:trPr>
        <w:tc>
          <w:tcPr>
            <w:tcW w:w="1984" w:type="dxa"/>
            <w:tcBorders>
              <w:top w:val="double" w:sz="6" w:space="0" w:color="DBDBDB"/>
              <w:right w:val="double" w:sz="6" w:space="0" w:color="DBDBDB"/>
            </w:tcBorders>
          </w:tcPr>
          <w:p w14:paraId="5F15B97E" w14:textId="77777777" w:rsidR="008E6F7D" w:rsidRDefault="00000000">
            <w:pPr>
              <w:pStyle w:val="TableParagraph"/>
              <w:spacing w:before="69"/>
              <w:ind w:left="69" w:right="242"/>
              <w:rPr>
                <w:b/>
                <w:sz w:val="18"/>
              </w:rPr>
            </w:pPr>
            <w:r>
              <w:rPr>
                <w:b/>
                <w:sz w:val="18"/>
              </w:rPr>
              <w:t>Risultati di apprendimento</w:t>
            </w:r>
            <w:r>
              <w:rPr>
                <w:b/>
                <w:spacing w:val="-12"/>
                <w:sz w:val="18"/>
              </w:rPr>
              <w:t xml:space="preserve"> </w:t>
            </w:r>
            <w:r>
              <w:rPr>
                <w:b/>
                <w:sz w:val="18"/>
              </w:rPr>
              <w:t>attesi</w:t>
            </w:r>
          </w:p>
        </w:tc>
        <w:tc>
          <w:tcPr>
            <w:tcW w:w="8384" w:type="dxa"/>
            <w:tcBorders>
              <w:top w:val="double" w:sz="6" w:space="0" w:color="DBDBDB"/>
              <w:left w:val="double" w:sz="6" w:space="0" w:color="DBDBDB"/>
            </w:tcBorders>
          </w:tcPr>
          <w:p w14:paraId="5F7A0BA9" w14:textId="77777777" w:rsidR="008E6F7D" w:rsidRDefault="00000000">
            <w:pPr>
              <w:pStyle w:val="TableParagraph"/>
              <w:spacing w:before="69" w:line="207" w:lineRule="exact"/>
              <w:jc w:val="both"/>
              <w:rPr>
                <w:b/>
                <w:sz w:val="18"/>
              </w:rPr>
            </w:pPr>
            <w:r>
              <w:rPr>
                <w:b/>
                <w:sz w:val="18"/>
              </w:rPr>
              <w:t>Conoscenza</w:t>
            </w:r>
            <w:r>
              <w:rPr>
                <w:b/>
                <w:spacing w:val="-1"/>
                <w:sz w:val="18"/>
              </w:rPr>
              <w:t xml:space="preserve"> </w:t>
            </w:r>
            <w:r>
              <w:rPr>
                <w:b/>
                <w:sz w:val="18"/>
              </w:rPr>
              <w:t>e</w:t>
            </w:r>
            <w:r>
              <w:rPr>
                <w:b/>
                <w:spacing w:val="-2"/>
                <w:sz w:val="18"/>
              </w:rPr>
              <w:t xml:space="preserve"> comprensione</w:t>
            </w:r>
          </w:p>
          <w:p w14:paraId="681E3A05" w14:textId="77777777" w:rsidR="008E6F7D" w:rsidRDefault="00000000">
            <w:pPr>
              <w:pStyle w:val="TableParagraph"/>
              <w:ind w:right="48"/>
              <w:jc w:val="both"/>
              <w:rPr>
                <w:sz w:val="18"/>
              </w:rPr>
            </w:pPr>
            <w:r>
              <w:rPr>
                <w:sz w:val="18"/>
              </w:rPr>
              <w:t>Lo studente al termine del corso avrà conoscenza di tutti quegli elementi necessari alla determinazione della tipologia</w:t>
            </w:r>
            <w:r>
              <w:rPr>
                <w:spacing w:val="-2"/>
                <w:sz w:val="18"/>
              </w:rPr>
              <w:t xml:space="preserve"> </w:t>
            </w:r>
            <w:r>
              <w:rPr>
                <w:sz w:val="18"/>
              </w:rPr>
              <w:t>e</w:t>
            </w:r>
            <w:r>
              <w:rPr>
                <w:spacing w:val="-2"/>
                <w:sz w:val="18"/>
              </w:rPr>
              <w:t xml:space="preserve"> </w:t>
            </w:r>
            <w:r>
              <w:rPr>
                <w:sz w:val="18"/>
              </w:rPr>
              <w:t>del</w:t>
            </w:r>
            <w:r>
              <w:rPr>
                <w:spacing w:val="-2"/>
                <w:sz w:val="18"/>
              </w:rPr>
              <w:t xml:space="preserve"> </w:t>
            </w:r>
            <w:r>
              <w:rPr>
                <w:sz w:val="18"/>
              </w:rPr>
              <w:t>numero</w:t>
            </w:r>
            <w:r>
              <w:rPr>
                <w:spacing w:val="-1"/>
                <w:sz w:val="18"/>
              </w:rPr>
              <w:t xml:space="preserve"> </w:t>
            </w:r>
            <w:r>
              <w:rPr>
                <w:sz w:val="18"/>
              </w:rPr>
              <w:t>di</w:t>
            </w:r>
            <w:r>
              <w:rPr>
                <w:spacing w:val="-2"/>
                <w:sz w:val="18"/>
              </w:rPr>
              <w:t xml:space="preserve"> </w:t>
            </w:r>
            <w:r>
              <w:rPr>
                <w:sz w:val="18"/>
              </w:rPr>
              <w:t>fattori</w:t>
            </w:r>
            <w:r>
              <w:rPr>
                <w:spacing w:val="-2"/>
                <w:sz w:val="18"/>
              </w:rPr>
              <w:t xml:space="preserve"> </w:t>
            </w:r>
            <w:r>
              <w:rPr>
                <w:sz w:val="18"/>
              </w:rPr>
              <w:t>di</w:t>
            </w:r>
            <w:r>
              <w:rPr>
                <w:spacing w:val="-2"/>
                <w:sz w:val="18"/>
              </w:rPr>
              <w:t xml:space="preserve"> </w:t>
            </w:r>
            <w:r>
              <w:rPr>
                <w:sz w:val="18"/>
              </w:rPr>
              <w:t>produzione</w:t>
            </w:r>
            <w:r>
              <w:rPr>
                <w:spacing w:val="-5"/>
                <w:sz w:val="18"/>
              </w:rPr>
              <w:t xml:space="preserve"> </w:t>
            </w:r>
            <w:r>
              <w:rPr>
                <w:sz w:val="18"/>
              </w:rPr>
              <w:t>per l’ottimizzazione</w:t>
            </w:r>
            <w:r>
              <w:rPr>
                <w:spacing w:val="-3"/>
                <w:sz w:val="18"/>
              </w:rPr>
              <w:t xml:space="preserve"> </w:t>
            </w:r>
            <w:r>
              <w:rPr>
                <w:sz w:val="18"/>
              </w:rPr>
              <w:t>del</w:t>
            </w:r>
            <w:r>
              <w:rPr>
                <w:spacing w:val="-2"/>
                <w:sz w:val="18"/>
              </w:rPr>
              <w:t xml:space="preserve"> </w:t>
            </w:r>
            <w:r>
              <w:rPr>
                <w:sz w:val="18"/>
              </w:rPr>
              <w:t>dimensionamento</w:t>
            </w:r>
            <w:r>
              <w:rPr>
                <w:spacing w:val="-1"/>
                <w:sz w:val="18"/>
              </w:rPr>
              <w:t xml:space="preserve"> </w:t>
            </w:r>
            <w:r>
              <w:rPr>
                <w:sz w:val="18"/>
              </w:rPr>
              <w:t>e</w:t>
            </w:r>
            <w:r>
              <w:rPr>
                <w:spacing w:val="-5"/>
                <w:sz w:val="18"/>
              </w:rPr>
              <w:t xml:space="preserve"> </w:t>
            </w:r>
            <w:r>
              <w:rPr>
                <w:sz w:val="18"/>
              </w:rPr>
              <w:t>della</w:t>
            </w:r>
            <w:r>
              <w:rPr>
                <w:spacing w:val="-3"/>
                <w:sz w:val="18"/>
              </w:rPr>
              <w:t xml:space="preserve"> </w:t>
            </w:r>
            <w:r>
              <w:rPr>
                <w:sz w:val="18"/>
              </w:rPr>
              <w:t>progettazione</w:t>
            </w:r>
            <w:r>
              <w:rPr>
                <w:spacing w:val="-3"/>
                <w:sz w:val="18"/>
              </w:rPr>
              <w:t xml:space="preserve"> </w:t>
            </w:r>
            <w:r>
              <w:rPr>
                <w:sz w:val="18"/>
              </w:rPr>
              <w:t>del sistema</w:t>
            </w:r>
            <w:r>
              <w:rPr>
                <w:spacing w:val="-3"/>
                <w:sz w:val="18"/>
              </w:rPr>
              <w:t xml:space="preserve"> </w:t>
            </w:r>
            <w:r>
              <w:rPr>
                <w:sz w:val="18"/>
              </w:rPr>
              <w:t>produttivo</w:t>
            </w:r>
            <w:r>
              <w:rPr>
                <w:spacing w:val="-1"/>
                <w:sz w:val="18"/>
              </w:rPr>
              <w:t xml:space="preserve"> </w:t>
            </w:r>
            <w:r>
              <w:rPr>
                <w:sz w:val="18"/>
              </w:rPr>
              <w:t>e</w:t>
            </w:r>
            <w:r>
              <w:rPr>
                <w:spacing w:val="-3"/>
                <w:sz w:val="18"/>
              </w:rPr>
              <w:t xml:space="preserve"> </w:t>
            </w:r>
            <w:r>
              <w:rPr>
                <w:sz w:val="18"/>
              </w:rPr>
              <w:t>per</w:t>
            </w:r>
            <w:r>
              <w:rPr>
                <w:spacing w:val="-2"/>
                <w:sz w:val="18"/>
              </w:rPr>
              <w:t xml:space="preserve"> </w:t>
            </w:r>
            <w:r>
              <w:rPr>
                <w:sz w:val="18"/>
              </w:rPr>
              <w:t>il</w:t>
            </w:r>
            <w:r>
              <w:rPr>
                <w:spacing w:val="-2"/>
                <w:sz w:val="18"/>
              </w:rPr>
              <w:t xml:space="preserve"> </w:t>
            </w:r>
            <w:r>
              <w:rPr>
                <w:sz w:val="18"/>
              </w:rPr>
              <w:t>conseguimento</w:t>
            </w:r>
            <w:r>
              <w:rPr>
                <w:spacing w:val="-3"/>
                <w:sz w:val="18"/>
              </w:rPr>
              <w:t xml:space="preserve"> </w:t>
            </w:r>
            <w:r>
              <w:rPr>
                <w:sz w:val="18"/>
              </w:rPr>
              <w:t>dell’utile</w:t>
            </w:r>
            <w:r>
              <w:rPr>
                <w:spacing w:val="-3"/>
                <w:sz w:val="18"/>
              </w:rPr>
              <w:t xml:space="preserve"> </w:t>
            </w:r>
            <w:r>
              <w:rPr>
                <w:sz w:val="18"/>
              </w:rPr>
              <w:t>aziendale.</w:t>
            </w:r>
            <w:r>
              <w:rPr>
                <w:spacing w:val="-2"/>
                <w:sz w:val="18"/>
              </w:rPr>
              <w:t xml:space="preserve"> </w:t>
            </w:r>
            <w:r>
              <w:rPr>
                <w:sz w:val="18"/>
              </w:rPr>
              <w:t>Inoltre,</w:t>
            </w:r>
            <w:r>
              <w:rPr>
                <w:spacing w:val="-2"/>
                <w:sz w:val="18"/>
              </w:rPr>
              <w:t xml:space="preserve"> </w:t>
            </w:r>
            <w:r>
              <w:rPr>
                <w:sz w:val="18"/>
              </w:rPr>
              <w:t>lo</w:t>
            </w:r>
            <w:r>
              <w:rPr>
                <w:spacing w:val="-1"/>
                <w:sz w:val="18"/>
              </w:rPr>
              <w:t xml:space="preserve"> </w:t>
            </w:r>
            <w:r>
              <w:rPr>
                <w:sz w:val="18"/>
              </w:rPr>
              <w:t>studente</w:t>
            </w:r>
            <w:r>
              <w:rPr>
                <w:spacing w:val="-2"/>
                <w:sz w:val="18"/>
              </w:rPr>
              <w:t xml:space="preserve"> </w:t>
            </w:r>
            <w:r>
              <w:rPr>
                <w:sz w:val="18"/>
              </w:rPr>
              <w:t>acquisirà</w:t>
            </w:r>
            <w:r>
              <w:rPr>
                <w:spacing w:val="-2"/>
                <w:sz w:val="18"/>
              </w:rPr>
              <w:t xml:space="preserve"> </w:t>
            </w:r>
            <w:r>
              <w:rPr>
                <w:sz w:val="18"/>
              </w:rPr>
              <w:t>la</w:t>
            </w:r>
            <w:r>
              <w:rPr>
                <w:spacing w:val="-3"/>
                <w:sz w:val="18"/>
              </w:rPr>
              <w:t xml:space="preserve"> </w:t>
            </w:r>
            <w:r>
              <w:rPr>
                <w:sz w:val="18"/>
              </w:rPr>
              <w:t>conoscenza</w:t>
            </w:r>
            <w:r>
              <w:rPr>
                <w:spacing w:val="-3"/>
                <w:sz w:val="18"/>
              </w:rPr>
              <w:t xml:space="preserve"> </w:t>
            </w:r>
            <w:r>
              <w:rPr>
                <w:sz w:val="18"/>
              </w:rPr>
              <w:t>minima dei</w:t>
            </w:r>
            <w:r>
              <w:rPr>
                <w:spacing w:val="-4"/>
                <w:sz w:val="18"/>
              </w:rPr>
              <w:t xml:space="preserve"> </w:t>
            </w:r>
            <w:r>
              <w:rPr>
                <w:sz w:val="18"/>
              </w:rPr>
              <w:t>principali</w:t>
            </w:r>
            <w:r>
              <w:rPr>
                <w:spacing w:val="-4"/>
                <w:sz w:val="18"/>
              </w:rPr>
              <w:t xml:space="preserve"> </w:t>
            </w:r>
            <w:r>
              <w:rPr>
                <w:sz w:val="18"/>
              </w:rPr>
              <w:t>strumenti</w:t>
            </w:r>
            <w:r>
              <w:rPr>
                <w:spacing w:val="-4"/>
                <w:sz w:val="18"/>
              </w:rPr>
              <w:t xml:space="preserve"> </w:t>
            </w:r>
            <w:r>
              <w:rPr>
                <w:sz w:val="18"/>
              </w:rPr>
              <w:t>riguardanti</w:t>
            </w:r>
            <w:r>
              <w:rPr>
                <w:spacing w:val="-4"/>
                <w:sz w:val="18"/>
              </w:rPr>
              <w:t xml:space="preserve"> </w:t>
            </w:r>
            <w:r>
              <w:rPr>
                <w:sz w:val="18"/>
              </w:rPr>
              <w:t>il</w:t>
            </w:r>
            <w:r>
              <w:rPr>
                <w:spacing w:val="-4"/>
                <w:sz w:val="18"/>
              </w:rPr>
              <w:t xml:space="preserve"> </w:t>
            </w:r>
            <w:r>
              <w:rPr>
                <w:sz w:val="18"/>
              </w:rPr>
              <w:t>monitoraggio</w:t>
            </w:r>
            <w:r>
              <w:rPr>
                <w:spacing w:val="-3"/>
                <w:sz w:val="18"/>
              </w:rPr>
              <w:t xml:space="preserve"> </w:t>
            </w:r>
            <w:r>
              <w:rPr>
                <w:sz w:val="18"/>
              </w:rPr>
              <w:t>ed</w:t>
            </w:r>
            <w:r>
              <w:rPr>
                <w:spacing w:val="-3"/>
                <w:sz w:val="18"/>
              </w:rPr>
              <w:t xml:space="preserve"> </w:t>
            </w:r>
            <w:r>
              <w:rPr>
                <w:sz w:val="18"/>
              </w:rPr>
              <w:t>il</w:t>
            </w:r>
            <w:r>
              <w:rPr>
                <w:spacing w:val="-4"/>
                <w:sz w:val="18"/>
              </w:rPr>
              <w:t xml:space="preserve"> </w:t>
            </w:r>
            <w:r>
              <w:rPr>
                <w:sz w:val="18"/>
              </w:rPr>
              <w:t>miglioramento</w:t>
            </w:r>
            <w:r>
              <w:rPr>
                <w:spacing w:val="-3"/>
                <w:sz w:val="18"/>
              </w:rPr>
              <w:t xml:space="preserve"> </w:t>
            </w:r>
            <w:r>
              <w:rPr>
                <w:sz w:val="18"/>
              </w:rPr>
              <w:t>continuo</w:t>
            </w:r>
            <w:r>
              <w:rPr>
                <w:spacing w:val="-6"/>
                <w:sz w:val="18"/>
              </w:rPr>
              <w:t xml:space="preserve"> </w:t>
            </w:r>
            <w:r>
              <w:rPr>
                <w:sz w:val="18"/>
              </w:rPr>
              <w:t>dei</w:t>
            </w:r>
            <w:r>
              <w:rPr>
                <w:spacing w:val="-4"/>
                <w:sz w:val="18"/>
              </w:rPr>
              <w:t xml:space="preserve"> </w:t>
            </w:r>
            <w:r>
              <w:rPr>
                <w:sz w:val="18"/>
              </w:rPr>
              <w:t>processi</w:t>
            </w:r>
            <w:r>
              <w:rPr>
                <w:spacing w:val="-4"/>
                <w:sz w:val="18"/>
              </w:rPr>
              <w:t xml:space="preserve"> </w:t>
            </w:r>
            <w:r>
              <w:rPr>
                <w:sz w:val="18"/>
              </w:rPr>
              <w:t>stessi,</w:t>
            </w:r>
            <w:r>
              <w:rPr>
                <w:spacing w:val="-4"/>
                <w:sz w:val="18"/>
              </w:rPr>
              <w:t xml:space="preserve"> </w:t>
            </w:r>
            <w:r>
              <w:rPr>
                <w:sz w:val="18"/>
              </w:rPr>
              <w:t>sia</w:t>
            </w:r>
            <w:r>
              <w:rPr>
                <w:spacing w:val="-5"/>
                <w:sz w:val="18"/>
              </w:rPr>
              <w:t xml:space="preserve"> </w:t>
            </w:r>
            <w:r>
              <w:rPr>
                <w:sz w:val="18"/>
              </w:rPr>
              <w:t>a</w:t>
            </w:r>
            <w:r>
              <w:rPr>
                <w:spacing w:val="-5"/>
                <w:sz w:val="18"/>
              </w:rPr>
              <w:t xml:space="preserve"> </w:t>
            </w:r>
            <w:r>
              <w:rPr>
                <w:sz w:val="18"/>
              </w:rPr>
              <w:t>livello</w:t>
            </w:r>
            <w:r>
              <w:rPr>
                <w:spacing w:val="-3"/>
                <w:sz w:val="18"/>
              </w:rPr>
              <w:t xml:space="preserve"> </w:t>
            </w:r>
            <w:r>
              <w:rPr>
                <w:sz w:val="18"/>
              </w:rPr>
              <w:t>di output prodotto, sia a livello di perseguimento della qualità a livello dell’intera impresa.</w:t>
            </w:r>
          </w:p>
          <w:p w14:paraId="6AA4B3AC" w14:textId="77777777" w:rsidR="008E6F7D" w:rsidRDefault="00000000">
            <w:pPr>
              <w:pStyle w:val="TableParagraph"/>
              <w:spacing w:line="206" w:lineRule="exact"/>
              <w:jc w:val="both"/>
              <w:rPr>
                <w:b/>
                <w:sz w:val="18"/>
              </w:rPr>
            </w:pPr>
            <w:r>
              <w:rPr>
                <w:b/>
                <w:sz w:val="18"/>
              </w:rPr>
              <w:t>Capacità</w:t>
            </w:r>
            <w:r>
              <w:rPr>
                <w:b/>
                <w:spacing w:val="-1"/>
                <w:sz w:val="18"/>
              </w:rPr>
              <w:t xml:space="preserve"> </w:t>
            </w:r>
            <w:r>
              <w:rPr>
                <w:b/>
                <w:sz w:val="18"/>
              </w:rPr>
              <w:t>di</w:t>
            </w:r>
            <w:r>
              <w:rPr>
                <w:b/>
                <w:spacing w:val="-4"/>
                <w:sz w:val="18"/>
              </w:rPr>
              <w:t xml:space="preserve"> </w:t>
            </w:r>
            <w:r>
              <w:rPr>
                <w:b/>
                <w:sz w:val="18"/>
              </w:rPr>
              <w:t>applicare</w:t>
            </w:r>
            <w:r>
              <w:rPr>
                <w:b/>
                <w:spacing w:val="-3"/>
                <w:sz w:val="18"/>
              </w:rPr>
              <w:t xml:space="preserve"> </w:t>
            </w:r>
            <w:r>
              <w:rPr>
                <w:b/>
                <w:sz w:val="18"/>
              </w:rPr>
              <w:t>conoscenza</w:t>
            </w:r>
            <w:r>
              <w:rPr>
                <w:b/>
                <w:spacing w:val="-1"/>
                <w:sz w:val="18"/>
              </w:rPr>
              <w:t xml:space="preserve"> </w:t>
            </w:r>
            <w:r>
              <w:rPr>
                <w:b/>
                <w:sz w:val="18"/>
              </w:rPr>
              <w:t>e</w:t>
            </w:r>
            <w:r>
              <w:rPr>
                <w:b/>
                <w:spacing w:val="-2"/>
                <w:sz w:val="18"/>
              </w:rPr>
              <w:t xml:space="preserve"> comprensione</w:t>
            </w:r>
          </w:p>
          <w:p w14:paraId="4B8DAFDD" w14:textId="77777777" w:rsidR="008E6F7D" w:rsidRDefault="00000000">
            <w:pPr>
              <w:pStyle w:val="TableParagraph"/>
              <w:ind w:right="55"/>
              <w:jc w:val="both"/>
              <w:rPr>
                <w:sz w:val="18"/>
              </w:rPr>
            </w:pPr>
            <w:r>
              <w:rPr>
                <w:sz w:val="18"/>
              </w:rPr>
              <w:t>Lo</w:t>
            </w:r>
            <w:r>
              <w:rPr>
                <w:spacing w:val="-3"/>
                <w:sz w:val="18"/>
              </w:rPr>
              <w:t xml:space="preserve"> </w:t>
            </w:r>
            <w:r>
              <w:rPr>
                <w:sz w:val="18"/>
              </w:rPr>
              <w:t>studente</w:t>
            </w:r>
            <w:r>
              <w:rPr>
                <w:spacing w:val="-5"/>
                <w:sz w:val="18"/>
              </w:rPr>
              <w:t xml:space="preserve"> </w:t>
            </w:r>
            <w:r>
              <w:rPr>
                <w:sz w:val="18"/>
              </w:rPr>
              <w:t>sarà</w:t>
            </w:r>
            <w:r>
              <w:rPr>
                <w:spacing w:val="-5"/>
                <w:sz w:val="18"/>
              </w:rPr>
              <w:t xml:space="preserve"> </w:t>
            </w:r>
            <w:r>
              <w:rPr>
                <w:sz w:val="18"/>
              </w:rPr>
              <w:t>in</w:t>
            </w:r>
            <w:r>
              <w:rPr>
                <w:spacing w:val="-3"/>
                <w:sz w:val="18"/>
              </w:rPr>
              <w:t xml:space="preserve"> </w:t>
            </w:r>
            <w:r>
              <w:rPr>
                <w:sz w:val="18"/>
              </w:rPr>
              <w:t>grado</w:t>
            </w:r>
            <w:r>
              <w:rPr>
                <w:spacing w:val="-3"/>
                <w:sz w:val="18"/>
              </w:rPr>
              <w:t xml:space="preserve"> </w:t>
            </w:r>
            <w:r>
              <w:rPr>
                <w:sz w:val="18"/>
              </w:rPr>
              <w:t>di</w:t>
            </w:r>
            <w:r>
              <w:rPr>
                <w:spacing w:val="-4"/>
                <w:sz w:val="18"/>
              </w:rPr>
              <w:t xml:space="preserve"> </w:t>
            </w:r>
            <w:r>
              <w:rPr>
                <w:sz w:val="18"/>
              </w:rPr>
              <w:t>utilizzare</w:t>
            </w:r>
            <w:r>
              <w:rPr>
                <w:spacing w:val="-5"/>
                <w:sz w:val="18"/>
              </w:rPr>
              <w:t xml:space="preserve"> </w:t>
            </w:r>
            <w:r>
              <w:rPr>
                <w:sz w:val="18"/>
              </w:rPr>
              <w:t>le</w:t>
            </w:r>
            <w:r>
              <w:rPr>
                <w:spacing w:val="-2"/>
                <w:sz w:val="18"/>
              </w:rPr>
              <w:t xml:space="preserve"> </w:t>
            </w:r>
            <w:r>
              <w:rPr>
                <w:sz w:val="18"/>
              </w:rPr>
              <w:t>conoscenze</w:t>
            </w:r>
            <w:r>
              <w:rPr>
                <w:spacing w:val="-5"/>
                <w:sz w:val="18"/>
              </w:rPr>
              <w:t xml:space="preserve"> </w:t>
            </w:r>
            <w:r>
              <w:rPr>
                <w:sz w:val="18"/>
              </w:rPr>
              <w:t>economiche</w:t>
            </w:r>
            <w:r>
              <w:rPr>
                <w:spacing w:val="-5"/>
                <w:sz w:val="18"/>
              </w:rPr>
              <w:t xml:space="preserve"> </w:t>
            </w:r>
            <w:r>
              <w:rPr>
                <w:sz w:val="18"/>
              </w:rPr>
              <w:t>ed</w:t>
            </w:r>
            <w:r>
              <w:rPr>
                <w:spacing w:val="-3"/>
                <w:sz w:val="18"/>
              </w:rPr>
              <w:t xml:space="preserve"> </w:t>
            </w:r>
            <w:r>
              <w:rPr>
                <w:sz w:val="18"/>
              </w:rPr>
              <w:t>ingegneristiche</w:t>
            </w:r>
            <w:r>
              <w:rPr>
                <w:spacing w:val="-5"/>
                <w:sz w:val="18"/>
              </w:rPr>
              <w:t xml:space="preserve"> </w:t>
            </w:r>
            <w:r>
              <w:rPr>
                <w:sz w:val="18"/>
              </w:rPr>
              <w:t>acquisite</w:t>
            </w:r>
            <w:r>
              <w:rPr>
                <w:spacing w:val="-5"/>
                <w:sz w:val="18"/>
              </w:rPr>
              <w:t xml:space="preserve"> </w:t>
            </w:r>
            <w:r>
              <w:rPr>
                <w:sz w:val="18"/>
              </w:rPr>
              <w:t>nella</w:t>
            </w:r>
            <w:r>
              <w:rPr>
                <w:spacing w:val="-5"/>
                <w:sz w:val="18"/>
              </w:rPr>
              <w:t xml:space="preserve"> </w:t>
            </w:r>
            <w:r>
              <w:rPr>
                <w:sz w:val="18"/>
              </w:rPr>
              <w:t>scelta</w:t>
            </w:r>
            <w:r>
              <w:rPr>
                <w:spacing w:val="-5"/>
                <w:sz w:val="18"/>
              </w:rPr>
              <w:t xml:space="preserve"> </w:t>
            </w:r>
            <w:r>
              <w:rPr>
                <w:sz w:val="18"/>
              </w:rPr>
              <w:t>di</w:t>
            </w:r>
            <w:r>
              <w:rPr>
                <w:spacing w:val="-4"/>
                <w:sz w:val="18"/>
              </w:rPr>
              <w:t xml:space="preserve"> </w:t>
            </w:r>
            <w:r>
              <w:rPr>
                <w:sz w:val="18"/>
              </w:rPr>
              <w:t>alcuni fattori in semplici casi decisionali riguardanti il sistema produttivo. L’utilizzazione delle conoscenze e delle capacità di comprensione renderà possibile allo studente decidere quali siano le scelte ottimali rispetto a quelle ammissibili nelle diverse problematiche proposte dal corso.</w:t>
            </w:r>
          </w:p>
          <w:p w14:paraId="15A09E15" w14:textId="77777777" w:rsidR="008E6F7D" w:rsidRDefault="00000000">
            <w:pPr>
              <w:pStyle w:val="TableParagraph"/>
              <w:jc w:val="both"/>
              <w:rPr>
                <w:b/>
                <w:sz w:val="18"/>
              </w:rPr>
            </w:pPr>
            <w:r>
              <w:rPr>
                <w:b/>
                <w:sz w:val="18"/>
              </w:rPr>
              <w:t>Autonomia</w:t>
            </w:r>
            <w:r>
              <w:rPr>
                <w:b/>
                <w:spacing w:val="-3"/>
                <w:sz w:val="18"/>
              </w:rPr>
              <w:t xml:space="preserve"> </w:t>
            </w:r>
            <w:r>
              <w:rPr>
                <w:b/>
                <w:sz w:val="18"/>
              </w:rPr>
              <w:t>di</w:t>
            </w:r>
            <w:r>
              <w:rPr>
                <w:b/>
                <w:spacing w:val="-2"/>
                <w:sz w:val="18"/>
              </w:rPr>
              <w:t xml:space="preserve"> giudizio</w:t>
            </w:r>
          </w:p>
          <w:p w14:paraId="4DDD5B94" w14:textId="77777777" w:rsidR="008E6F7D" w:rsidRDefault="00000000">
            <w:pPr>
              <w:pStyle w:val="TableParagraph"/>
              <w:spacing w:before="1"/>
              <w:ind w:right="56"/>
              <w:jc w:val="both"/>
              <w:rPr>
                <w:sz w:val="18"/>
              </w:rPr>
            </w:pPr>
            <w:r>
              <w:rPr>
                <w:sz w:val="18"/>
              </w:rPr>
              <w:t>Lo studente sarà in grado di individuare le soluzioni più convenienti per il dimensionamento del processo produttivo, avendo gli strumenti per decidere in fase di pianificazione strategica, le caratteristiche di massima dell’impianto</w:t>
            </w:r>
            <w:r>
              <w:rPr>
                <w:spacing w:val="5"/>
                <w:sz w:val="18"/>
              </w:rPr>
              <w:t xml:space="preserve"> </w:t>
            </w:r>
            <w:r>
              <w:rPr>
                <w:sz w:val="18"/>
              </w:rPr>
              <w:t>industriale</w:t>
            </w:r>
            <w:r>
              <w:rPr>
                <w:spacing w:val="5"/>
                <w:sz w:val="18"/>
              </w:rPr>
              <w:t xml:space="preserve"> </w:t>
            </w:r>
            <w:r>
              <w:rPr>
                <w:sz w:val="18"/>
              </w:rPr>
              <w:t>come</w:t>
            </w:r>
            <w:r>
              <w:rPr>
                <w:spacing w:val="5"/>
                <w:sz w:val="18"/>
              </w:rPr>
              <w:t xml:space="preserve"> </w:t>
            </w:r>
            <w:r>
              <w:rPr>
                <w:sz w:val="18"/>
              </w:rPr>
              <w:t>la</w:t>
            </w:r>
            <w:r>
              <w:rPr>
                <w:spacing w:val="6"/>
                <w:sz w:val="18"/>
              </w:rPr>
              <w:t xml:space="preserve"> </w:t>
            </w:r>
            <w:r>
              <w:rPr>
                <w:sz w:val="18"/>
              </w:rPr>
              <w:t>tipologia</w:t>
            </w:r>
            <w:r>
              <w:rPr>
                <w:spacing w:val="6"/>
                <w:sz w:val="18"/>
              </w:rPr>
              <w:t xml:space="preserve"> </w:t>
            </w:r>
            <w:r>
              <w:rPr>
                <w:sz w:val="18"/>
              </w:rPr>
              <w:t>e</w:t>
            </w:r>
            <w:r>
              <w:rPr>
                <w:spacing w:val="5"/>
                <w:sz w:val="18"/>
              </w:rPr>
              <w:t xml:space="preserve"> </w:t>
            </w:r>
            <w:r>
              <w:rPr>
                <w:sz w:val="18"/>
              </w:rPr>
              <w:t>la</w:t>
            </w:r>
            <w:r>
              <w:rPr>
                <w:spacing w:val="7"/>
                <w:sz w:val="18"/>
              </w:rPr>
              <w:t xml:space="preserve"> </w:t>
            </w:r>
            <w:r>
              <w:rPr>
                <w:sz w:val="18"/>
              </w:rPr>
              <w:t>capacità</w:t>
            </w:r>
            <w:r>
              <w:rPr>
                <w:spacing w:val="5"/>
                <w:sz w:val="18"/>
              </w:rPr>
              <w:t xml:space="preserve"> </w:t>
            </w:r>
            <w:r>
              <w:rPr>
                <w:sz w:val="18"/>
              </w:rPr>
              <w:t>produttiva</w:t>
            </w:r>
            <w:r>
              <w:rPr>
                <w:spacing w:val="3"/>
                <w:sz w:val="18"/>
              </w:rPr>
              <w:t xml:space="preserve"> </w:t>
            </w:r>
            <w:r>
              <w:rPr>
                <w:sz w:val="18"/>
              </w:rPr>
              <w:t>fino</w:t>
            </w:r>
            <w:r>
              <w:rPr>
                <w:spacing w:val="7"/>
                <w:sz w:val="18"/>
              </w:rPr>
              <w:t xml:space="preserve"> </w:t>
            </w:r>
            <w:r>
              <w:rPr>
                <w:sz w:val="18"/>
              </w:rPr>
              <w:t>ad</w:t>
            </w:r>
            <w:r>
              <w:rPr>
                <w:spacing w:val="7"/>
                <w:sz w:val="18"/>
              </w:rPr>
              <w:t xml:space="preserve"> </w:t>
            </w:r>
            <w:r>
              <w:rPr>
                <w:sz w:val="18"/>
              </w:rPr>
              <w:t>arrivare</w:t>
            </w:r>
            <w:r>
              <w:rPr>
                <w:spacing w:val="5"/>
                <w:sz w:val="18"/>
              </w:rPr>
              <w:t xml:space="preserve"> </w:t>
            </w:r>
            <w:r>
              <w:rPr>
                <w:sz w:val="18"/>
              </w:rPr>
              <w:t>al</w:t>
            </w:r>
            <w:r>
              <w:rPr>
                <w:spacing w:val="6"/>
                <w:sz w:val="18"/>
              </w:rPr>
              <w:t xml:space="preserve"> </w:t>
            </w:r>
            <w:r>
              <w:rPr>
                <w:sz w:val="18"/>
              </w:rPr>
              <w:t>posizionamento</w:t>
            </w:r>
            <w:r>
              <w:rPr>
                <w:spacing w:val="9"/>
                <w:sz w:val="18"/>
              </w:rPr>
              <w:t xml:space="preserve"> </w:t>
            </w:r>
            <w:r>
              <w:rPr>
                <w:spacing w:val="-2"/>
                <w:sz w:val="18"/>
              </w:rPr>
              <w:t>geografico</w:t>
            </w:r>
          </w:p>
        </w:tc>
      </w:tr>
    </w:tbl>
    <w:p w14:paraId="1CCC3687" w14:textId="77777777" w:rsidR="008E6F7D" w:rsidRDefault="008E6F7D">
      <w:pPr>
        <w:pStyle w:val="TableParagraph"/>
        <w:jc w:val="both"/>
        <w:rPr>
          <w:sz w:val="18"/>
        </w:rPr>
        <w:sectPr w:rsidR="008E6F7D">
          <w:footerReference w:type="default" r:id="rId9"/>
          <w:type w:val="continuous"/>
          <w:pgSz w:w="11910" w:h="16840"/>
          <w:pgMar w:top="1600" w:right="283" w:bottom="900" w:left="1133" w:header="0" w:footer="704" w:gutter="0"/>
          <w:pgNumType w:start="1"/>
          <w:cols w:space="720"/>
        </w:sectPr>
      </w:pPr>
    </w:p>
    <w:tbl>
      <w:tblPr>
        <w:tblStyle w:val="TableNormal"/>
        <w:tblW w:w="0" w:type="auto"/>
        <w:tblInd w:w="53"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4"/>
        <w:gridCol w:w="8384"/>
      </w:tblGrid>
      <w:tr w:rsidR="008E6F7D" w14:paraId="4F545E66" w14:textId="77777777">
        <w:trPr>
          <w:trHeight w:val="1991"/>
        </w:trPr>
        <w:tc>
          <w:tcPr>
            <w:tcW w:w="1984" w:type="dxa"/>
            <w:tcBorders>
              <w:bottom w:val="double" w:sz="6" w:space="0" w:color="DBDBDB"/>
              <w:right w:val="double" w:sz="6" w:space="0" w:color="DBDBDB"/>
            </w:tcBorders>
          </w:tcPr>
          <w:p w14:paraId="61549C2D" w14:textId="77777777" w:rsidR="008E6F7D" w:rsidRDefault="008E6F7D">
            <w:pPr>
              <w:pStyle w:val="TableParagraph"/>
              <w:ind w:left="0"/>
              <w:rPr>
                <w:sz w:val="18"/>
              </w:rPr>
            </w:pPr>
          </w:p>
        </w:tc>
        <w:tc>
          <w:tcPr>
            <w:tcW w:w="8384" w:type="dxa"/>
            <w:tcBorders>
              <w:left w:val="double" w:sz="6" w:space="0" w:color="DBDBDB"/>
              <w:bottom w:val="double" w:sz="6" w:space="0" w:color="DBDBDB"/>
            </w:tcBorders>
          </w:tcPr>
          <w:p w14:paraId="05F860F7" w14:textId="77777777" w:rsidR="008E6F7D" w:rsidRDefault="00000000">
            <w:pPr>
              <w:pStyle w:val="TableParagraph"/>
              <w:spacing w:before="59"/>
              <w:ind w:right="57"/>
              <w:jc w:val="both"/>
              <w:rPr>
                <w:sz w:val="18"/>
              </w:rPr>
            </w:pPr>
            <w:r>
              <w:rPr>
                <w:sz w:val="18"/>
              </w:rPr>
              <w:t>dell’impianto industriale. Successivamente, in</w:t>
            </w:r>
            <w:r>
              <w:rPr>
                <w:spacing w:val="-2"/>
                <w:sz w:val="18"/>
              </w:rPr>
              <w:t xml:space="preserve"> </w:t>
            </w:r>
            <w:r>
              <w:rPr>
                <w:sz w:val="18"/>
              </w:rPr>
              <w:t>fase</w:t>
            </w:r>
            <w:r>
              <w:rPr>
                <w:spacing w:val="-2"/>
                <w:sz w:val="18"/>
              </w:rPr>
              <w:t xml:space="preserve"> </w:t>
            </w:r>
            <w:r>
              <w:rPr>
                <w:sz w:val="18"/>
              </w:rPr>
              <w:t>di</w:t>
            </w:r>
            <w:r>
              <w:rPr>
                <w:spacing w:val="-3"/>
                <w:sz w:val="18"/>
              </w:rPr>
              <w:t xml:space="preserve"> </w:t>
            </w:r>
            <w:r>
              <w:rPr>
                <w:sz w:val="18"/>
              </w:rPr>
              <w:t>progettazione</w:t>
            </w:r>
            <w:r>
              <w:rPr>
                <w:spacing w:val="-4"/>
                <w:sz w:val="18"/>
              </w:rPr>
              <w:t xml:space="preserve"> </w:t>
            </w:r>
            <w:r>
              <w:rPr>
                <w:sz w:val="18"/>
              </w:rPr>
              <w:t>e</w:t>
            </w:r>
            <w:r>
              <w:rPr>
                <w:spacing w:val="-1"/>
                <w:sz w:val="18"/>
              </w:rPr>
              <w:t xml:space="preserve"> </w:t>
            </w:r>
            <w:r>
              <w:rPr>
                <w:sz w:val="18"/>
              </w:rPr>
              <w:t>dimensionamento</w:t>
            </w:r>
            <w:r>
              <w:rPr>
                <w:spacing w:val="-2"/>
                <w:sz w:val="18"/>
              </w:rPr>
              <w:t xml:space="preserve"> </w:t>
            </w:r>
            <w:r>
              <w:rPr>
                <w:sz w:val="18"/>
              </w:rPr>
              <w:t>del dettaglio</w:t>
            </w:r>
            <w:r>
              <w:rPr>
                <w:spacing w:val="-2"/>
                <w:sz w:val="18"/>
              </w:rPr>
              <w:t xml:space="preserve"> </w:t>
            </w:r>
            <w:r>
              <w:rPr>
                <w:sz w:val="18"/>
              </w:rPr>
              <w:t>del processo produttivo scelto, lo studente sarà in grado di determinare il numero minimo di macchine da impiegare, la loro disposizione ottimale nell’impianto industriale, il numero di turni da pianificare per la manodopera e come impiegare</w:t>
            </w:r>
            <w:r>
              <w:rPr>
                <w:spacing w:val="-12"/>
                <w:sz w:val="18"/>
              </w:rPr>
              <w:t xml:space="preserve"> </w:t>
            </w:r>
            <w:r>
              <w:rPr>
                <w:sz w:val="18"/>
              </w:rPr>
              <w:t>la</w:t>
            </w:r>
            <w:r>
              <w:rPr>
                <w:spacing w:val="-11"/>
                <w:sz w:val="18"/>
              </w:rPr>
              <w:t xml:space="preserve"> </w:t>
            </w:r>
            <w:r>
              <w:rPr>
                <w:sz w:val="18"/>
              </w:rPr>
              <w:t>manodopera</w:t>
            </w:r>
            <w:r>
              <w:rPr>
                <w:spacing w:val="-11"/>
                <w:sz w:val="18"/>
              </w:rPr>
              <w:t xml:space="preserve"> </w:t>
            </w:r>
            <w:r>
              <w:rPr>
                <w:sz w:val="18"/>
              </w:rPr>
              <w:t>tra</w:t>
            </w:r>
            <w:r>
              <w:rPr>
                <w:spacing w:val="-11"/>
                <w:sz w:val="18"/>
              </w:rPr>
              <w:t xml:space="preserve"> </w:t>
            </w:r>
            <w:r>
              <w:rPr>
                <w:sz w:val="18"/>
              </w:rPr>
              <w:t>le</w:t>
            </w:r>
            <w:r>
              <w:rPr>
                <w:spacing w:val="-12"/>
                <w:sz w:val="18"/>
              </w:rPr>
              <w:t xml:space="preserve"> </w:t>
            </w:r>
            <w:r>
              <w:rPr>
                <w:sz w:val="18"/>
              </w:rPr>
              <w:t>diverse</w:t>
            </w:r>
            <w:r>
              <w:rPr>
                <w:spacing w:val="-11"/>
                <w:sz w:val="18"/>
              </w:rPr>
              <w:t xml:space="preserve"> </w:t>
            </w:r>
            <w:r>
              <w:rPr>
                <w:sz w:val="18"/>
              </w:rPr>
              <w:t>macchine</w:t>
            </w:r>
            <w:r>
              <w:rPr>
                <w:spacing w:val="-11"/>
                <w:sz w:val="18"/>
              </w:rPr>
              <w:t xml:space="preserve"> </w:t>
            </w:r>
            <w:r>
              <w:rPr>
                <w:sz w:val="18"/>
              </w:rPr>
              <w:t>da</w:t>
            </w:r>
            <w:r>
              <w:rPr>
                <w:spacing w:val="-11"/>
                <w:sz w:val="18"/>
              </w:rPr>
              <w:t xml:space="preserve"> </w:t>
            </w:r>
            <w:r>
              <w:rPr>
                <w:sz w:val="18"/>
              </w:rPr>
              <w:t>utilizzare,</w:t>
            </w:r>
            <w:r>
              <w:rPr>
                <w:spacing w:val="-12"/>
                <w:sz w:val="18"/>
              </w:rPr>
              <w:t xml:space="preserve"> </w:t>
            </w:r>
            <w:r>
              <w:rPr>
                <w:sz w:val="18"/>
              </w:rPr>
              <w:t>scegliendo</w:t>
            </w:r>
            <w:r>
              <w:rPr>
                <w:spacing w:val="-11"/>
                <w:sz w:val="18"/>
              </w:rPr>
              <w:t xml:space="preserve"> </w:t>
            </w:r>
            <w:r>
              <w:rPr>
                <w:sz w:val="18"/>
              </w:rPr>
              <w:t>quindi</w:t>
            </w:r>
            <w:r>
              <w:rPr>
                <w:spacing w:val="-11"/>
                <w:sz w:val="18"/>
              </w:rPr>
              <w:t xml:space="preserve"> </w:t>
            </w:r>
            <w:r>
              <w:rPr>
                <w:sz w:val="18"/>
              </w:rPr>
              <w:t>la</w:t>
            </w:r>
            <w:r>
              <w:rPr>
                <w:spacing w:val="-11"/>
                <w:sz w:val="18"/>
              </w:rPr>
              <w:t xml:space="preserve"> </w:t>
            </w:r>
            <w:r>
              <w:rPr>
                <w:sz w:val="18"/>
              </w:rPr>
              <w:t>soluzione</w:t>
            </w:r>
            <w:r>
              <w:rPr>
                <w:spacing w:val="-12"/>
                <w:sz w:val="18"/>
              </w:rPr>
              <w:t xml:space="preserve"> </w:t>
            </w:r>
            <w:r>
              <w:rPr>
                <w:sz w:val="18"/>
              </w:rPr>
              <w:t>migliore</w:t>
            </w:r>
            <w:r>
              <w:rPr>
                <w:spacing w:val="-11"/>
                <w:sz w:val="18"/>
              </w:rPr>
              <w:t xml:space="preserve"> </w:t>
            </w:r>
            <w:r>
              <w:rPr>
                <w:sz w:val="18"/>
              </w:rPr>
              <w:t>sia</w:t>
            </w:r>
            <w:r>
              <w:rPr>
                <w:spacing w:val="-11"/>
                <w:sz w:val="18"/>
              </w:rPr>
              <w:t xml:space="preserve"> </w:t>
            </w:r>
            <w:r>
              <w:rPr>
                <w:sz w:val="18"/>
              </w:rPr>
              <w:t>dal</w:t>
            </w:r>
            <w:r>
              <w:rPr>
                <w:spacing w:val="-11"/>
                <w:sz w:val="18"/>
              </w:rPr>
              <w:t xml:space="preserve"> </w:t>
            </w:r>
            <w:r>
              <w:rPr>
                <w:sz w:val="18"/>
              </w:rPr>
              <w:t>punto di vista economico, sia dal punto di vista gestionale.</w:t>
            </w:r>
          </w:p>
          <w:p w14:paraId="24AC8573" w14:textId="77777777" w:rsidR="008E6F7D" w:rsidRDefault="00000000">
            <w:pPr>
              <w:pStyle w:val="TableParagraph"/>
              <w:spacing w:line="207" w:lineRule="exact"/>
              <w:jc w:val="both"/>
              <w:rPr>
                <w:b/>
                <w:sz w:val="18"/>
              </w:rPr>
            </w:pPr>
            <w:r>
              <w:rPr>
                <w:b/>
                <w:sz w:val="18"/>
              </w:rPr>
              <w:t>Abilità</w:t>
            </w:r>
            <w:r>
              <w:rPr>
                <w:b/>
                <w:spacing w:val="1"/>
                <w:sz w:val="18"/>
              </w:rPr>
              <w:t xml:space="preserve"> </w:t>
            </w:r>
            <w:r>
              <w:rPr>
                <w:b/>
                <w:spacing w:val="-2"/>
                <w:sz w:val="18"/>
              </w:rPr>
              <w:t>comunicative</w:t>
            </w:r>
          </w:p>
          <w:p w14:paraId="09885C94" w14:textId="77777777" w:rsidR="008E6F7D" w:rsidRDefault="00000000">
            <w:pPr>
              <w:pStyle w:val="TableParagraph"/>
              <w:ind w:right="55"/>
              <w:jc w:val="both"/>
              <w:rPr>
                <w:sz w:val="18"/>
              </w:rPr>
            </w:pPr>
            <w:r>
              <w:rPr>
                <w:sz w:val="18"/>
              </w:rPr>
              <w:t>Per gli argomenti</w:t>
            </w:r>
            <w:r>
              <w:rPr>
                <w:spacing w:val="-2"/>
                <w:sz w:val="18"/>
              </w:rPr>
              <w:t xml:space="preserve"> </w:t>
            </w:r>
            <w:r>
              <w:rPr>
                <w:sz w:val="18"/>
              </w:rPr>
              <w:t>proposti</w:t>
            </w:r>
            <w:r>
              <w:rPr>
                <w:spacing w:val="-2"/>
                <w:sz w:val="18"/>
              </w:rPr>
              <w:t xml:space="preserve"> </w:t>
            </w:r>
            <w:r>
              <w:rPr>
                <w:sz w:val="18"/>
              </w:rPr>
              <w:t>dal corso, lo studente sarà in grado di affrontare</w:t>
            </w:r>
            <w:r>
              <w:rPr>
                <w:spacing w:val="-1"/>
                <w:sz w:val="18"/>
              </w:rPr>
              <w:t xml:space="preserve"> </w:t>
            </w:r>
            <w:r>
              <w:rPr>
                <w:sz w:val="18"/>
              </w:rPr>
              <w:t>le problematiche più comuni connesse agli</w:t>
            </w:r>
            <w:r>
              <w:rPr>
                <w:spacing w:val="-5"/>
                <w:sz w:val="18"/>
              </w:rPr>
              <w:t xml:space="preserve"> </w:t>
            </w:r>
            <w:r>
              <w:rPr>
                <w:sz w:val="18"/>
              </w:rPr>
              <w:t>impianti</w:t>
            </w:r>
            <w:r>
              <w:rPr>
                <w:spacing w:val="-5"/>
                <w:sz w:val="18"/>
              </w:rPr>
              <w:t xml:space="preserve"> </w:t>
            </w:r>
            <w:r>
              <w:rPr>
                <w:sz w:val="18"/>
              </w:rPr>
              <w:t>industriali</w:t>
            </w:r>
            <w:r>
              <w:rPr>
                <w:spacing w:val="-5"/>
                <w:sz w:val="18"/>
              </w:rPr>
              <w:t xml:space="preserve"> </w:t>
            </w:r>
            <w:r>
              <w:rPr>
                <w:sz w:val="18"/>
              </w:rPr>
              <w:t>in</w:t>
            </w:r>
            <w:r>
              <w:rPr>
                <w:spacing w:val="-4"/>
                <w:sz w:val="18"/>
              </w:rPr>
              <w:t xml:space="preserve"> </w:t>
            </w:r>
            <w:r>
              <w:rPr>
                <w:sz w:val="18"/>
              </w:rPr>
              <w:t>maniera</w:t>
            </w:r>
            <w:r>
              <w:rPr>
                <w:spacing w:val="-6"/>
                <w:sz w:val="18"/>
              </w:rPr>
              <w:t xml:space="preserve"> </w:t>
            </w:r>
            <w:r>
              <w:rPr>
                <w:sz w:val="18"/>
              </w:rPr>
              <w:t>critica,</w:t>
            </w:r>
            <w:r>
              <w:rPr>
                <w:spacing w:val="-5"/>
                <w:sz w:val="18"/>
              </w:rPr>
              <w:t xml:space="preserve"> </w:t>
            </w:r>
            <w:r>
              <w:rPr>
                <w:sz w:val="18"/>
              </w:rPr>
              <w:t>avendo</w:t>
            </w:r>
            <w:r>
              <w:rPr>
                <w:spacing w:val="-4"/>
                <w:sz w:val="18"/>
              </w:rPr>
              <w:t xml:space="preserve"> </w:t>
            </w:r>
            <w:r>
              <w:rPr>
                <w:sz w:val="18"/>
              </w:rPr>
              <w:t>acquisito</w:t>
            </w:r>
            <w:r>
              <w:rPr>
                <w:spacing w:val="-7"/>
                <w:sz w:val="18"/>
              </w:rPr>
              <w:t xml:space="preserve"> </w:t>
            </w:r>
            <w:r>
              <w:rPr>
                <w:sz w:val="18"/>
              </w:rPr>
              <w:t>una</w:t>
            </w:r>
            <w:r>
              <w:rPr>
                <w:spacing w:val="-8"/>
                <w:sz w:val="18"/>
              </w:rPr>
              <w:t xml:space="preserve"> </w:t>
            </w:r>
            <w:r>
              <w:rPr>
                <w:sz w:val="18"/>
              </w:rPr>
              <w:t>visione</w:t>
            </w:r>
            <w:r>
              <w:rPr>
                <w:spacing w:val="-6"/>
                <w:sz w:val="18"/>
              </w:rPr>
              <w:t xml:space="preserve"> </w:t>
            </w:r>
            <w:r>
              <w:rPr>
                <w:sz w:val="18"/>
              </w:rPr>
              <w:t>d’insieme</w:t>
            </w:r>
            <w:r>
              <w:rPr>
                <w:spacing w:val="-6"/>
                <w:sz w:val="18"/>
              </w:rPr>
              <w:t xml:space="preserve"> </w:t>
            </w:r>
            <w:r>
              <w:rPr>
                <w:sz w:val="18"/>
              </w:rPr>
              <w:t>delle</w:t>
            </w:r>
            <w:r>
              <w:rPr>
                <w:spacing w:val="-6"/>
                <w:sz w:val="18"/>
              </w:rPr>
              <w:t xml:space="preserve"> </w:t>
            </w:r>
            <w:r>
              <w:rPr>
                <w:sz w:val="18"/>
              </w:rPr>
              <w:t>problematiche</w:t>
            </w:r>
            <w:r>
              <w:rPr>
                <w:spacing w:val="-6"/>
                <w:sz w:val="18"/>
              </w:rPr>
              <w:t xml:space="preserve"> </w:t>
            </w:r>
            <w:r>
              <w:rPr>
                <w:sz w:val="18"/>
              </w:rPr>
              <w:t>più</w:t>
            </w:r>
            <w:r>
              <w:rPr>
                <w:spacing w:val="-4"/>
                <w:sz w:val="18"/>
              </w:rPr>
              <w:t xml:space="preserve"> </w:t>
            </w:r>
            <w:r>
              <w:rPr>
                <w:sz w:val="18"/>
              </w:rPr>
              <w:t>comuni legate alla gestione dell’impresa.</w:t>
            </w:r>
          </w:p>
        </w:tc>
      </w:tr>
      <w:tr w:rsidR="008E6F7D" w14:paraId="19ECC4D2" w14:textId="77777777">
        <w:trPr>
          <w:trHeight w:val="2826"/>
        </w:trPr>
        <w:tc>
          <w:tcPr>
            <w:tcW w:w="1984" w:type="dxa"/>
            <w:tcBorders>
              <w:top w:val="double" w:sz="6" w:space="0" w:color="DBDBDB"/>
              <w:bottom w:val="double" w:sz="6" w:space="0" w:color="DBDBDB"/>
              <w:right w:val="double" w:sz="6" w:space="0" w:color="DBDBDB"/>
            </w:tcBorders>
          </w:tcPr>
          <w:p w14:paraId="72B65794" w14:textId="77777777" w:rsidR="008E6F7D" w:rsidRDefault="00000000">
            <w:pPr>
              <w:pStyle w:val="TableParagraph"/>
              <w:spacing w:before="66"/>
              <w:ind w:left="69"/>
              <w:rPr>
                <w:b/>
                <w:sz w:val="18"/>
              </w:rPr>
            </w:pPr>
            <w:r>
              <w:rPr>
                <w:b/>
                <w:spacing w:val="-2"/>
                <w:sz w:val="18"/>
              </w:rPr>
              <w:t>Organizzazione dell’insegnamento</w:t>
            </w:r>
          </w:p>
        </w:tc>
        <w:tc>
          <w:tcPr>
            <w:tcW w:w="8384" w:type="dxa"/>
            <w:tcBorders>
              <w:top w:val="double" w:sz="6" w:space="0" w:color="DBDBDB"/>
              <w:left w:val="double" w:sz="6" w:space="0" w:color="DBDBDB"/>
              <w:bottom w:val="double" w:sz="6" w:space="0" w:color="DBDBDB"/>
            </w:tcBorders>
          </w:tcPr>
          <w:p w14:paraId="584AB184" w14:textId="77777777" w:rsidR="008E6F7D" w:rsidRDefault="00000000">
            <w:pPr>
              <w:pStyle w:val="TableParagraph"/>
              <w:spacing w:before="66"/>
              <w:ind w:right="52"/>
              <w:jc w:val="both"/>
              <w:rPr>
                <w:sz w:val="18"/>
              </w:rPr>
            </w:pPr>
            <w:r>
              <w:rPr>
                <w:sz w:val="18"/>
              </w:rPr>
              <w:t>Il corso</w:t>
            </w:r>
            <w:r>
              <w:rPr>
                <w:spacing w:val="-2"/>
                <w:sz w:val="18"/>
              </w:rPr>
              <w:t xml:space="preserve"> </w:t>
            </w:r>
            <w:r>
              <w:rPr>
                <w:sz w:val="18"/>
              </w:rPr>
              <w:t>è</w:t>
            </w:r>
            <w:r>
              <w:rPr>
                <w:spacing w:val="-1"/>
                <w:sz w:val="18"/>
              </w:rPr>
              <w:t xml:space="preserve"> </w:t>
            </w:r>
            <w:r>
              <w:rPr>
                <w:sz w:val="18"/>
              </w:rPr>
              <w:t>sviluppato attraverso</w:t>
            </w:r>
            <w:r>
              <w:rPr>
                <w:spacing w:val="-2"/>
                <w:sz w:val="18"/>
              </w:rPr>
              <w:t xml:space="preserve"> </w:t>
            </w:r>
            <w:r>
              <w:rPr>
                <w:sz w:val="18"/>
              </w:rPr>
              <w:t xml:space="preserve">le </w:t>
            </w:r>
            <w:r>
              <w:rPr>
                <w:b/>
                <w:sz w:val="18"/>
              </w:rPr>
              <w:t>lezioni</w:t>
            </w:r>
            <w:r>
              <w:rPr>
                <w:b/>
                <w:spacing w:val="-3"/>
                <w:sz w:val="18"/>
              </w:rPr>
              <w:t xml:space="preserve"> </w:t>
            </w:r>
            <w:r>
              <w:rPr>
                <w:b/>
                <w:sz w:val="18"/>
              </w:rPr>
              <w:t>preregistrate</w:t>
            </w:r>
            <w:r>
              <w:rPr>
                <w:b/>
                <w:spacing w:val="-1"/>
                <w:sz w:val="18"/>
              </w:rPr>
              <w:t xml:space="preserve"> </w:t>
            </w:r>
            <w:r>
              <w:rPr>
                <w:b/>
                <w:sz w:val="18"/>
              </w:rPr>
              <w:t xml:space="preserve">audio-video </w:t>
            </w:r>
            <w:r>
              <w:rPr>
                <w:sz w:val="18"/>
              </w:rPr>
              <w:t>che</w:t>
            </w:r>
            <w:r>
              <w:rPr>
                <w:spacing w:val="-4"/>
                <w:sz w:val="18"/>
              </w:rPr>
              <w:t xml:space="preserve"> </w:t>
            </w:r>
            <w:r>
              <w:rPr>
                <w:sz w:val="18"/>
              </w:rPr>
              <w:t>compongono,</w:t>
            </w:r>
            <w:r>
              <w:rPr>
                <w:spacing w:val="-2"/>
                <w:sz w:val="18"/>
              </w:rPr>
              <w:t xml:space="preserve"> </w:t>
            </w:r>
            <w:r>
              <w:rPr>
                <w:sz w:val="18"/>
              </w:rPr>
              <w:t>insieme</w:t>
            </w:r>
            <w:r>
              <w:rPr>
                <w:spacing w:val="-1"/>
                <w:sz w:val="18"/>
              </w:rPr>
              <w:t xml:space="preserve"> </w:t>
            </w:r>
            <w:r>
              <w:rPr>
                <w:sz w:val="18"/>
              </w:rPr>
              <w:t>a</w:t>
            </w:r>
            <w:r>
              <w:rPr>
                <w:spacing w:val="-1"/>
                <w:sz w:val="18"/>
              </w:rPr>
              <w:t xml:space="preserve"> </w:t>
            </w:r>
            <w:r>
              <w:rPr>
                <w:sz w:val="18"/>
              </w:rPr>
              <w:t>slide</w:t>
            </w:r>
            <w:r>
              <w:rPr>
                <w:spacing w:val="-1"/>
                <w:sz w:val="18"/>
              </w:rPr>
              <w:t xml:space="preserve"> </w:t>
            </w:r>
            <w:r>
              <w:rPr>
                <w:sz w:val="18"/>
              </w:rPr>
              <w:t>e</w:t>
            </w:r>
            <w:r>
              <w:rPr>
                <w:spacing w:val="-4"/>
                <w:sz w:val="18"/>
              </w:rPr>
              <w:t xml:space="preserve"> </w:t>
            </w:r>
            <w:r>
              <w:rPr>
                <w:sz w:val="18"/>
              </w:rPr>
              <w:t>dispense, i materiali di studio disponibili in piattaforma.</w:t>
            </w:r>
          </w:p>
          <w:p w14:paraId="4488EC3F" w14:textId="77777777" w:rsidR="008E6F7D" w:rsidRDefault="00000000">
            <w:pPr>
              <w:pStyle w:val="TableParagraph"/>
              <w:spacing w:before="1"/>
              <w:ind w:right="53"/>
              <w:jc w:val="both"/>
              <w:rPr>
                <w:sz w:val="18"/>
              </w:rPr>
            </w:pPr>
            <w:r>
              <w:rPr>
                <w:sz w:val="18"/>
              </w:rPr>
              <w:t>Sono</w:t>
            </w:r>
            <w:r>
              <w:rPr>
                <w:spacing w:val="-12"/>
                <w:sz w:val="18"/>
              </w:rPr>
              <w:t xml:space="preserve"> </w:t>
            </w:r>
            <w:r>
              <w:rPr>
                <w:sz w:val="18"/>
              </w:rPr>
              <w:t>poi</w:t>
            </w:r>
            <w:r>
              <w:rPr>
                <w:spacing w:val="-11"/>
                <w:sz w:val="18"/>
              </w:rPr>
              <w:t xml:space="preserve"> </w:t>
            </w:r>
            <w:r>
              <w:rPr>
                <w:sz w:val="18"/>
              </w:rPr>
              <w:t>proposti</w:t>
            </w:r>
            <w:r>
              <w:rPr>
                <w:spacing w:val="-11"/>
                <w:sz w:val="18"/>
              </w:rPr>
              <w:t xml:space="preserve"> </w:t>
            </w:r>
            <w:r>
              <w:rPr>
                <w:sz w:val="18"/>
              </w:rPr>
              <w:t>dei</w:t>
            </w:r>
            <w:r>
              <w:rPr>
                <w:spacing w:val="-11"/>
                <w:sz w:val="18"/>
              </w:rPr>
              <w:t xml:space="preserve"> </w:t>
            </w:r>
            <w:r>
              <w:rPr>
                <w:b/>
                <w:sz w:val="18"/>
              </w:rPr>
              <w:t>test</w:t>
            </w:r>
            <w:r>
              <w:rPr>
                <w:b/>
                <w:spacing w:val="-12"/>
                <w:sz w:val="18"/>
              </w:rPr>
              <w:t xml:space="preserve"> </w:t>
            </w:r>
            <w:r>
              <w:rPr>
                <w:b/>
                <w:sz w:val="18"/>
              </w:rPr>
              <w:t>di</w:t>
            </w:r>
            <w:r>
              <w:rPr>
                <w:b/>
                <w:spacing w:val="-11"/>
                <w:sz w:val="18"/>
              </w:rPr>
              <w:t xml:space="preserve"> </w:t>
            </w:r>
            <w:r>
              <w:rPr>
                <w:b/>
                <w:sz w:val="18"/>
              </w:rPr>
              <w:t>autovalutazione</w:t>
            </w:r>
            <w:r>
              <w:rPr>
                <w:sz w:val="18"/>
              </w:rPr>
              <w:t>,</w:t>
            </w:r>
            <w:r>
              <w:rPr>
                <w:spacing w:val="-11"/>
                <w:sz w:val="18"/>
              </w:rPr>
              <w:t xml:space="preserve"> </w:t>
            </w:r>
            <w:r>
              <w:rPr>
                <w:sz w:val="18"/>
              </w:rPr>
              <w:t>di</w:t>
            </w:r>
            <w:r>
              <w:rPr>
                <w:spacing w:val="-11"/>
                <w:sz w:val="18"/>
              </w:rPr>
              <w:t xml:space="preserve"> </w:t>
            </w:r>
            <w:r>
              <w:rPr>
                <w:sz w:val="18"/>
              </w:rPr>
              <w:t>tipo</w:t>
            </w:r>
            <w:r>
              <w:rPr>
                <w:spacing w:val="-12"/>
                <w:sz w:val="18"/>
              </w:rPr>
              <w:t xml:space="preserve"> </w:t>
            </w:r>
            <w:r>
              <w:rPr>
                <w:sz w:val="18"/>
              </w:rPr>
              <w:t>asincrono,</w:t>
            </w:r>
            <w:r>
              <w:rPr>
                <w:spacing w:val="-11"/>
                <w:sz w:val="18"/>
              </w:rPr>
              <w:t xml:space="preserve"> </w:t>
            </w:r>
            <w:r>
              <w:rPr>
                <w:sz w:val="18"/>
              </w:rPr>
              <w:t>che</w:t>
            </w:r>
            <w:r>
              <w:rPr>
                <w:spacing w:val="-11"/>
                <w:sz w:val="18"/>
              </w:rPr>
              <w:t xml:space="preserve"> </w:t>
            </w:r>
            <w:r>
              <w:rPr>
                <w:sz w:val="18"/>
              </w:rPr>
              <w:t>corredano</w:t>
            </w:r>
            <w:r>
              <w:rPr>
                <w:spacing w:val="-11"/>
                <w:sz w:val="18"/>
              </w:rPr>
              <w:t xml:space="preserve"> </w:t>
            </w:r>
            <w:r>
              <w:rPr>
                <w:sz w:val="18"/>
              </w:rPr>
              <w:t>le</w:t>
            </w:r>
            <w:r>
              <w:rPr>
                <w:spacing w:val="-12"/>
                <w:sz w:val="18"/>
              </w:rPr>
              <w:t xml:space="preserve"> </w:t>
            </w:r>
            <w:r>
              <w:rPr>
                <w:sz w:val="18"/>
              </w:rPr>
              <w:t>lezioni</w:t>
            </w:r>
            <w:r>
              <w:rPr>
                <w:spacing w:val="-11"/>
                <w:sz w:val="18"/>
              </w:rPr>
              <w:t xml:space="preserve"> </w:t>
            </w:r>
            <w:r>
              <w:rPr>
                <w:sz w:val="18"/>
              </w:rPr>
              <w:t>preregistrate</w:t>
            </w:r>
            <w:r>
              <w:rPr>
                <w:spacing w:val="-11"/>
                <w:sz w:val="18"/>
              </w:rPr>
              <w:t xml:space="preserve"> </w:t>
            </w:r>
            <w:r>
              <w:rPr>
                <w:sz w:val="18"/>
              </w:rPr>
              <w:t>e</w:t>
            </w:r>
            <w:r>
              <w:rPr>
                <w:spacing w:val="-11"/>
                <w:sz w:val="18"/>
              </w:rPr>
              <w:t xml:space="preserve"> </w:t>
            </w:r>
            <w:r>
              <w:rPr>
                <w:sz w:val="18"/>
              </w:rPr>
              <w:t xml:space="preserve">consentono agli studenti di accertare sia la comprensione, sia il grado di conoscenza acquisita dei contenuti di ognuna delle </w:t>
            </w:r>
            <w:r>
              <w:rPr>
                <w:spacing w:val="-2"/>
                <w:sz w:val="18"/>
              </w:rPr>
              <w:t>lezioni.</w:t>
            </w:r>
          </w:p>
          <w:p w14:paraId="53DBF7D0" w14:textId="77777777" w:rsidR="008E6F7D" w:rsidRDefault="00000000">
            <w:pPr>
              <w:pStyle w:val="TableParagraph"/>
              <w:ind w:right="49"/>
              <w:jc w:val="both"/>
              <w:rPr>
                <w:sz w:val="18"/>
              </w:rPr>
            </w:pPr>
            <w:r>
              <w:rPr>
                <w:sz w:val="18"/>
              </w:rPr>
              <w:t xml:space="preserve">La </w:t>
            </w:r>
            <w:r>
              <w:rPr>
                <w:b/>
                <w:sz w:val="18"/>
              </w:rPr>
              <w:t xml:space="preserve">didattica interattiva </w:t>
            </w:r>
            <w:r>
              <w:rPr>
                <w:sz w:val="18"/>
              </w:rPr>
              <w:t xml:space="preserve">è svolta nel forum della “classe virtuale” e comprende </w:t>
            </w:r>
            <w:proofErr w:type="gramStart"/>
            <w:r>
              <w:rPr>
                <w:b/>
                <w:sz w:val="18"/>
              </w:rPr>
              <w:t>3</w:t>
            </w:r>
            <w:proofErr w:type="gramEnd"/>
            <w:r>
              <w:rPr>
                <w:b/>
                <w:sz w:val="18"/>
              </w:rPr>
              <w:t xml:space="preserve"> </w:t>
            </w:r>
            <w:proofErr w:type="spellStart"/>
            <w:r>
              <w:rPr>
                <w:b/>
                <w:sz w:val="18"/>
              </w:rPr>
              <w:t>Etivity</w:t>
            </w:r>
            <w:proofErr w:type="spellEnd"/>
            <w:r>
              <w:rPr>
                <w:b/>
                <w:sz w:val="18"/>
              </w:rPr>
              <w:t xml:space="preserve"> </w:t>
            </w:r>
            <w:r>
              <w:rPr>
                <w:sz w:val="18"/>
              </w:rPr>
              <w:t>che applicano le conoscenze acquisite nelle lezioni di teoria alla soluzione di problemi tipici riguardanti gli impianti industriali.</w:t>
            </w:r>
          </w:p>
          <w:p w14:paraId="38BED8FB" w14:textId="77777777" w:rsidR="008E6F7D" w:rsidRDefault="00000000">
            <w:pPr>
              <w:pStyle w:val="TableParagraph"/>
              <w:ind w:right="60"/>
              <w:jc w:val="both"/>
              <w:rPr>
                <w:sz w:val="18"/>
              </w:rPr>
            </w:pPr>
            <w:r>
              <w:rPr>
                <w:sz w:val="18"/>
              </w:rPr>
              <w:t xml:space="preserve">In particolare, il Corso di Impianti Industriali prevede </w:t>
            </w:r>
            <w:proofErr w:type="gramStart"/>
            <w:r>
              <w:rPr>
                <w:sz w:val="18"/>
              </w:rPr>
              <w:t>6</w:t>
            </w:r>
            <w:proofErr w:type="gramEnd"/>
            <w:r>
              <w:rPr>
                <w:sz w:val="18"/>
              </w:rPr>
              <w:t xml:space="preserve"> Crediti formativi. Il carico totale di studio per questo modulo di insegnamento è circa 150 ore così suddivise in:</w:t>
            </w:r>
          </w:p>
          <w:p w14:paraId="0C96D6AD" w14:textId="77777777" w:rsidR="008E6F7D" w:rsidRDefault="00000000">
            <w:pPr>
              <w:pStyle w:val="TableParagraph"/>
              <w:ind w:right="55"/>
              <w:jc w:val="both"/>
              <w:rPr>
                <w:sz w:val="18"/>
              </w:rPr>
            </w:pPr>
            <w:r>
              <w:rPr>
                <w:b/>
                <w:sz w:val="18"/>
              </w:rPr>
              <w:t>Circa</w:t>
            </w:r>
            <w:r>
              <w:rPr>
                <w:b/>
                <w:spacing w:val="-6"/>
                <w:sz w:val="18"/>
              </w:rPr>
              <w:t xml:space="preserve"> </w:t>
            </w:r>
            <w:r>
              <w:rPr>
                <w:b/>
                <w:sz w:val="18"/>
              </w:rPr>
              <w:t>124</w:t>
            </w:r>
            <w:r>
              <w:rPr>
                <w:b/>
                <w:spacing w:val="-7"/>
                <w:sz w:val="18"/>
              </w:rPr>
              <w:t xml:space="preserve"> </w:t>
            </w:r>
            <w:r>
              <w:rPr>
                <w:sz w:val="18"/>
              </w:rPr>
              <w:t>ore</w:t>
            </w:r>
            <w:r>
              <w:rPr>
                <w:spacing w:val="-7"/>
                <w:sz w:val="18"/>
              </w:rPr>
              <w:t xml:space="preserve"> </w:t>
            </w:r>
            <w:r>
              <w:rPr>
                <w:sz w:val="18"/>
              </w:rPr>
              <w:t>per</w:t>
            </w:r>
            <w:r>
              <w:rPr>
                <w:spacing w:val="-7"/>
                <w:sz w:val="18"/>
              </w:rPr>
              <w:t xml:space="preserve"> </w:t>
            </w:r>
            <w:r>
              <w:rPr>
                <w:sz w:val="18"/>
              </w:rPr>
              <w:t>la</w:t>
            </w:r>
            <w:r>
              <w:rPr>
                <w:spacing w:val="-7"/>
                <w:sz w:val="18"/>
              </w:rPr>
              <w:t xml:space="preserve"> </w:t>
            </w:r>
            <w:r>
              <w:rPr>
                <w:sz w:val="18"/>
              </w:rPr>
              <w:t>visualizzazione</w:t>
            </w:r>
            <w:r>
              <w:rPr>
                <w:spacing w:val="-7"/>
                <w:sz w:val="18"/>
              </w:rPr>
              <w:t xml:space="preserve"> </w:t>
            </w:r>
            <w:r>
              <w:rPr>
                <w:sz w:val="18"/>
              </w:rPr>
              <w:t>e</w:t>
            </w:r>
            <w:r>
              <w:rPr>
                <w:spacing w:val="-7"/>
                <w:sz w:val="18"/>
              </w:rPr>
              <w:t xml:space="preserve"> </w:t>
            </w:r>
            <w:r>
              <w:rPr>
                <w:sz w:val="18"/>
              </w:rPr>
              <w:t>lo</w:t>
            </w:r>
            <w:r>
              <w:rPr>
                <w:spacing w:val="-5"/>
                <w:sz w:val="18"/>
              </w:rPr>
              <w:t xml:space="preserve"> </w:t>
            </w:r>
            <w:r>
              <w:rPr>
                <w:sz w:val="18"/>
              </w:rPr>
              <w:t>studio</w:t>
            </w:r>
            <w:r>
              <w:rPr>
                <w:spacing w:val="-6"/>
                <w:sz w:val="18"/>
              </w:rPr>
              <w:t xml:space="preserve"> </w:t>
            </w:r>
            <w:r>
              <w:rPr>
                <w:sz w:val="18"/>
              </w:rPr>
              <w:t>del</w:t>
            </w:r>
            <w:r>
              <w:rPr>
                <w:spacing w:val="-6"/>
                <w:sz w:val="18"/>
              </w:rPr>
              <w:t xml:space="preserve"> </w:t>
            </w:r>
            <w:r>
              <w:rPr>
                <w:sz w:val="18"/>
              </w:rPr>
              <w:t>materiale</w:t>
            </w:r>
            <w:r>
              <w:rPr>
                <w:spacing w:val="-7"/>
                <w:sz w:val="18"/>
              </w:rPr>
              <w:t xml:space="preserve"> </w:t>
            </w:r>
            <w:r>
              <w:rPr>
                <w:sz w:val="18"/>
              </w:rPr>
              <w:t>videoregistrato</w:t>
            </w:r>
            <w:r>
              <w:rPr>
                <w:spacing w:val="-6"/>
                <w:sz w:val="18"/>
              </w:rPr>
              <w:t xml:space="preserve"> </w:t>
            </w:r>
            <w:r>
              <w:rPr>
                <w:sz w:val="18"/>
              </w:rPr>
              <w:t>(12</w:t>
            </w:r>
            <w:r>
              <w:rPr>
                <w:spacing w:val="-6"/>
                <w:sz w:val="18"/>
              </w:rPr>
              <w:t xml:space="preserve"> </w:t>
            </w:r>
            <w:r>
              <w:rPr>
                <w:sz w:val="18"/>
              </w:rPr>
              <w:t>ore</w:t>
            </w:r>
            <w:r>
              <w:rPr>
                <w:spacing w:val="-7"/>
                <w:sz w:val="18"/>
              </w:rPr>
              <w:t xml:space="preserve"> </w:t>
            </w:r>
            <w:r>
              <w:rPr>
                <w:sz w:val="18"/>
              </w:rPr>
              <w:t>circa</w:t>
            </w:r>
            <w:r>
              <w:rPr>
                <w:spacing w:val="-8"/>
                <w:sz w:val="18"/>
              </w:rPr>
              <w:t xml:space="preserve"> </w:t>
            </w:r>
            <w:r>
              <w:rPr>
                <w:sz w:val="18"/>
              </w:rPr>
              <w:t>videoregistrate</w:t>
            </w:r>
            <w:r>
              <w:rPr>
                <w:spacing w:val="-7"/>
                <w:sz w:val="18"/>
              </w:rPr>
              <w:t xml:space="preserve"> </w:t>
            </w:r>
            <w:r>
              <w:rPr>
                <w:sz w:val="18"/>
              </w:rPr>
              <w:t>di</w:t>
            </w:r>
            <w:r>
              <w:rPr>
                <w:spacing w:val="-6"/>
                <w:sz w:val="18"/>
              </w:rPr>
              <w:t xml:space="preserve"> </w:t>
            </w:r>
            <w:r>
              <w:rPr>
                <w:sz w:val="18"/>
              </w:rPr>
              <w:t>Teoria e 8 ore di esercitazioni videoregistrate).</w:t>
            </w:r>
          </w:p>
          <w:p w14:paraId="11B654E3" w14:textId="77777777" w:rsidR="008E6F7D" w:rsidRDefault="00000000">
            <w:pPr>
              <w:pStyle w:val="TableParagraph"/>
              <w:spacing w:line="207" w:lineRule="exact"/>
              <w:jc w:val="both"/>
              <w:rPr>
                <w:sz w:val="18"/>
              </w:rPr>
            </w:pPr>
            <w:r>
              <w:rPr>
                <w:b/>
                <w:sz w:val="18"/>
              </w:rPr>
              <w:t>Circa</w:t>
            </w:r>
            <w:r>
              <w:rPr>
                <w:b/>
                <w:spacing w:val="-3"/>
                <w:sz w:val="18"/>
              </w:rPr>
              <w:t xml:space="preserve"> </w:t>
            </w:r>
            <w:r>
              <w:rPr>
                <w:b/>
                <w:sz w:val="18"/>
              </w:rPr>
              <w:t>18</w:t>
            </w:r>
            <w:r>
              <w:rPr>
                <w:b/>
                <w:spacing w:val="-2"/>
                <w:sz w:val="18"/>
              </w:rPr>
              <w:t xml:space="preserve"> </w:t>
            </w:r>
            <w:r>
              <w:rPr>
                <w:b/>
                <w:sz w:val="18"/>
              </w:rPr>
              <w:t>ore</w:t>
            </w:r>
            <w:r>
              <w:rPr>
                <w:b/>
                <w:spacing w:val="-1"/>
                <w:sz w:val="18"/>
              </w:rPr>
              <w:t xml:space="preserve"> </w:t>
            </w:r>
            <w:r>
              <w:rPr>
                <w:b/>
                <w:sz w:val="18"/>
              </w:rPr>
              <w:t>di</w:t>
            </w:r>
            <w:r>
              <w:rPr>
                <w:b/>
                <w:spacing w:val="-2"/>
                <w:sz w:val="18"/>
              </w:rPr>
              <w:t xml:space="preserve"> </w:t>
            </w:r>
            <w:r>
              <w:rPr>
                <w:b/>
                <w:sz w:val="18"/>
              </w:rPr>
              <w:t>Didattica</w:t>
            </w:r>
            <w:r>
              <w:rPr>
                <w:b/>
                <w:spacing w:val="-2"/>
                <w:sz w:val="18"/>
              </w:rPr>
              <w:t xml:space="preserve"> </w:t>
            </w:r>
            <w:r>
              <w:rPr>
                <w:b/>
                <w:sz w:val="18"/>
              </w:rPr>
              <w:t xml:space="preserve">Interattiva </w:t>
            </w:r>
            <w:r>
              <w:rPr>
                <w:sz w:val="18"/>
              </w:rPr>
              <w:t>per</w:t>
            </w:r>
            <w:r>
              <w:rPr>
                <w:spacing w:val="-1"/>
                <w:sz w:val="18"/>
              </w:rPr>
              <w:t xml:space="preserve"> </w:t>
            </w:r>
            <w:r>
              <w:rPr>
                <w:sz w:val="18"/>
              </w:rPr>
              <w:t>l’elaborazione</w:t>
            </w:r>
            <w:r>
              <w:rPr>
                <w:spacing w:val="-2"/>
                <w:sz w:val="18"/>
              </w:rPr>
              <w:t xml:space="preserve"> </w:t>
            </w:r>
            <w:r>
              <w:rPr>
                <w:sz w:val="18"/>
              </w:rPr>
              <w:t>e</w:t>
            </w:r>
            <w:r>
              <w:rPr>
                <w:spacing w:val="-2"/>
                <w:sz w:val="18"/>
              </w:rPr>
              <w:t xml:space="preserve"> </w:t>
            </w:r>
            <w:r>
              <w:rPr>
                <w:sz w:val="18"/>
              </w:rPr>
              <w:t>la</w:t>
            </w:r>
            <w:r>
              <w:rPr>
                <w:spacing w:val="-1"/>
                <w:sz w:val="18"/>
              </w:rPr>
              <w:t xml:space="preserve"> </w:t>
            </w:r>
            <w:r>
              <w:rPr>
                <w:sz w:val="18"/>
              </w:rPr>
              <w:t>consegna</w:t>
            </w:r>
            <w:r>
              <w:rPr>
                <w:spacing w:val="-1"/>
                <w:sz w:val="18"/>
              </w:rPr>
              <w:t xml:space="preserve"> </w:t>
            </w:r>
            <w:r>
              <w:rPr>
                <w:sz w:val="18"/>
              </w:rPr>
              <w:t>di</w:t>
            </w:r>
            <w:r>
              <w:rPr>
                <w:spacing w:val="-2"/>
                <w:sz w:val="18"/>
              </w:rPr>
              <w:t xml:space="preserve"> </w:t>
            </w:r>
            <w:r>
              <w:rPr>
                <w:sz w:val="18"/>
              </w:rPr>
              <w:t>3</w:t>
            </w:r>
            <w:r>
              <w:rPr>
                <w:spacing w:val="-1"/>
                <w:sz w:val="18"/>
              </w:rPr>
              <w:t xml:space="preserve"> </w:t>
            </w:r>
            <w:proofErr w:type="spellStart"/>
            <w:r>
              <w:rPr>
                <w:spacing w:val="-2"/>
                <w:sz w:val="18"/>
              </w:rPr>
              <w:t>Etivity</w:t>
            </w:r>
            <w:proofErr w:type="spellEnd"/>
            <w:r>
              <w:rPr>
                <w:spacing w:val="-2"/>
                <w:sz w:val="18"/>
              </w:rPr>
              <w:t>.</w:t>
            </w:r>
          </w:p>
          <w:p w14:paraId="1AE3381F" w14:textId="77777777" w:rsidR="008E6F7D" w:rsidRDefault="00000000">
            <w:pPr>
              <w:pStyle w:val="TableParagraph"/>
              <w:spacing w:line="207" w:lineRule="exact"/>
              <w:jc w:val="both"/>
              <w:rPr>
                <w:sz w:val="18"/>
              </w:rPr>
            </w:pPr>
            <w:r>
              <w:rPr>
                <w:b/>
                <w:sz w:val="18"/>
              </w:rPr>
              <w:t>Circa</w:t>
            </w:r>
            <w:r>
              <w:rPr>
                <w:b/>
                <w:spacing w:val="-1"/>
                <w:sz w:val="18"/>
              </w:rPr>
              <w:t xml:space="preserve"> </w:t>
            </w:r>
            <w:r>
              <w:rPr>
                <w:b/>
                <w:sz w:val="18"/>
              </w:rPr>
              <w:t>8 ore</w:t>
            </w:r>
            <w:r>
              <w:rPr>
                <w:b/>
                <w:spacing w:val="-2"/>
                <w:sz w:val="18"/>
              </w:rPr>
              <w:t xml:space="preserve"> </w:t>
            </w:r>
            <w:r>
              <w:rPr>
                <w:b/>
                <w:sz w:val="18"/>
              </w:rPr>
              <w:t>di</w:t>
            </w:r>
            <w:r>
              <w:rPr>
                <w:b/>
                <w:spacing w:val="-2"/>
                <w:sz w:val="18"/>
              </w:rPr>
              <w:t xml:space="preserve"> </w:t>
            </w:r>
            <w:r>
              <w:rPr>
                <w:b/>
                <w:sz w:val="18"/>
              </w:rPr>
              <w:t>Didattica Interattiva</w:t>
            </w:r>
            <w:r>
              <w:rPr>
                <w:b/>
                <w:spacing w:val="1"/>
                <w:sz w:val="18"/>
              </w:rPr>
              <w:t xml:space="preserve"> </w:t>
            </w:r>
            <w:r>
              <w:rPr>
                <w:sz w:val="18"/>
              </w:rPr>
              <w:t>per</w:t>
            </w:r>
            <w:r>
              <w:rPr>
                <w:spacing w:val="-2"/>
                <w:sz w:val="18"/>
              </w:rPr>
              <w:t xml:space="preserve"> </w:t>
            </w:r>
            <w:r>
              <w:rPr>
                <w:sz w:val="18"/>
              </w:rPr>
              <w:t>l’esecuzione</w:t>
            </w:r>
            <w:r>
              <w:rPr>
                <w:spacing w:val="-4"/>
                <w:sz w:val="18"/>
              </w:rPr>
              <w:t xml:space="preserve"> </w:t>
            </w:r>
            <w:r>
              <w:rPr>
                <w:sz w:val="18"/>
              </w:rPr>
              <w:t>dei</w:t>
            </w:r>
            <w:r>
              <w:rPr>
                <w:spacing w:val="-1"/>
                <w:sz w:val="18"/>
              </w:rPr>
              <w:t xml:space="preserve"> </w:t>
            </w:r>
            <w:r>
              <w:rPr>
                <w:sz w:val="18"/>
              </w:rPr>
              <w:t>test</w:t>
            </w:r>
            <w:r>
              <w:rPr>
                <w:spacing w:val="-3"/>
                <w:sz w:val="18"/>
              </w:rPr>
              <w:t xml:space="preserve"> </w:t>
            </w:r>
            <w:r>
              <w:rPr>
                <w:sz w:val="18"/>
              </w:rPr>
              <w:t>di</w:t>
            </w:r>
            <w:r>
              <w:rPr>
                <w:spacing w:val="-1"/>
                <w:sz w:val="18"/>
              </w:rPr>
              <w:t xml:space="preserve"> </w:t>
            </w:r>
            <w:r>
              <w:rPr>
                <w:spacing w:val="-2"/>
                <w:sz w:val="18"/>
              </w:rPr>
              <w:t>autovalutazione.</w:t>
            </w:r>
          </w:p>
        </w:tc>
      </w:tr>
      <w:tr w:rsidR="008E6F7D" w14:paraId="6E20B6B1" w14:textId="77777777">
        <w:trPr>
          <w:trHeight w:val="8773"/>
        </w:trPr>
        <w:tc>
          <w:tcPr>
            <w:tcW w:w="1984" w:type="dxa"/>
            <w:tcBorders>
              <w:top w:val="double" w:sz="6" w:space="0" w:color="DBDBDB"/>
              <w:bottom w:val="double" w:sz="6" w:space="0" w:color="DBDBDB"/>
              <w:right w:val="double" w:sz="6" w:space="0" w:color="DBDBDB"/>
            </w:tcBorders>
          </w:tcPr>
          <w:p w14:paraId="2B4771AD" w14:textId="77777777" w:rsidR="008E6F7D" w:rsidRDefault="00000000">
            <w:pPr>
              <w:pStyle w:val="TableParagraph"/>
              <w:spacing w:before="66"/>
              <w:ind w:left="69"/>
              <w:rPr>
                <w:b/>
                <w:sz w:val="18"/>
              </w:rPr>
            </w:pPr>
            <w:r>
              <w:rPr>
                <w:b/>
                <w:sz w:val="18"/>
              </w:rPr>
              <w:t>Contenuti</w:t>
            </w:r>
            <w:r>
              <w:rPr>
                <w:b/>
                <w:spacing w:val="-3"/>
                <w:sz w:val="18"/>
              </w:rPr>
              <w:t xml:space="preserve"> </w:t>
            </w:r>
            <w:r>
              <w:rPr>
                <w:b/>
                <w:sz w:val="18"/>
              </w:rPr>
              <w:t>del</w:t>
            </w:r>
            <w:r>
              <w:rPr>
                <w:b/>
                <w:spacing w:val="-1"/>
                <w:sz w:val="18"/>
              </w:rPr>
              <w:t xml:space="preserve"> </w:t>
            </w:r>
            <w:r>
              <w:rPr>
                <w:b/>
                <w:spacing w:val="-2"/>
                <w:sz w:val="18"/>
              </w:rPr>
              <w:t>corso</w:t>
            </w:r>
          </w:p>
        </w:tc>
        <w:tc>
          <w:tcPr>
            <w:tcW w:w="8384" w:type="dxa"/>
            <w:tcBorders>
              <w:top w:val="double" w:sz="6" w:space="0" w:color="DBDBDB"/>
              <w:left w:val="double" w:sz="6" w:space="0" w:color="DBDBDB"/>
              <w:bottom w:val="double" w:sz="6" w:space="0" w:color="DBDBDB"/>
            </w:tcBorders>
          </w:tcPr>
          <w:p w14:paraId="6EE0B4F7" w14:textId="77777777" w:rsidR="008E6F7D" w:rsidRDefault="00000000">
            <w:pPr>
              <w:pStyle w:val="TableParagraph"/>
              <w:spacing w:before="66"/>
              <w:ind w:right="49"/>
              <w:jc w:val="both"/>
              <w:rPr>
                <w:sz w:val="18"/>
              </w:rPr>
            </w:pPr>
            <w:r>
              <w:rPr>
                <w:b/>
                <w:sz w:val="18"/>
              </w:rPr>
              <w:t>Modulo</w:t>
            </w:r>
            <w:r>
              <w:rPr>
                <w:b/>
                <w:spacing w:val="-12"/>
                <w:sz w:val="18"/>
              </w:rPr>
              <w:t xml:space="preserve"> </w:t>
            </w:r>
            <w:r>
              <w:rPr>
                <w:b/>
                <w:sz w:val="18"/>
              </w:rPr>
              <w:t>1</w:t>
            </w:r>
            <w:r>
              <w:rPr>
                <w:b/>
                <w:spacing w:val="-8"/>
                <w:sz w:val="18"/>
              </w:rPr>
              <w:t xml:space="preserve"> </w:t>
            </w:r>
            <w:r>
              <w:rPr>
                <w:b/>
                <w:sz w:val="18"/>
              </w:rPr>
              <w:t>–</w:t>
            </w:r>
            <w:r>
              <w:rPr>
                <w:b/>
                <w:spacing w:val="-8"/>
                <w:sz w:val="18"/>
              </w:rPr>
              <w:t xml:space="preserve"> </w:t>
            </w:r>
            <w:r>
              <w:rPr>
                <w:b/>
                <w:sz w:val="18"/>
              </w:rPr>
              <w:t>Introduzione</w:t>
            </w:r>
            <w:r>
              <w:rPr>
                <w:b/>
                <w:spacing w:val="-12"/>
                <w:sz w:val="18"/>
              </w:rPr>
              <w:t xml:space="preserve"> </w:t>
            </w:r>
            <w:r>
              <w:rPr>
                <w:b/>
                <w:sz w:val="18"/>
              </w:rPr>
              <w:t>agli</w:t>
            </w:r>
            <w:r>
              <w:rPr>
                <w:b/>
                <w:spacing w:val="-10"/>
                <w:sz w:val="18"/>
              </w:rPr>
              <w:t xml:space="preserve"> </w:t>
            </w:r>
            <w:r>
              <w:rPr>
                <w:b/>
                <w:sz w:val="18"/>
              </w:rPr>
              <w:t>impianti</w:t>
            </w:r>
            <w:r>
              <w:rPr>
                <w:b/>
                <w:spacing w:val="-11"/>
                <w:sz w:val="18"/>
              </w:rPr>
              <w:t xml:space="preserve"> </w:t>
            </w:r>
            <w:r>
              <w:rPr>
                <w:b/>
                <w:sz w:val="18"/>
              </w:rPr>
              <w:t>industriali</w:t>
            </w:r>
            <w:r>
              <w:rPr>
                <w:b/>
                <w:spacing w:val="-9"/>
                <w:sz w:val="18"/>
              </w:rPr>
              <w:t xml:space="preserve"> </w:t>
            </w:r>
            <w:r>
              <w:rPr>
                <w:sz w:val="18"/>
              </w:rPr>
              <w:t>(3</w:t>
            </w:r>
            <w:r>
              <w:rPr>
                <w:spacing w:val="-10"/>
                <w:sz w:val="18"/>
              </w:rPr>
              <w:t xml:space="preserve"> </w:t>
            </w:r>
            <w:r>
              <w:rPr>
                <w:sz w:val="18"/>
              </w:rPr>
              <w:t>lezioni</w:t>
            </w:r>
            <w:r>
              <w:rPr>
                <w:spacing w:val="-11"/>
                <w:sz w:val="18"/>
              </w:rPr>
              <w:t xml:space="preserve"> </w:t>
            </w:r>
            <w:r>
              <w:rPr>
                <w:sz w:val="18"/>
              </w:rPr>
              <w:t>di</w:t>
            </w:r>
            <w:r>
              <w:rPr>
                <w:spacing w:val="-11"/>
                <w:sz w:val="18"/>
              </w:rPr>
              <w:t xml:space="preserve"> </w:t>
            </w:r>
            <w:r>
              <w:rPr>
                <w:sz w:val="18"/>
              </w:rPr>
              <w:t>teoria</w:t>
            </w:r>
            <w:r>
              <w:rPr>
                <w:spacing w:val="-9"/>
                <w:sz w:val="18"/>
              </w:rPr>
              <w:t xml:space="preserve"> </w:t>
            </w:r>
            <w:r>
              <w:rPr>
                <w:sz w:val="18"/>
              </w:rPr>
              <w:t>videoregistrate</w:t>
            </w:r>
            <w:r>
              <w:rPr>
                <w:spacing w:val="-10"/>
                <w:sz w:val="18"/>
              </w:rPr>
              <w:t xml:space="preserve"> </w:t>
            </w:r>
            <w:r>
              <w:rPr>
                <w:sz w:val="18"/>
              </w:rPr>
              <w:t>ed</w:t>
            </w:r>
            <w:r>
              <w:rPr>
                <w:spacing w:val="-10"/>
                <w:sz w:val="18"/>
              </w:rPr>
              <w:t xml:space="preserve"> </w:t>
            </w:r>
            <w:r>
              <w:rPr>
                <w:sz w:val="18"/>
              </w:rPr>
              <w:t>1</w:t>
            </w:r>
            <w:r>
              <w:rPr>
                <w:spacing w:val="-10"/>
                <w:sz w:val="18"/>
              </w:rPr>
              <w:t xml:space="preserve"> </w:t>
            </w:r>
            <w:r>
              <w:rPr>
                <w:sz w:val="18"/>
              </w:rPr>
              <w:t>lezione</w:t>
            </w:r>
            <w:r>
              <w:rPr>
                <w:spacing w:val="-10"/>
                <w:sz w:val="18"/>
              </w:rPr>
              <w:t xml:space="preserve"> </w:t>
            </w:r>
            <w:r>
              <w:rPr>
                <w:sz w:val="18"/>
              </w:rPr>
              <w:t>di</w:t>
            </w:r>
            <w:r>
              <w:rPr>
                <w:spacing w:val="-12"/>
                <w:sz w:val="18"/>
              </w:rPr>
              <w:t xml:space="preserve"> </w:t>
            </w:r>
            <w:r>
              <w:rPr>
                <w:sz w:val="18"/>
              </w:rPr>
              <w:t>esercitazione videoregistrata</w:t>
            </w:r>
            <w:r>
              <w:rPr>
                <w:spacing w:val="-3"/>
                <w:sz w:val="18"/>
              </w:rPr>
              <w:t xml:space="preserve"> </w:t>
            </w:r>
            <w:r>
              <w:rPr>
                <w:sz w:val="18"/>
              </w:rPr>
              <w:t>per</w:t>
            </w:r>
            <w:r>
              <w:rPr>
                <w:spacing w:val="-2"/>
                <w:sz w:val="18"/>
              </w:rPr>
              <w:t xml:space="preserve"> </w:t>
            </w:r>
            <w:r>
              <w:rPr>
                <w:sz w:val="18"/>
              </w:rPr>
              <w:t>un</w:t>
            </w:r>
            <w:r>
              <w:rPr>
                <w:spacing w:val="-3"/>
                <w:sz w:val="18"/>
              </w:rPr>
              <w:t xml:space="preserve"> </w:t>
            </w:r>
            <w:r>
              <w:rPr>
                <w:sz w:val="18"/>
              </w:rPr>
              <w:t>impegno</w:t>
            </w:r>
            <w:r>
              <w:rPr>
                <w:spacing w:val="-1"/>
                <w:sz w:val="18"/>
              </w:rPr>
              <w:t xml:space="preserve"> </w:t>
            </w:r>
            <w:r>
              <w:rPr>
                <w:sz w:val="18"/>
              </w:rPr>
              <w:t>di</w:t>
            </w:r>
            <w:r>
              <w:rPr>
                <w:spacing w:val="-4"/>
                <w:sz w:val="18"/>
              </w:rPr>
              <w:t xml:space="preserve"> </w:t>
            </w:r>
            <w:r>
              <w:rPr>
                <w:sz w:val="18"/>
              </w:rPr>
              <w:t>circa</w:t>
            </w:r>
            <w:r>
              <w:rPr>
                <w:spacing w:val="-3"/>
                <w:sz w:val="18"/>
              </w:rPr>
              <w:t xml:space="preserve"> </w:t>
            </w:r>
            <w:r>
              <w:rPr>
                <w:sz w:val="18"/>
              </w:rPr>
              <w:t>11</w:t>
            </w:r>
            <w:r>
              <w:rPr>
                <w:spacing w:val="-1"/>
                <w:sz w:val="18"/>
              </w:rPr>
              <w:t xml:space="preserve"> </w:t>
            </w:r>
            <w:r>
              <w:rPr>
                <w:sz w:val="18"/>
              </w:rPr>
              <w:t>ore -</w:t>
            </w:r>
            <w:r>
              <w:rPr>
                <w:spacing w:val="-2"/>
                <w:sz w:val="18"/>
              </w:rPr>
              <w:t xml:space="preserve"> </w:t>
            </w:r>
            <w:r>
              <w:rPr>
                <w:sz w:val="18"/>
              </w:rPr>
              <w:t>settimana</w:t>
            </w:r>
            <w:r>
              <w:rPr>
                <w:spacing w:val="-3"/>
                <w:sz w:val="18"/>
              </w:rPr>
              <w:t xml:space="preserve"> </w:t>
            </w:r>
            <w:r>
              <w:rPr>
                <w:sz w:val="18"/>
              </w:rPr>
              <w:t>1)</w:t>
            </w:r>
            <w:r>
              <w:rPr>
                <w:spacing w:val="-2"/>
                <w:sz w:val="18"/>
              </w:rPr>
              <w:t xml:space="preserve"> </w:t>
            </w:r>
            <w:r>
              <w:rPr>
                <w:sz w:val="18"/>
              </w:rPr>
              <w:t>dove</w:t>
            </w:r>
            <w:r>
              <w:rPr>
                <w:spacing w:val="-3"/>
                <w:sz w:val="18"/>
              </w:rPr>
              <w:t xml:space="preserve"> </w:t>
            </w:r>
            <w:r>
              <w:rPr>
                <w:sz w:val="18"/>
              </w:rPr>
              <w:t>sono</w:t>
            </w:r>
            <w:r>
              <w:rPr>
                <w:spacing w:val="-1"/>
                <w:sz w:val="18"/>
              </w:rPr>
              <w:t xml:space="preserve"> </w:t>
            </w:r>
            <w:r>
              <w:rPr>
                <w:sz w:val="18"/>
              </w:rPr>
              <w:t>affrontati</w:t>
            </w:r>
            <w:r>
              <w:rPr>
                <w:spacing w:val="-2"/>
                <w:sz w:val="18"/>
              </w:rPr>
              <w:t xml:space="preserve"> </w:t>
            </w:r>
            <w:r>
              <w:rPr>
                <w:sz w:val="18"/>
              </w:rPr>
              <w:t>i</w:t>
            </w:r>
            <w:r>
              <w:rPr>
                <w:spacing w:val="-2"/>
                <w:sz w:val="18"/>
              </w:rPr>
              <w:t xml:space="preserve"> </w:t>
            </w:r>
            <w:r>
              <w:rPr>
                <w:sz w:val="18"/>
              </w:rPr>
              <w:t>seguenti</w:t>
            </w:r>
            <w:r>
              <w:rPr>
                <w:spacing w:val="-2"/>
                <w:sz w:val="18"/>
              </w:rPr>
              <w:t xml:space="preserve"> </w:t>
            </w:r>
            <w:r>
              <w:rPr>
                <w:sz w:val="18"/>
              </w:rPr>
              <w:t>argomenti:</w:t>
            </w:r>
            <w:r>
              <w:rPr>
                <w:spacing w:val="-2"/>
                <w:sz w:val="18"/>
              </w:rPr>
              <w:t xml:space="preserve"> </w:t>
            </w:r>
            <w:r>
              <w:rPr>
                <w:sz w:val="18"/>
              </w:rPr>
              <w:t>Generalità e classificazione degli impianti industriali,</w:t>
            </w:r>
            <w:r>
              <w:rPr>
                <w:spacing w:val="-1"/>
                <w:sz w:val="18"/>
              </w:rPr>
              <w:t xml:space="preserve"> </w:t>
            </w:r>
            <w:r>
              <w:rPr>
                <w:sz w:val="18"/>
              </w:rPr>
              <w:t>definizioni di</w:t>
            </w:r>
            <w:r>
              <w:rPr>
                <w:spacing w:val="-2"/>
                <w:sz w:val="18"/>
              </w:rPr>
              <w:t xml:space="preserve"> </w:t>
            </w:r>
            <w:r>
              <w:rPr>
                <w:sz w:val="18"/>
              </w:rPr>
              <w:t>base</w:t>
            </w:r>
            <w:r>
              <w:rPr>
                <w:spacing w:val="-1"/>
                <w:sz w:val="18"/>
              </w:rPr>
              <w:t xml:space="preserve"> </w:t>
            </w:r>
            <w:r>
              <w:rPr>
                <w:sz w:val="18"/>
              </w:rPr>
              <w:t>del corso. Tipologie di sistemi produttivi: job-shop, flow-shop,</w:t>
            </w:r>
            <w:r>
              <w:rPr>
                <w:spacing w:val="-2"/>
                <w:sz w:val="18"/>
              </w:rPr>
              <w:t xml:space="preserve"> </w:t>
            </w:r>
            <w:r>
              <w:rPr>
                <w:sz w:val="18"/>
              </w:rPr>
              <w:t>intermittente</w:t>
            </w:r>
            <w:r>
              <w:rPr>
                <w:spacing w:val="-1"/>
                <w:sz w:val="18"/>
              </w:rPr>
              <w:t xml:space="preserve"> </w:t>
            </w:r>
            <w:r>
              <w:rPr>
                <w:sz w:val="18"/>
              </w:rPr>
              <w:t>e</w:t>
            </w:r>
            <w:r>
              <w:rPr>
                <w:spacing w:val="-1"/>
                <w:sz w:val="18"/>
              </w:rPr>
              <w:t xml:space="preserve"> </w:t>
            </w:r>
            <w:r>
              <w:rPr>
                <w:sz w:val="18"/>
              </w:rPr>
              <w:t>continua, matrice</w:t>
            </w:r>
            <w:r>
              <w:rPr>
                <w:spacing w:val="-1"/>
                <w:sz w:val="18"/>
              </w:rPr>
              <w:t xml:space="preserve"> </w:t>
            </w:r>
            <w:r>
              <w:rPr>
                <w:sz w:val="18"/>
              </w:rPr>
              <w:t>prodotto-processo. Cenni</w:t>
            </w:r>
            <w:r>
              <w:rPr>
                <w:spacing w:val="-3"/>
                <w:sz w:val="18"/>
              </w:rPr>
              <w:t xml:space="preserve"> </w:t>
            </w:r>
            <w:r>
              <w:rPr>
                <w:sz w:val="18"/>
              </w:rPr>
              <w:t>di automazione</w:t>
            </w:r>
            <w:r>
              <w:rPr>
                <w:spacing w:val="-4"/>
                <w:sz w:val="18"/>
              </w:rPr>
              <w:t xml:space="preserve"> </w:t>
            </w:r>
            <w:r>
              <w:rPr>
                <w:sz w:val="18"/>
              </w:rPr>
              <w:t>rigida</w:t>
            </w:r>
            <w:r>
              <w:rPr>
                <w:spacing w:val="-1"/>
                <w:sz w:val="18"/>
              </w:rPr>
              <w:t xml:space="preserve"> </w:t>
            </w:r>
            <w:r>
              <w:rPr>
                <w:sz w:val="18"/>
              </w:rPr>
              <w:t>e</w:t>
            </w:r>
            <w:r>
              <w:rPr>
                <w:spacing w:val="-4"/>
                <w:sz w:val="18"/>
              </w:rPr>
              <w:t xml:space="preserve"> </w:t>
            </w:r>
            <w:r>
              <w:rPr>
                <w:sz w:val="18"/>
              </w:rPr>
              <w:t>flessibile. Studio</w:t>
            </w:r>
            <w:r>
              <w:rPr>
                <w:spacing w:val="-2"/>
                <w:sz w:val="18"/>
              </w:rPr>
              <w:t xml:space="preserve"> </w:t>
            </w:r>
            <w:r>
              <w:rPr>
                <w:sz w:val="18"/>
              </w:rPr>
              <w:t>di fattibilità. Ubicazione di un impianto industriale: metodo dei costi di trasporto.</w:t>
            </w:r>
          </w:p>
          <w:p w14:paraId="3D8B4DA2" w14:textId="77777777" w:rsidR="008E6F7D" w:rsidRDefault="00000000">
            <w:pPr>
              <w:pStyle w:val="TableParagraph"/>
              <w:spacing w:before="201"/>
              <w:ind w:right="49"/>
              <w:jc w:val="both"/>
              <w:rPr>
                <w:sz w:val="18"/>
              </w:rPr>
            </w:pPr>
            <w:proofErr w:type="spellStart"/>
            <w:r>
              <w:rPr>
                <w:b/>
                <w:sz w:val="18"/>
              </w:rPr>
              <w:t>Etivity</w:t>
            </w:r>
            <w:proofErr w:type="spellEnd"/>
            <w:r>
              <w:rPr>
                <w:b/>
                <w:sz w:val="18"/>
              </w:rPr>
              <w:t xml:space="preserve"> 1 </w:t>
            </w:r>
            <w:r>
              <w:rPr>
                <w:sz w:val="18"/>
              </w:rPr>
              <w:t xml:space="preserve">– </w:t>
            </w:r>
            <w:r>
              <w:rPr>
                <w:b/>
                <w:sz w:val="18"/>
              </w:rPr>
              <w:t xml:space="preserve">Applicazione del metodo dei costi di trasporto nel caso di distanza al quadrato euclidea </w:t>
            </w:r>
            <w:r>
              <w:rPr>
                <w:sz w:val="18"/>
              </w:rPr>
              <w:t>(6 ore di carico di studio - settimana 1).</w:t>
            </w:r>
          </w:p>
          <w:p w14:paraId="242E1AE4" w14:textId="77777777" w:rsidR="008E6F7D" w:rsidRDefault="00000000">
            <w:pPr>
              <w:pStyle w:val="TableParagraph"/>
              <w:spacing w:before="200"/>
              <w:ind w:right="51"/>
              <w:jc w:val="both"/>
              <w:rPr>
                <w:sz w:val="18"/>
              </w:rPr>
            </w:pPr>
            <w:r>
              <w:rPr>
                <w:b/>
                <w:sz w:val="18"/>
              </w:rPr>
              <w:t>Modulo</w:t>
            </w:r>
            <w:r>
              <w:rPr>
                <w:b/>
                <w:spacing w:val="-6"/>
                <w:sz w:val="18"/>
              </w:rPr>
              <w:t xml:space="preserve"> </w:t>
            </w:r>
            <w:r>
              <w:rPr>
                <w:b/>
                <w:sz w:val="18"/>
              </w:rPr>
              <w:t>2</w:t>
            </w:r>
            <w:r>
              <w:rPr>
                <w:b/>
                <w:spacing w:val="-3"/>
                <w:sz w:val="18"/>
              </w:rPr>
              <w:t xml:space="preserve"> </w:t>
            </w:r>
            <w:r>
              <w:rPr>
                <w:b/>
                <w:sz w:val="18"/>
              </w:rPr>
              <w:t>–</w:t>
            </w:r>
            <w:r>
              <w:rPr>
                <w:b/>
                <w:spacing w:val="-6"/>
                <w:sz w:val="18"/>
              </w:rPr>
              <w:t xml:space="preserve"> </w:t>
            </w:r>
            <w:r>
              <w:rPr>
                <w:b/>
                <w:sz w:val="18"/>
              </w:rPr>
              <w:t>Elementi</w:t>
            </w:r>
            <w:r>
              <w:rPr>
                <w:b/>
                <w:spacing w:val="-6"/>
                <w:sz w:val="18"/>
              </w:rPr>
              <w:t xml:space="preserve"> </w:t>
            </w:r>
            <w:r>
              <w:rPr>
                <w:b/>
                <w:sz w:val="18"/>
              </w:rPr>
              <w:t>di</w:t>
            </w:r>
            <w:r>
              <w:rPr>
                <w:b/>
                <w:spacing w:val="-5"/>
                <w:sz w:val="18"/>
              </w:rPr>
              <w:t xml:space="preserve"> </w:t>
            </w:r>
            <w:r>
              <w:rPr>
                <w:b/>
                <w:sz w:val="18"/>
              </w:rPr>
              <w:t>economia</w:t>
            </w:r>
            <w:r>
              <w:rPr>
                <w:b/>
                <w:spacing w:val="-4"/>
                <w:sz w:val="18"/>
              </w:rPr>
              <w:t xml:space="preserve"> </w:t>
            </w:r>
            <w:r>
              <w:rPr>
                <w:b/>
                <w:sz w:val="18"/>
              </w:rPr>
              <w:t>e</w:t>
            </w:r>
            <w:r>
              <w:rPr>
                <w:b/>
                <w:spacing w:val="-6"/>
                <w:sz w:val="18"/>
              </w:rPr>
              <w:t xml:space="preserve"> </w:t>
            </w:r>
            <w:r>
              <w:rPr>
                <w:b/>
                <w:sz w:val="18"/>
              </w:rPr>
              <w:t>contabilità</w:t>
            </w:r>
            <w:r>
              <w:rPr>
                <w:b/>
                <w:spacing w:val="-6"/>
                <w:sz w:val="18"/>
              </w:rPr>
              <w:t xml:space="preserve"> </w:t>
            </w:r>
            <w:r>
              <w:rPr>
                <w:b/>
                <w:sz w:val="18"/>
              </w:rPr>
              <w:t>negli</w:t>
            </w:r>
            <w:r>
              <w:rPr>
                <w:b/>
                <w:spacing w:val="-5"/>
                <w:sz w:val="18"/>
              </w:rPr>
              <w:t xml:space="preserve"> </w:t>
            </w:r>
            <w:r>
              <w:rPr>
                <w:b/>
                <w:sz w:val="18"/>
              </w:rPr>
              <w:t>impianti</w:t>
            </w:r>
            <w:r>
              <w:rPr>
                <w:b/>
                <w:spacing w:val="-6"/>
                <w:sz w:val="18"/>
              </w:rPr>
              <w:t xml:space="preserve"> </w:t>
            </w:r>
            <w:r>
              <w:rPr>
                <w:b/>
                <w:sz w:val="18"/>
              </w:rPr>
              <w:t>industriali</w:t>
            </w:r>
            <w:r>
              <w:rPr>
                <w:b/>
                <w:spacing w:val="-1"/>
                <w:sz w:val="18"/>
              </w:rPr>
              <w:t xml:space="preserve"> </w:t>
            </w:r>
            <w:r>
              <w:rPr>
                <w:sz w:val="18"/>
              </w:rPr>
              <w:t>(5</w:t>
            </w:r>
            <w:r>
              <w:rPr>
                <w:spacing w:val="-4"/>
                <w:sz w:val="18"/>
              </w:rPr>
              <w:t xml:space="preserve"> </w:t>
            </w:r>
            <w:r>
              <w:rPr>
                <w:sz w:val="18"/>
              </w:rPr>
              <w:t>lezioni</w:t>
            </w:r>
            <w:r>
              <w:rPr>
                <w:spacing w:val="-6"/>
                <w:sz w:val="18"/>
              </w:rPr>
              <w:t xml:space="preserve"> </w:t>
            </w:r>
            <w:r>
              <w:rPr>
                <w:sz w:val="18"/>
              </w:rPr>
              <w:t>di</w:t>
            </w:r>
            <w:r>
              <w:rPr>
                <w:spacing w:val="-5"/>
                <w:sz w:val="18"/>
              </w:rPr>
              <w:t xml:space="preserve"> </w:t>
            </w:r>
            <w:r>
              <w:rPr>
                <w:sz w:val="18"/>
              </w:rPr>
              <w:t>teoria</w:t>
            </w:r>
            <w:r>
              <w:rPr>
                <w:spacing w:val="-6"/>
                <w:sz w:val="18"/>
              </w:rPr>
              <w:t xml:space="preserve"> </w:t>
            </w:r>
            <w:r>
              <w:rPr>
                <w:sz w:val="18"/>
              </w:rPr>
              <w:t>videoregistrate</w:t>
            </w:r>
            <w:r>
              <w:rPr>
                <w:spacing w:val="-6"/>
                <w:sz w:val="18"/>
              </w:rPr>
              <w:t xml:space="preserve"> </w:t>
            </w:r>
            <w:r>
              <w:rPr>
                <w:sz w:val="18"/>
              </w:rPr>
              <w:t>e</w:t>
            </w:r>
            <w:r>
              <w:rPr>
                <w:spacing w:val="-6"/>
                <w:sz w:val="18"/>
              </w:rPr>
              <w:t xml:space="preserve"> </w:t>
            </w:r>
            <w:r>
              <w:rPr>
                <w:sz w:val="18"/>
              </w:rPr>
              <w:t xml:space="preserve">2 lezioni di esercitazione videoregistrate per un impegno di circa 18 ore - settimana 1 e 2) dove sono affrontati i seguenti argomenti: La funzione di produzione. I costi di produzione: costi fissi, costi variabili, costi semi-fissi, costi semi-variabili, ammortamenti. Analisi costo-volume-profitto: diagramma di redditività, break </w:t>
            </w:r>
            <w:proofErr w:type="spellStart"/>
            <w:r>
              <w:rPr>
                <w:sz w:val="18"/>
              </w:rPr>
              <w:t>even</w:t>
            </w:r>
            <w:proofErr w:type="spellEnd"/>
            <w:r>
              <w:rPr>
                <w:sz w:val="18"/>
              </w:rPr>
              <w:t xml:space="preserve"> point, margine di contribuzione, margine lordo, margine di sicurezza, elasticità. Il bilancio di esercizio.</w:t>
            </w:r>
          </w:p>
          <w:p w14:paraId="17CA6AE8" w14:textId="77777777" w:rsidR="008E6F7D" w:rsidRDefault="00000000">
            <w:pPr>
              <w:pStyle w:val="TableParagraph"/>
              <w:spacing w:before="202"/>
              <w:jc w:val="both"/>
              <w:rPr>
                <w:sz w:val="18"/>
              </w:rPr>
            </w:pPr>
            <w:proofErr w:type="spellStart"/>
            <w:r>
              <w:rPr>
                <w:b/>
                <w:sz w:val="18"/>
              </w:rPr>
              <w:t>Etivity</w:t>
            </w:r>
            <w:proofErr w:type="spellEnd"/>
            <w:r>
              <w:rPr>
                <w:b/>
                <w:spacing w:val="-4"/>
                <w:sz w:val="18"/>
              </w:rPr>
              <w:t xml:space="preserve"> </w:t>
            </w:r>
            <w:r>
              <w:rPr>
                <w:b/>
                <w:sz w:val="18"/>
              </w:rPr>
              <w:t>2</w:t>
            </w:r>
            <w:r>
              <w:rPr>
                <w:b/>
                <w:spacing w:val="-1"/>
                <w:sz w:val="18"/>
              </w:rPr>
              <w:t xml:space="preserve"> </w:t>
            </w:r>
            <w:r>
              <w:rPr>
                <w:sz w:val="18"/>
              </w:rPr>
              <w:t>–</w:t>
            </w:r>
            <w:r>
              <w:rPr>
                <w:spacing w:val="-1"/>
                <w:sz w:val="18"/>
              </w:rPr>
              <w:t xml:space="preserve"> </w:t>
            </w:r>
            <w:r>
              <w:rPr>
                <w:b/>
                <w:sz w:val="18"/>
              </w:rPr>
              <w:t>Calcolo</w:t>
            </w:r>
            <w:r>
              <w:rPr>
                <w:b/>
                <w:spacing w:val="-2"/>
                <w:sz w:val="18"/>
              </w:rPr>
              <w:t xml:space="preserve"> </w:t>
            </w:r>
            <w:r>
              <w:rPr>
                <w:b/>
                <w:sz w:val="18"/>
              </w:rPr>
              <w:t>delle</w:t>
            </w:r>
            <w:r>
              <w:rPr>
                <w:b/>
                <w:spacing w:val="-1"/>
                <w:sz w:val="18"/>
              </w:rPr>
              <w:t xml:space="preserve"> </w:t>
            </w:r>
            <w:r>
              <w:rPr>
                <w:b/>
                <w:sz w:val="18"/>
              </w:rPr>
              <w:t>principali</w:t>
            </w:r>
            <w:r>
              <w:rPr>
                <w:b/>
                <w:spacing w:val="-3"/>
                <w:sz w:val="18"/>
              </w:rPr>
              <w:t xml:space="preserve"> </w:t>
            </w:r>
            <w:r>
              <w:rPr>
                <w:b/>
                <w:sz w:val="18"/>
              </w:rPr>
              <w:t>grandezze</w:t>
            </w:r>
            <w:r>
              <w:rPr>
                <w:b/>
                <w:spacing w:val="-2"/>
                <w:sz w:val="18"/>
              </w:rPr>
              <w:t xml:space="preserve"> </w:t>
            </w:r>
            <w:r>
              <w:rPr>
                <w:b/>
                <w:sz w:val="18"/>
              </w:rPr>
              <w:t>economiche</w:t>
            </w:r>
            <w:r>
              <w:rPr>
                <w:b/>
                <w:spacing w:val="2"/>
                <w:sz w:val="18"/>
              </w:rPr>
              <w:t xml:space="preserve"> </w:t>
            </w:r>
            <w:r>
              <w:rPr>
                <w:sz w:val="18"/>
              </w:rPr>
              <w:t>(6</w:t>
            </w:r>
            <w:r>
              <w:rPr>
                <w:spacing w:val="-2"/>
                <w:sz w:val="18"/>
              </w:rPr>
              <w:t xml:space="preserve"> </w:t>
            </w:r>
            <w:r>
              <w:rPr>
                <w:sz w:val="18"/>
              </w:rPr>
              <w:t>ore</w:t>
            </w:r>
            <w:r>
              <w:rPr>
                <w:spacing w:val="-3"/>
                <w:sz w:val="18"/>
              </w:rPr>
              <w:t xml:space="preserve"> </w:t>
            </w:r>
            <w:r>
              <w:rPr>
                <w:sz w:val="18"/>
              </w:rPr>
              <w:t>di</w:t>
            </w:r>
            <w:r>
              <w:rPr>
                <w:spacing w:val="-1"/>
                <w:sz w:val="18"/>
              </w:rPr>
              <w:t xml:space="preserve"> </w:t>
            </w:r>
            <w:r>
              <w:rPr>
                <w:sz w:val="18"/>
              </w:rPr>
              <w:t>carico</w:t>
            </w:r>
            <w:r>
              <w:rPr>
                <w:spacing w:val="-3"/>
                <w:sz w:val="18"/>
              </w:rPr>
              <w:t xml:space="preserve"> </w:t>
            </w:r>
            <w:r>
              <w:rPr>
                <w:sz w:val="18"/>
              </w:rPr>
              <w:t>di</w:t>
            </w:r>
            <w:r>
              <w:rPr>
                <w:spacing w:val="-1"/>
                <w:sz w:val="18"/>
              </w:rPr>
              <w:t xml:space="preserve"> </w:t>
            </w:r>
            <w:r>
              <w:rPr>
                <w:sz w:val="18"/>
              </w:rPr>
              <w:t>studio</w:t>
            </w:r>
            <w:r>
              <w:rPr>
                <w:spacing w:val="2"/>
                <w:sz w:val="18"/>
              </w:rPr>
              <w:t xml:space="preserve"> </w:t>
            </w:r>
            <w:r>
              <w:rPr>
                <w:sz w:val="18"/>
              </w:rPr>
              <w:t>-</w:t>
            </w:r>
            <w:r>
              <w:rPr>
                <w:spacing w:val="-1"/>
                <w:sz w:val="18"/>
              </w:rPr>
              <w:t xml:space="preserve"> </w:t>
            </w:r>
            <w:r>
              <w:rPr>
                <w:sz w:val="18"/>
              </w:rPr>
              <w:t>settimana</w:t>
            </w:r>
            <w:r>
              <w:rPr>
                <w:spacing w:val="-3"/>
                <w:sz w:val="18"/>
              </w:rPr>
              <w:t xml:space="preserve"> </w:t>
            </w:r>
            <w:r>
              <w:rPr>
                <w:spacing w:val="-5"/>
                <w:sz w:val="18"/>
              </w:rPr>
              <w:t>2).</w:t>
            </w:r>
          </w:p>
          <w:p w14:paraId="4B740419" w14:textId="77777777" w:rsidR="008E6F7D" w:rsidRDefault="00000000">
            <w:pPr>
              <w:pStyle w:val="TableParagraph"/>
              <w:spacing w:before="199"/>
              <w:ind w:right="52"/>
              <w:jc w:val="both"/>
              <w:rPr>
                <w:sz w:val="18"/>
              </w:rPr>
            </w:pPr>
            <w:r>
              <w:rPr>
                <w:b/>
                <w:sz w:val="18"/>
              </w:rPr>
              <w:t xml:space="preserve">Modulo 3 – Layout di un impianto industriale </w:t>
            </w:r>
            <w:r>
              <w:rPr>
                <w:sz w:val="18"/>
              </w:rPr>
              <w:t xml:space="preserve">(3 lezioni di teoria videoregistrate e 2 lezioni di esercitazione videoregistrate per un impegno di circa 13 ore - settimana 2 e 3) dove sono affrontati i seguenti argomenti: Generalità sul layout di un impianto industriale. Metodi per l’ottimizzazione della disposizione delle macchine nell’impianto: metodo dei costi di trasporto, matrice delle intensità di traffico, metodo dei baricentri, triangolo di </w:t>
            </w:r>
            <w:proofErr w:type="spellStart"/>
            <w:r>
              <w:rPr>
                <w:spacing w:val="-2"/>
                <w:sz w:val="18"/>
              </w:rPr>
              <w:t>Buff</w:t>
            </w:r>
            <w:proofErr w:type="spellEnd"/>
            <w:r>
              <w:rPr>
                <w:spacing w:val="-2"/>
                <w:sz w:val="18"/>
              </w:rPr>
              <w:t>.</w:t>
            </w:r>
          </w:p>
          <w:p w14:paraId="3CCE074D" w14:textId="77777777" w:rsidR="008E6F7D" w:rsidRDefault="00000000">
            <w:pPr>
              <w:pStyle w:val="TableParagraph"/>
              <w:spacing w:before="198"/>
              <w:ind w:right="49"/>
              <w:jc w:val="both"/>
              <w:rPr>
                <w:sz w:val="18"/>
              </w:rPr>
            </w:pPr>
            <w:r>
              <w:rPr>
                <w:b/>
                <w:sz w:val="18"/>
              </w:rPr>
              <w:t xml:space="preserve">Modulo 4 – Dimensionamento del processo produttivo </w:t>
            </w:r>
            <w:r>
              <w:rPr>
                <w:sz w:val="18"/>
              </w:rPr>
              <w:t>(2 lezioni di teoria videoregistrate e 3 lezioni di esercitazione videoregistrata per un impegno di circa 25 ore - settimana 3 e 4) dove sono affrontati i seguenti argomenti:</w:t>
            </w:r>
            <w:r>
              <w:rPr>
                <w:spacing w:val="-10"/>
                <w:sz w:val="18"/>
              </w:rPr>
              <w:t xml:space="preserve"> </w:t>
            </w:r>
            <w:r>
              <w:rPr>
                <w:sz w:val="18"/>
              </w:rPr>
              <w:t>Tempo</w:t>
            </w:r>
            <w:r>
              <w:rPr>
                <w:spacing w:val="-9"/>
                <w:sz w:val="18"/>
              </w:rPr>
              <w:t xml:space="preserve"> </w:t>
            </w:r>
            <w:r>
              <w:rPr>
                <w:sz w:val="18"/>
              </w:rPr>
              <w:t>ciclo,</w:t>
            </w:r>
            <w:r>
              <w:rPr>
                <w:spacing w:val="-7"/>
                <w:sz w:val="18"/>
              </w:rPr>
              <w:t xml:space="preserve"> </w:t>
            </w:r>
            <w:r>
              <w:rPr>
                <w:sz w:val="18"/>
              </w:rPr>
              <w:t>capacità</w:t>
            </w:r>
            <w:r>
              <w:rPr>
                <w:spacing w:val="-11"/>
                <w:sz w:val="18"/>
              </w:rPr>
              <w:t xml:space="preserve"> </w:t>
            </w:r>
            <w:r>
              <w:rPr>
                <w:sz w:val="18"/>
              </w:rPr>
              <w:t>produttiva</w:t>
            </w:r>
            <w:r>
              <w:rPr>
                <w:spacing w:val="-8"/>
                <w:sz w:val="18"/>
              </w:rPr>
              <w:t xml:space="preserve"> </w:t>
            </w:r>
            <w:r>
              <w:rPr>
                <w:sz w:val="18"/>
              </w:rPr>
              <w:t>e</w:t>
            </w:r>
            <w:r>
              <w:rPr>
                <w:spacing w:val="-11"/>
                <w:sz w:val="18"/>
              </w:rPr>
              <w:t xml:space="preserve"> </w:t>
            </w:r>
            <w:r>
              <w:rPr>
                <w:sz w:val="18"/>
              </w:rPr>
              <w:t>tempo</w:t>
            </w:r>
            <w:r>
              <w:rPr>
                <w:spacing w:val="-11"/>
                <w:sz w:val="18"/>
              </w:rPr>
              <w:t xml:space="preserve"> </w:t>
            </w:r>
            <w:r>
              <w:rPr>
                <w:sz w:val="18"/>
              </w:rPr>
              <w:t>di</w:t>
            </w:r>
            <w:r>
              <w:rPr>
                <w:spacing w:val="-10"/>
                <w:sz w:val="18"/>
              </w:rPr>
              <w:t xml:space="preserve"> </w:t>
            </w:r>
            <w:r>
              <w:rPr>
                <w:sz w:val="18"/>
              </w:rPr>
              <w:t>attraversamento.</w:t>
            </w:r>
            <w:r>
              <w:rPr>
                <w:spacing w:val="-9"/>
                <w:sz w:val="18"/>
              </w:rPr>
              <w:t xml:space="preserve"> </w:t>
            </w:r>
            <w:r>
              <w:rPr>
                <w:sz w:val="18"/>
              </w:rPr>
              <w:t>Disponibilità,</w:t>
            </w:r>
            <w:r>
              <w:rPr>
                <w:spacing w:val="-9"/>
                <w:sz w:val="18"/>
              </w:rPr>
              <w:t xml:space="preserve"> </w:t>
            </w:r>
            <w:r>
              <w:rPr>
                <w:sz w:val="18"/>
              </w:rPr>
              <w:t>efficienza</w:t>
            </w:r>
            <w:r>
              <w:rPr>
                <w:spacing w:val="-11"/>
                <w:sz w:val="18"/>
              </w:rPr>
              <w:t xml:space="preserve"> </w:t>
            </w:r>
            <w:r>
              <w:rPr>
                <w:sz w:val="18"/>
              </w:rPr>
              <w:t>delle</w:t>
            </w:r>
            <w:r>
              <w:rPr>
                <w:spacing w:val="-8"/>
                <w:sz w:val="18"/>
              </w:rPr>
              <w:t xml:space="preserve"> </w:t>
            </w:r>
            <w:r>
              <w:rPr>
                <w:sz w:val="18"/>
              </w:rPr>
              <w:t>prestazioni, tasso di qualità, rendimento composto di un sistema produttivo. Capacità produttiva teorica e reale. Affidabilità e manutenibilità. Calcolo del numero minimo di macchine per linee monoprodotto, per linee multiprodotto e per reparti. Grado di utilizzazione delle macchine.</w:t>
            </w:r>
          </w:p>
          <w:p w14:paraId="46FAF51B" w14:textId="77777777" w:rsidR="008E6F7D" w:rsidRDefault="00000000">
            <w:pPr>
              <w:pStyle w:val="TableParagraph"/>
              <w:spacing w:before="204"/>
              <w:jc w:val="both"/>
              <w:rPr>
                <w:sz w:val="18"/>
              </w:rPr>
            </w:pPr>
            <w:proofErr w:type="spellStart"/>
            <w:r>
              <w:rPr>
                <w:b/>
                <w:sz w:val="18"/>
              </w:rPr>
              <w:t>Etivity</w:t>
            </w:r>
            <w:proofErr w:type="spellEnd"/>
            <w:r>
              <w:rPr>
                <w:b/>
                <w:spacing w:val="-5"/>
                <w:sz w:val="18"/>
              </w:rPr>
              <w:t xml:space="preserve"> </w:t>
            </w:r>
            <w:r>
              <w:rPr>
                <w:b/>
                <w:sz w:val="18"/>
              </w:rPr>
              <w:t>3</w:t>
            </w:r>
            <w:r>
              <w:rPr>
                <w:b/>
                <w:spacing w:val="-1"/>
                <w:sz w:val="18"/>
              </w:rPr>
              <w:t xml:space="preserve"> </w:t>
            </w:r>
            <w:r>
              <w:rPr>
                <w:sz w:val="18"/>
              </w:rPr>
              <w:t xml:space="preserve">– </w:t>
            </w:r>
            <w:r>
              <w:rPr>
                <w:b/>
                <w:sz w:val="18"/>
              </w:rPr>
              <w:t>Scelta</w:t>
            </w:r>
            <w:r>
              <w:rPr>
                <w:b/>
                <w:spacing w:val="-2"/>
                <w:sz w:val="18"/>
              </w:rPr>
              <w:t xml:space="preserve"> </w:t>
            </w:r>
            <w:r>
              <w:rPr>
                <w:b/>
                <w:sz w:val="18"/>
              </w:rPr>
              <w:t>del</w:t>
            </w:r>
            <w:r>
              <w:rPr>
                <w:b/>
                <w:spacing w:val="-1"/>
                <w:sz w:val="18"/>
              </w:rPr>
              <w:t xml:space="preserve"> </w:t>
            </w:r>
            <w:r>
              <w:rPr>
                <w:b/>
                <w:sz w:val="18"/>
              </w:rPr>
              <w:t>numero</w:t>
            </w:r>
            <w:r>
              <w:rPr>
                <w:b/>
                <w:spacing w:val="-2"/>
                <w:sz w:val="18"/>
              </w:rPr>
              <w:t xml:space="preserve"> </w:t>
            </w:r>
            <w:r>
              <w:rPr>
                <w:b/>
                <w:sz w:val="18"/>
              </w:rPr>
              <w:t>di</w:t>
            </w:r>
            <w:r>
              <w:rPr>
                <w:b/>
                <w:spacing w:val="-3"/>
                <w:sz w:val="18"/>
              </w:rPr>
              <w:t xml:space="preserve"> </w:t>
            </w:r>
            <w:r>
              <w:rPr>
                <w:b/>
                <w:sz w:val="18"/>
              </w:rPr>
              <w:t>turni</w:t>
            </w:r>
            <w:r>
              <w:rPr>
                <w:b/>
                <w:spacing w:val="1"/>
                <w:sz w:val="18"/>
              </w:rPr>
              <w:t xml:space="preserve"> </w:t>
            </w:r>
            <w:r>
              <w:rPr>
                <w:sz w:val="18"/>
              </w:rPr>
              <w:t>(6</w:t>
            </w:r>
            <w:r>
              <w:rPr>
                <w:spacing w:val="-2"/>
                <w:sz w:val="18"/>
              </w:rPr>
              <w:t xml:space="preserve"> </w:t>
            </w:r>
            <w:r>
              <w:rPr>
                <w:sz w:val="18"/>
              </w:rPr>
              <w:t>ore</w:t>
            </w:r>
            <w:r>
              <w:rPr>
                <w:spacing w:val="-2"/>
                <w:sz w:val="18"/>
              </w:rPr>
              <w:t xml:space="preserve"> </w:t>
            </w:r>
            <w:r>
              <w:rPr>
                <w:sz w:val="18"/>
              </w:rPr>
              <w:t>di</w:t>
            </w:r>
            <w:r>
              <w:rPr>
                <w:spacing w:val="-1"/>
                <w:sz w:val="18"/>
              </w:rPr>
              <w:t xml:space="preserve"> </w:t>
            </w:r>
            <w:r>
              <w:rPr>
                <w:sz w:val="18"/>
              </w:rPr>
              <w:t>carico di</w:t>
            </w:r>
            <w:r>
              <w:rPr>
                <w:spacing w:val="-1"/>
                <w:sz w:val="18"/>
              </w:rPr>
              <w:t xml:space="preserve"> </w:t>
            </w:r>
            <w:r>
              <w:rPr>
                <w:sz w:val="18"/>
              </w:rPr>
              <w:t>studio</w:t>
            </w:r>
            <w:r>
              <w:rPr>
                <w:spacing w:val="1"/>
                <w:sz w:val="18"/>
              </w:rPr>
              <w:t xml:space="preserve"> </w:t>
            </w:r>
            <w:r>
              <w:rPr>
                <w:sz w:val="18"/>
              </w:rPr>
              <w:t>-</w:t>
            </w:r>
            <w:r>
              <w:rPr>
                <w:spacing w:val="-1"/>
                <w:sz w:val="18"/>
              </w:rPr>
              <w:t xml:space="preserve"> </w:t>
            </w:r>
            <w:r>
              <w:rPr>
                <w:sz w:val="18"/>
              </w:rPr>
              <w:t>settimana</w:t>
            </w:r>
            <w:r>
              <w:rPr>
                <w:spacing w:val="-2"/>
                <w:sz w:val="18"/>
              </w:rPr>
              <w:t xml:space="preserve"> </w:t>
            </w:r>
            <w:r>
              <w:rPr>
                <w:spacing w:val="-5"/>
                <w:sz w:val="18"/>
              </w:rPr>
              <w:t>2).</w:t>
            </w:r>
          </w:p>
          <w:p w14:paraId="2499E85F" w14:textId="77777777" w:rsidR="008E6F7D" w:rsidRDefault="00000000">
            <w:pPr>
              <w:pStyle w:val="TableParagraph"/>
              <w:spacing w:before="198"/>
              <w:ind w:right="53"/>
              <w:jc w:val="both"/>
              <w:rPr>
                <w:sz w:val="18"/>
              </w:rPr>
            </w:pPr>
            <w:r>
              <w:rPr>
                <w:b/>
                <w:sz w:val="18"/>
              </w:rPr>
              <w:t xml:space="preserve">Modulo 5 – Progettazione di un sistema produttivo </w:t>
            </w:r>
            <w:r>
              <w:rPr>
                <w:sz w:val="18"/>
              </w:rPr>
              <w:t xml:space="preserve">(4 lezioni di teoria videoregistrate ed una lezione di esercitazione videoregistrata per un impegno di circa 20 ore - settimana 4 e 5) dove sono affrontati i seguenti argomenti: Sistemi produttivi </w:t>
            </w:r>
            <w:proofErr w:type="spellStart"/>
            <w:r>
              <w:rPr>
                <w:sz w:val="18"/>
              </w:rPr>
              <w:t>push</w:t>
            </w:r>
            <w:proofErr w:type="spellEnd"/>
            <w:r>
              <w:rPr>
                <w:sz w:val="18"/>
              </w:rPr>
              <w:t xml:space="preserve">, pull e misti. </w:t>
            </w:r>
            <w:r w:rsidRPr="00FC1678">
              <w:rPr>
                <w:sz w:val="18"/>
                <w:lang w:val="en-US"/>
              </w:rPr>
              <w:t xml:space="preserve">Make to stock, make to order, assemble to order. Balance delay. </w:t>
            </w:r>
            <w:r>
              <w:rPr>
                <w:sz w:val="18"/>
              </w:rPr>
              <w:t>Formulazione del tempo ciclo. Abbinamento.</w:t>
            </w:r>
          </w:p>
          <w:p w14:paraId="3F745D01" w14:textId="77777777" w:rsidR="008E6F7D" w:rsidRDefault="00000000">
            <w:pPr>
              <w:pStyle w:val="TableParagraph"/>
              <w:spacing w:before="200"/>
              <w:rPr>
                <w:sz w:val="18"/>
              </w:rPr>
            </w:pPr>
            <w:r>
              <w:rPr>
                <w:b/>
                <w:sz w:val="18"/>
              </w:rPr>
              <w:t>Modulo</w:t>
            </w:r>
            <w:r>
              <w:rPr>
                <w:b/>
                <w:spacing w:val="39"/>
                <w:sz w:val="18"/>
              </w:rPr>
              <w:t xml:space="preserve"> </w:t>
            </w:r>
            <w:r>
              <w:rPr>
                <w:b/>
                <w:sz w:val="18"/>
              </w:rPr>
              <w:t>6</w:t>
            </w:r>
            <w:r>
              <w:rPr>
                <w:b/>
                <w:spacing w:val="40"/>
                <w:sz w:val="18"/>
              </w:rPr>
              <w:t xml:space="preserve"> </w:t>
            </w:r>
            <w:r>
              <w:rPr>
                <w:b/>
                <w:sz w:val="18"/>
              </w:rPr>
              <w:t>–</w:t>
            </w:r>
            <w:r>
              <w:rPr>
                <w:b/>
                <w:spacing w:val="39"/>
                <w:sz w:val="18"/>
              </w:rPr>
              <w:t xml:space="preserve"> </w:t>
            </w:r>
            <w:r>
              <w:rPr>
                <w:b/>
                <w:sz w:val="18"/>
              </w:rPr>
              <w:t>L’analisi</w:t>
            </w:r>
            <w:r>
              <w:rPr>
                <w:b/>
                <w:spacing w:val="38"/>
                <w:sz w:val="18"/>
              </w:rPr>
              <w:t xml:space="preserve"> </w:t>
            </w:r>
            <w:r>
              <w:rPr>
                <w:b/>
                <w:sz w:val="18"/>
              </w:rPr>
              <w:t>degli</w:t>
            </w:r>
            <w:r>
              <w:rPr>
                <w:b/>
                <w:spacing w:val="38"/>
                <w:sz w:val="18"/>
              </w:rPr>
              <w:t xml:space="preserve"> </w:t>
            </w:r>
            <w:r>
              <w:rPr>
                <w:b/>
                <w:sz w:val="18"/>
              </w:rPr>
              <w:t>investimenti</w:t>
            </w:r>
            <w:r>
              <w:rPr>
                <w:b/>
                <w:spacing w:val="38"/>
                <w:sz w:val="18"/>
              </w:rPr>
              <w:t xml:space="preserve"> </w:t>
            </w:r>
            <w:r>
              <w:rPr>
                <w:b/>
                <w:sz w:val="18"/>
              </w:rPr>
              <w:t>industriali</w:t>
            </w:r>
            <w:r>
              <w:rPr>
                <w:b/>
                <w:spacing w:val="40"/>
                <w:sz w:val="18"/>
              </w:rPr>
              <w:t xml:space="preserve"> </w:t>
            </w:r>
            <w:r>
              <w:rPr>
                <w:sz w:val="18"/>
              </w:rPr>
              <w:t>(2</w:t>
            </w:r>
            <w:r>
              <w:rPr>
                <w:spacing w:val="39"/>
                <w:sz w:val="18"/>
              </w:rPr>
              <w:t xml:space="preserve"> </w:t>
            </w:r>
            <w:r>
              <w:rPr>
                <w:sz w:val="18"/>
              </w:rPr>
              <w:t>lezioni</w:t>
            </w:r>
            <w:r>
              <w:rPr>
                <w:spacing w:val="40"/>
                <w:sz w:val="18"/>
              </w:rPr>
              <w:t xml:space="preserve"> </w:t>
            </w:r>
            <w:r>
              <w:rPr>
                <w:sz w:val="18"/>
              </w:rPr>
              <w:t>di</w:t>
            </w:r>
            <w:r>
              <w:rPr>
                <w:spacing w:val="40"/>
                <w:sz w:val="18"/>
              </w:rPr>
              <w:t xml:space="preserve"> </w:t>
            </w:r>
            <w:r>
              <w:rPr>
                <w:sz w:val="18"/>
              </w:rPr>
              <w:t>teoria</w:t>
            </w:r>
            <w:r>
              <w:rPr>
                <w:spacing w:val="37"/>
                <w:sz w:val="18"/>
              </w:rPr>
              <w:t xml:space="preserve"> </w:t>
            </w:r>
            <w:r>
              <w:rPr>
                <w:sz w:val="18"/>
              </w:rPr>
              <w:t>videoregistrate</w:t>
            </w:r>
            <w:r>
              <w:rPr>
                <w:spacing w:val="39"/>
                <w:sz w:val="18"/>
              </w:rPr>
              <w:t xml:space="preserve"> </w:t>
            </w:r>
            <w:r>
              <w:rPr>
                <w:sz w:val="18"/>
              </w:rPr>
              <w:t>ed</w:t>
            </w:r>
            <w:r>
              <w:rPr>
                <w:spacing w:val="36"/>
                <w:sz w:val="18"/>
              </w:rPr>
              <w:t xml:space="preserve"> </w:t>
            </w:r>
            <w:r>
              <w:rPr>
                <w:sz w:val="18"/>
              </w:rPr>
              <w:t>una</w:t>
            </w:r>
            <w:r>
              <w:rPr>
                <w:spacing w:val="39"/>
                <w:sz w:val="18"/>
              </w:rPr>
              <w:t xml:space="preserve"> </w:t>
            </w:r>
            <w:r>
              <w:rPr>
                <w:sz w:val="18"/>
              </w:rPr>
              <w:t>lezione</w:t>
            </w:r>
            <w:r>
              <w:rPr>
                <w:spacing w:val="37"/>
                <w:sz w:val="18"/>
              </w:rPr>
              <w:t xml:space="preserve"> </w:t>
            </w:r>
            <w:r>
              <w:rPr>
                <w:sz w:val="18"/>
              </w:rPr>
              <w:t>di esercitazione</w:t>
            </w:r>
            <w:r>
              <w:rPr>
                <w:spacing w:val="19"/>
                <w:sz w:val="18"/>
              </w:rPr>
              <w:t xml:space="preserve"> </w:t>
            </w:r>
            <w:r>
              <w:rPr>
                <w:sz w:val="18"/>
              </w:rPr>
              <w:t>videoregistrata</w:t>
            </w:r>
            <w:r>
              <w:rPr>
                <w:spacing w:val="19"/>
                <w:sz w:val="18"/>
              </w:rPr>
              <w:t xml:space="preserve"> </w:t>
            </w:r>
            <w:r>
              <w:rPr>
                <w:sz w:val="18"/>
              </w:rPr>
              <w:t>per</w:t>
            </w:r>
            <w:r>
              <w:rPr>
                <w:spacing w:val="17"/>
                <w:sz w:val="18"/>
              </w:rPr>
              <w:t xml:space="preserve"> </w:t>
            </w:r>
            <w:r>
              <w:rPr>
                <w:sz w:val="18"/>
              </w:rPr>
              <w:t>un</w:t>
            </w:r>
            <w:r>
              <w:rPr>
                <w:spacing w:val="20"/>
                <w:sz w:val="18"/>
              </w:rPr>
              <w:t xml:space="preserve"> </w:t>
            </w:r>
            <w:r>
              <w:rPr>
                <w:sz w:val="18"/>
              </w:rPr>
              <w:t>impegno</w:t>
            </w:r>
            <w:r>
              <w:rPr>
                <w:spacing w:val="18"/>
                <w:sz w:val="18"/>
              </w:rPr>
              <w:t xml:space="preserve"> </w:t>
            </w:r>
            <w:r>
              <w:rPr>
                <w:sz w:val="18"/>
              </w:rPr>
              <w:t>di</w:t>
            </w:r>
            <w:r>
              <w:rPr>
                <w:spacing w:val="20"/>
                <w:sz w:val="18"/>
              </w:rPr>
              <w:t xml:space="preserve"> </w:t>
            </w:r>
            <w:r>
              <w:rPr>
                <w:sz w:val="18"/>
              </w:rPr>
              <w:t>circa</w:t>
            </w:r>
            <w:r>
              <w:rPr>
                <w:spacing w:val="18"/>
                <w:sz w:val="18"/>
              </w:rPr>
              <w:t xml:space="preserve"> </w:t>
            </w:r>
            <w:r>
              <w:rPr>
                <w:sz w:val="18"/>
              </w:rPr>
              <w:t>37</w:t>
            </w:r>
            <w:r>
              <w:rPr>
                <w:spacing w:val="20"/>
                <w:sz w:val="18"/>
              </w:rPr>
              <w:t xml:space="preserve"> </w:t>
            </w:r>
            <w:r>
              <w:rPr>
                <w:sz w:val="18"/>
              </w:rPr>
              <w:t>ore</w:t>
            </w:r>
            <w:r>
              <w:rPr>
                <w:spacing w:val="24"/>
                <w:sz w:val="18"/>
              </w:rPr>
              <w:t xml:space="preserve"> </w:t>
            </w:r>
            <w:r>
              <w:rPr>
                <w:sz w:val="18"/>
              </w:rPr>
              <w:t>-</w:t>
            </w:r>
            <w:r>
              <w:rPr>
                <w:spacing w:val="17"/>
                <w:sz w:val="18"/>
              </w:rPr>
              <w:t xml:space="preserve"> </w:t>
            </w:r>
            <w:r>
              <w:rPr>
                <w:sz w:val="18"/>
              </w:rPr>
              <w:t>settimana</w:t>
            </w:r>
            <w:r>
              <w:rPr>
                <w:spacing w:val="19"/>
                <w:sz w:val="18"/>
              </w:rPr>
              <w:t xml:space="preserve"> </w:t>
            </w:r>
            <w:r>
              <w:rPr>
                <w:sz w:val="18"/>
              </w:rPr>
              <w:t>5</w:t>
            </w:r>
            <w:r>
              <w:rPr>
                <w:spacing w:val="20"/>
                <w:sz w:val="18"/>
              </w:rPr>
              <w:t xml:space="preserve"> </w:t>
            </w:r>
            <w:r>
              <w:rPr>
                <w:sz w:val="18"/>
              </w:rPr>
              <w:t>e</w:t>
            </w:r>
            <w:r>
              <w:rPr>
                <w:spacing w:val="19"/>
                <w:sz w:val="18"/>
              </w:rPr>
              <w:t xml:space="preserve"> </w:t>
            </w:r>
            <w:r>
              <w:rPr>
                <w:sz w:val="18"/>
              </w:rPr>
              <w:t>6)</w:t>
            </w:r>
            <w:r>
              <w:rPr>
                <w:spacing w:val="17"/>
                <w:sz w:val="18"/>
              </w:rPr>
              <w:t xml:space="preserve"> </w:t>
            </w:r>
            <w:r>
              <w:rPr>
                <w:sz w:val="18"/>
              </w:rPr>
              <w:t>dove</w:t>
            </w:r>
            <w:r>
              <w:rPr>
                <w:spacing w:val="19"/>
                <w:sz w:val="18"/>
              </w:rPr>
              <w:t xml:space="preserve"> </w:t>
            </w:r>
            <w:r>
              <w:rPr>
                <w:sz w:val="18"/>
              </w:rPr>
              <w:t>sono</w:t>
            </w:r>
            <w:r>
              <w:rPr>
                <w:spacing w:val="18"/>
                <w:sz w:val="18"/>
              </w:rPr>
              <w:t xml:space="preserve"> </w:t>
            </w:r>
            <w:r>
              <w:rPr>
                <w:sz w:val="18"/>
              </w:rPr>
              <w:t>affrontati</w:t>
            </w:r>
            <w:r>
              <w:rPr>
                <w:spacing w:val="20"/>
                <w:sz w:val="18"/>
              </w:rPr>
              <w:t xml:space="preserve"> </w:t>
            </w:r>
            <w:r>
              <w:rPr>
                <w:sz w:val="18"/>
              </w:rPr>
              <w:t>i</w:t>
            </w:r>
            <w:r>
              <w:rPr>
                <w:spacing w:val="20"/>
                <w:sz w:val="18"/>
              </w:rPr>
              <w:t xml:space="preserve"> </w:t>
            </w:r>
            <w:r>
              <w:rPr>
                <w:sz w:val="18"/>
              </w:rPr>
              <w:t xml:space="preserve">seguenti argomenti: gli investimenti industriali. L’analisi di redditività degli investimenti. L’analisi di redditività degli </w:t>
            </w:r>
            <w:r>
              <w:rPr>
                <w:spacing w:val="-2"/>
                <w:sz w:val="18"/>
              </w:rPr>
              <w:t>investimenti.</w:t>
            </w:r>
          </w:p>
        </w:tc>
      </w:tr>
      <w:tr w:rsidR="008E6F7D" w14:paraId="313F477B" w14:textId="77777777">
        <w:trPr>
          <w:trHeight w:val="332"/>
        </w:trPr>
        <w:tc>
          <w:tcPr>
            <w:tcW w:w="1984" w:type="dxa"/>
            <w:tcBorders>
              <w:top w:val="double" w:sz="6" w:space="0" w:color="DBDBDB"/>
              <w:right w:val="double" w:sz="6" w:space="0" w:color="DBDBDB"/>
            </w:tcBorders>
          </w:tcPr>
          <w:p w14:paraId="780DA181" w14:textId="77777777" w:rsidR="008E6F7D" w:rsidRDefault="00000000">
            <w:pPr>
              <w:pStyle w:val="TableParagraph"/>
              <w:spacing w:before="66"/>
              <w:ind w:left="69"/>
              <w:rPr>
                <w:b/>
                <w:sz w:val="18"/>
              </w:rPr>
            </w:pPr>
            <w:r>
              <w:rPr>
                <w:b/>
                <w:sz w:val="18"/>
              </w:rPr>
              <w:t>Materiali</w:t>
            </w:r>
            <w:r>
              <w:rPr>
                <w:b/>
                <w:spacing w:val="-2"/>
                <w:sz w:val="18"/>
              </w:rPr>
              <w:t xml:space="preserve"> </w:t>
            </w:r>
            <w:r>
              <w:rPr>
                <w:b/>
                <w:sz w:val="18"/>
              </w:rPr>
              <w:t xml:space="preserve">di </w:t>
            </w:r>
            <w:r>
              <w:rPr>
                <w:b/>
                <w:spacing w:val="-2"/>
                <w:sz w:val="18"/>
              </w:rPr>
              <w:t>studio</w:t>
            </w:r>
          </w:p>
        </w:tc>
        <w:tc>
          <w:tcPr>
            <w:tcW w:w="8384" w:type="dxa"/>
            <w:tcBorders>
              <w:top w:val="double" w:sz="6" w:space="0" w:color="DBDBDB"/>
              <w:left w:val="double" w:sz="6" w:space="0" w:color="DBDBDB"/>
            </w:tcBorders>
          </w:tcPr>
          <w:p w14:paraId="3DF9BFC9" w14:textId="77777777" w:rsidR="008E6F7D" w:rsidRDefault="00000000">
            <w:pPr>
              <w:pStyle w:val="TableParagraph"/>
              <w:spacing w:before="66"/>
              <w:rPr>
                <w:sz w:val="18"/>
              </w:rPr>
            </w:pPr>
            <w:r>
              <w:rPr>
                <w:sz w:val="18"/>
              </w:rPr>
              <w:t>MATERIALI</w:t>
            </w:r>
            <w:r>
              <w:rPr>
                <w:spacing w:val="-1"/>
                <w:sz w:val="18"/>
              </w:rPr>
              <w:t xml:space="preserve"> </w:t>
            </w:r>
            <w:r>
              <w:rPr>
                <w:sz w:val="18"/>
              </w:rPr>
              <w:t>DIDATTICI</w:t>
            </w:r>
            <w:r>
              <w:rPr>
                <w:spacing w:val="-1"/>
                <w:sz w:val="18"/>
              </w:rPr>
              <w:t xml:space="preserve"> </w:t>
            </w:r>
            <w:r>
              <w:rPr>
                <w:sz w:val="18"/>
              </w:rPr>
              <w:t>A</w:t>
            </w:r>
            <w:r>
              <w:rPr>
                <w:spacing w:val="-1"/>
                <w:sz w:val="18"/>
              </w:rPr>
              <w:t xml:space="preserve"> </w:t>
            </w:r>
            <w:r>
              <w:rPr>
                <w:sz w:val="18"/>
              </w:rPr>
              <w:t>CURA</w:t>
            </w:r>
            <w:r>
              <w:rPr>
                <w:spacing w:val="-1"/>
                <w:sz w:val="18"/>
              </w:rPr>
              <w:t xml:space="preserve"> </w:t>
            </w:r>
            <w:r>
              <w:rPr>
                <w:sz w:val="18"/>
              </w:rPr>
              <w:t xml:space="preserve">DEL </w:t>
            </w:r>
            <w:r>
              <w:rPr>
                <w:spacing w:val="-2"/>
                <w:sz w:val="18"/>
              </w:rPr>
              <w:t>DOCENTE.</w:t>
            </w:r>
          </w:p>
        </w:tc>
      </w:tr>
    </w:tbl>
    <w:p w14:paraId="63A5FBC5" w14:textId="77777777" w:rsidR="008E6F7D" w:rsidRDefault="008E6F7D">
      <w:pPr>
        <w:pStyle w:val="TableParagraph"/>
        <w:rPr>
          <w:sz w:val="18"/>
        </w:rPr>
        <w:sectPr w:rsidR="008E6F7D">
          <w:type w:val="continuous"/>
          <w:pgSz w:w="11910" w:h="16840"/>
          <w:pgMar w:top="1400" w:right="283" w:bottom="900" w:left="1133" w:header="0" w:footer="704" w:gutter="0"/>
          <w:cols w:space="720"/>
        </w:sectPr>
      </w:pPr>
    </w:p>
    <w:tbl>
      <w:tblPr>
        <w:tblStyle w:val="TableNormal"/>
        <w:tblW w:w="0" w:type="auto"/>
        <w:tblInd w:w="53"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4"/>
        <w:gridCol w:w="8384"/>
      </w:tblGrid>
      <w:tr w:rsidR="008E6F7D" w14:paraId="5AD3DF5E" w14:textId="77777777">
        <w:trPr>
          <w:trHeight w:val="1369"/>
        </w:trPr>
        <w:tc>
          <w:tcPr>
            <w:tcW w:w="1984" w:type="dxa"/>
            <w:tcBorders>
              <w:bottom w:val="double" w:sz="6" w:space="0" w:color="DBDBDB"/>
              <w:right w:val="double" w:sz="6" w:space="0" w:color="DBDBDB"/>
            </w:tcBorders>
          </w:tcPr>
          <w:p w14:paraId="71B89658" w14:textId="77777777" w:rsidR="008E6F7D" w:rsidRDefault="008E6F7D">
            <w:pPr>
              <w:pStyle w:val="TableParagraph"/>
              <w:ind w:left="0"/>
              <w:rPr>
                <w:sz w:val="18"/>
              </w:rPr>
            </w:pPr>
          </w:p>
        </w:tc>
        <w:tc>
          <w:tcPr>
            <w:tcW w:w="8384" w:type="dxa"/>
            <w:tcBorders>
              <w:left w:val="double" w:sz="6" w:space="0" w:color="DBDBDB"/>
              <w:bottom w:val="double" w:sz="6" w:space="0" w:color="DBDBDB"/>
            </w:tcBorders>
          </w:tcPr>
          <w:p w14:paraId="516CAFBE" w14:textId="77777777" w:rsidR="008E6F7D" w:rsidRDefault="00000000">
            <w:pPr>
              <w:pStyle w:val="TableParagraph"/>
              <w:spacing w:before="59"/>
              <w:ind w:right="51"/>
              <w:jc w:val="both"/>
              <w:rPr>
                <w:sz w:val="18"/>
              </w:rPr>
            </w:pPr>
            <w:r>
              <w:rPr>
                <w:sz w:val="18"/>
              </w:rPr>
              <w:t>Il</w:t>
            </w:r>
            <w:r>
              <w:rPr>
                <w:spacing w:val="-12"/>
                <w:sz w:val="18"/>
              </w:rPr>
              <w:t xml:space="preserve"> </w:t>
            </w:r>
            <w:r>
              <w:rPr>
                <w:sz w:val="18"/>
              </w:rPr>
              <w:t>materiale</w:t>
            </w:r>
            <w:r>
              <w:rPr>
                <w:spacing w:val="-11"/>
                <w:sz w:val="18"/>
              </w:rPr>
              <w:t xml:space="preserve"> </w:t>
            </w:r>
            <w:r>
              <w:rPr>
                <w:sz w:val="18"/>
              </w:rPr>
              <w:t>didattico</w:t>
            </w:r>
            <w:r>
              <w:rPr>
                <w:spacing w:val="-11"/>
                <w:sz w:val="18"/>
              </w:rPr>
              <w:t xml:space="preserve"> </w:t>
            </w:r>
            <w:r>
              <w:rPr>
                <w:sz w:val="18"/>
              </w:rPr>
              <w:t>presente</w:t>
            </w:r>
            <w:r>
              <w:rPr>
                <w:spacing w:val="-11"/>
                <w:sz w:val="18"/>
              </w:rPr>
              <w:t xml:space="preserve"> </w:t>
            </w:r>
            <w:r>
              <w:rPr>
                <w:sz w:val="18"/>
              </w:rPr>
              <w:t>in</w:t>
            </w:r>
            <w:r>
              <w:rPr>
                <w:spacing w:val="-12"/>
                <w:sz w:val="18"/>
              </w:rPr>
              <w:t xml:space="preserve"> </w:t>
            </w:r>
            <w:r>
              <w:rPr>
                <w:sz w:val="18"/>
              </w:rPr>
              <w:t>piattaforma,</w:t>
            </w:r>
            <w:r>
              <w:rPr>
                <w:spacing w:val="-11"/>
                <w:sz w:val="18"/>
              </w:rPr>
              <w:t xml:space="preserve"> </w:t>
            </w:r>
            <w:r>
              <w:rPr>
                <w:sz w:val="18"/>
              </w:rPr>
              <w:t>a</w:t>
            </w:r>
            <w:r>
              <w:rPr>
                <w:spacing w:val="-11"/>
                <w:sz w:val="18"/>
              </w:rPr>
              <w:t xml:space="preserve"> </w:t>
            </w:r>
            <w:r>
              <w:rPr>
                <w:sz w:val="18"/>
              </w:rPr>
              <w:t>cura</w:t>
            </w:r>
            <w:r>
              <w:rPr>
                <w:spacing w:val="-11"/>
                <w:sz w:val="18"/>
              </w:rPr>
              <w:t xml:space="preserve"> </w:t>
            </w:r>
            <w:r>
              <w:rPr>
                <w:sz w:val="18"/>
              </w:rPr>
              <w:t>del</w:t>
            </w:r>
            <w:r>
              <w:rPr>
                <w:spacing w:val="-12"/>
                <w:sz w:val="18"/>
              </w:rPr>
              <w:t xml:space="preserve"> </w:t>
            </w:r>
            <w:r>
              <w:rPr>
                <w:sz w:val="18"/>
              </w:rPr>
              <w:t>docente,</w:t>
            </w:r>
            <w:r>
              <w:rPr>
                <w:spacing w:val="-11"/>
                <w:sz w:val="18"/>
              </w:rPr>
              <w:t xml:space="preserve"> </w:t>
            </w:r>
            <w:r>
              <w:rPr>
                <w:sz w:val="18"/>
              </w:rPr>
              <w:t>è</w:t>
            </w:r>
            <w:r>
              <w:rPr>
                <w:spacing w:val="-11"/>
                <w:sz w:val="18"/>
              </w:rPr>
              <w:t xml:space="preserve"> </w:t>
            </w:r>
            <w:r>
              <w:rPr>
                <w:sz w:val="18"/>
              </w:rPr>
              <w:t>suddiviso</w:t>
            </w:r>
            <w:r>
              <w:rPr>
                <w:spacing w:val="-11"/>
                <w:sz w:val="18"/>
              </w:rPr>
              <w:t xml:space="preserve"> </w:t>
            </w:r>
            <w:r>
              <w:rPr>
                <w:sz w:val="18"/>
              </w:rPr>
              <w:t>in</w:t>
            </w:r>
            <w:r>
              <w:rPr>
                <w:spacing w:val="-12"/>
                <w:sz w:val="18"/>
              </w:rPr>
              <w:t xml:space="preserve"> </w:t>
            </w:r>
            <w:proofErr w:type="gramStart"/>
            <w:r>
              <w:rPr>
                <w:sz w:val="18"/>
              </w:rPr>
              <w:t>6</w:t>
            </w:r>
            <w:proofErr w:type="gramEnd"/>
            <w:r>
              <w:rPr>
                <w:spacing w:val="-11"/>
                <w:sz w:val="18"/>
              </w:rPr>
              <w:t xml:space="preserve"> </w:t>
            </w:r>
            <w:r>
              <w:rPr>
                <w:sz w:val="18"/>
              </w:rPr>
              <w:t>moduli.</w:t>
            </w:r>
            <w:r>
              <w:rPr>
                <w:spacing w:val="-11"/>
                <w:sz w:val="18"/>
              </w:rPr>
              <w:t xml:space="preserve"> </w:t>
            </w:r>
            <w:r>
              <w:rPr>
                <w:sz w:val="18"/>
              </w:rPr>
              <w:t>Essi</w:t>
            </w:r>
            <w:r>
              <w:rPr>
                <w:spacing w:val="-11"/>
                <w:sz w:val="18"/>
              </w:rPr>
              <w:t xml:space="preserve"> </w:t>
            </w:r>
            <w:r>
              <w:rPr>
                <w:sz w:val="18"/>
              </w:rPr>
              <w:t>ricoprono</w:t>
            </w:r>
            <w:r>
              <w:rPr>
                <w:spacing w:val="-12"/>
                <w:sz w:val="18"/>
              </w:rPr>
              <w:t xml:space="preserve"> </w:t>
            </w:r>
            <w:r>
              <w:rPr>
                <w:sz w:val="18"/>
              </w:rPr>
              <w:t>interamente il programma e ciascuno di essi contiene dispense, slide e videolezioni in cui il docente commenta le slide. Tale materiale contiene tutti gli elementi necessari per affrontare lo studio della materia.</w:t>
            </w:r>
          </w:p>
          <w:p w14:paraId="519EFCF1" w14:textId="77777777" w:rsidR="008E6F7D" w:rsidRDefault="00000000">
            <w:pPr>
              <w:pStyle w:val="TableParagraph"/>
              <w:spacing w:before="1" w:line="207" w:lineRule="exact"/>
              <w:jc w:val="both"/>
              <w:rPr>
                <w:sz w:val="18"/>
              </w:rPr>
            </w:pPr>
            <w:r>
              <w:rPr>
                <w:sz w:val="18"/>
              </w:rPr>
              <w:t>Testi</w:t>
            </w:r>
            <w:r>
              <w:rPr>
                <w:spacing w:val="-1"/>
                <w:sz w:val="18"/>
              </w:rPr>
              <w:t xml:space="preserve"> </w:t>
            </w:r>
            <w:r>
              <w:rPr>
                <w:spacing w:val="-2"/>
                <w:sz w:val="18"/>
              </w:rPr>
              <w:t>consigliati:</w:t>
            </w:r>
          </w:p>
          <w:p w14:paraId="5B5A7920" w14:textId="77777777" w:rsidR="008E6F7D" w:rsidRDefault="00000000">
            <w:pPr>
              <w:pStyle w:val="TableParagraph"/>
              <w:spacing w:line="206" w:lineRule="exact"/>
              <w:jc w:val="both"/>
              <w:rPr>
                <w:sz w:val="18"/>
              </w:rPr>
            </w:pPr>
            <w:r>
              <w:rPr>
                <w:sz w:val="18"/>
              </w:rPr>
              <w:t>A.</w:t>
            </w:r>
            <w:r>
              <w:rPr>
                <w:spacing w:val="-2"/>
                <w:sz w:val="18"/>
              </w:rPr>
              <w:t xml:space="preserve"> </w:t>
            </w:r>
            <w:r>
              <w:rPr>
                <w:sz w:val="18"/>
              </w:rPr>
              <w:t>Pareschi, “Impianti</w:t>
            </w:r>
            <w:r>
              <w:rPr>
                <w:spacing w:val="-4"/>
                <w:sz w:val="18"/>
              </w:rPr>
              <w:t xml:space="preserve"> </w:t>
            </w:r>
            <w:r>
              <w:rPr>
                <w:sz w:val="18"/>
              </w:rPr>
              <w:t>Industriali”,</w:t>
            </w:r>
            <w:r>
              <w:rPr>
                <w:spacing w:val="-1"/>
                <w:sz w:val="18"/>
              </w:rPr>
              <w:t xml:space="preserve"> </w:t>
            </w:r>
            <w:r>
              <w:rPr>
                <w:sz w:val="18"/>
              </w:rPr>
              <w:t>Società</w:t>
            </w:r>
            <w:r>
              <w:rPr>
                <w:spacing w:val="-3"/>
                <w:sz w:val="18"/>
              </w:rPr>
              <w:t xml:space="preserve"> </w:t>
            </w:r>
            <w:r>
              <w:rPr>
                <w:sz w:val="18"/>
              </w:rPr>
              <w:t>editrice</w:t>
            </w:r>
            <w:r>
              <w:rPr>
                <w:spacing w:val="2"/>
                <w:sz w:val="18"/>
              </w:rPr>
              <w:t xml:space="preserve"> </w:t>
            </w:r>
            <w:r>
              <w:rPr>
                <w:sz w:val="18"/>
              </w:rPr>
              <w:t>Esculapio,</w:t>
            </w:r>
            <w:r>
              <w:rPr>
                <w:spacing w:val="-1"/>
                <w:sz w:val="18"/>
              </w:rPr>
              <w:t xml:space="preserve"> </w:t>
            </w:r>
            <w:r>
              <w:rPr>
                <w:spacing w:val="-2"/>
                <w:sz w:val="18"/>
              </w:rPr>
              <w:t>2013.</w:t>
            </w:r>
          </w:p>
          <w:p w14:paraId="38E596B8" w14:textId="77777777" w:rsidR="008E6F7D" w:rsidRDefault="00000000">
            <w:pPr>
              <w:pStyle w:val="TableParagraph"/>
              <w:spacing w:line="207" w:lineRule="exact"/>
              <w:jc w:val="both"/>
              <w:rPr>
                <w:sz w:val="18"/>
              </w:rPr>
            </w:pPr>
            <w:r>
              <w:rPr>
                <w:sz w:val="18"/>
              </w:rPr>
              <w:t>D.</w:t>
            </w:r>
            <w:r>
              <w:rPr>
                <w:spacing w:val="-4"/>
                <w:sz w:val="18"/>
              </w:rPr>
              <w:t xml:space="preserve"> </w:t>
            </w:r>
            <w:r>
              <w:rPr>
                <w:sz w:val="18"/>
              </w:rPr>
              <w:t>Falcone</w:t>
            </w:r>
            <w:r>
              <w:rPr>
                <w:spacing w:val="-2"/>
                <w:sz w:val="18"/>
              </w:rPr>
              <w:t xml:space="preserve"> </w:t>
            </w:r>
            <w:r>
              <w:rPr>
                <w:sz w:val="18"/>
              </w:rPr>
              <w:t>e</w:t>
            </w:r>
            <w:r>
              <w:rPr>
                <w:spacing w:val="-2"/>
                <w:sz w:val="18"/>
              </w:rPr>
              <w:t xml:space="preserve"> </w:t>
            </w:r>
            <w:r>
              <w:rPr>
                <w:sz w:val="18"/>
              </w:rPr>
              <w:t>F.</w:t>
            </w:r>
            <w:r>
              <w:rPr>
                <w:spacing w:val="-1"/>
                <w:sz w:val="18"/>
              </w:rPr>
              <w:t xml:space="preserve"> </w:t>
            </w:r>
            <w:r>
              <w:rPr>
                <w:sz w:val="18"/>
              </w:rPr>
              <w:t>De</w:t>
            </w:r>
            <w:r>
              <w:rPr>
                <w:spacing w:val="-2"/>
                <w:sz w:val="18"/>
              </w:rPr>
              <w:t xml:space="preserve"> </w:t>
            </w:r>
            <w:r>
              <w:rPr>
                <w:sz w:val="18"/>
              </w:rPr>
              <w:t>Felice,</w:t>
            </w:r>
            <w:r>
              <w:rPr>
                <w:spacing w:val="-1"/>
                <w:sz w:val="18"/>
              </w:rPr>
              <w:t xml:space="preserve"> </w:t>
            </w:r>
            <w:r>
              <w:rPr>
                <w:sz w:val="18"/>
              </w:rPr>
              <w:t>“Progettazione</w:t>
            </w:r>
            <w:r>
              <w:rPr>
                <w:spacing w:val="-2"/>
                <w:sz w:val="18"/>
              </w:rPr>
              <w:t xml:space="preserve"> </w:t>
            </w:r>
            <w:r>
              <w:rPr>
                <w:sz w:val="18"/>
              </w:rPr>
              <w:t>e</w:t>
            </w:r>
            <w:r>
              <w:rPr>
                <w:spacing w:val="-2"/>
                <w:sz w:val="18"/>
              </w:rPr>
              <w:t xml:space="preserve"> </w:t>
            </w:r>
            <w:r>
              <w:rPr>
                <w:sz w:val="18"/>
              </w:rPr>
              <w:t>gestione</w:t>
            </w:r>
            <w:r>
              <w:rPr>
                <w:spacing w:val="-4"/>
                <w:sz w:val="18"/>
              </w:rPr>
              <w:t xml:space="preserve"> </w:t>
            </w:r>
            <w:r>
              <w:rPr>
                <w:sz w:val="18"/>
              </w:rPr>
              <w:t>degli</w:t>
            </w:r>
            <w:r>
              <w:rPr>
                <w:spacing w:val="-3"/>
                <w:sz w:val="18"/>
              </w:rPr>
              <w:t xml:space="preserve"> </w:t>
            </w:r>
            <w:r>
              <w:rPr>
                <w:sz w:val="18"/>
              </w:rPr>
              <w:t>impianti</w:t>
            </w:r>
            <w:r>
              <w:rPr>
                <w:spacing w:val="-5"/>
                <w:sz w:val="18"/>
              </w:rPr>
              <w:t xml:space="preserve"> </w:t>
            </w:r>
            <w:r>
              <w:rPr>
                <w:sz w:val="18"/>
              </w:rPr>
              <w:t>industriali”,</w:t>
            </w:r>
            <w:r>
              <w:rPr>
                <w:spacing w:val="-1"/>
                <w:sz w:val="18"/>
              </w:rPr>
              <w:t xml:space="preserve"> </w:t>
            </w:r>
            <w:r>
              <w:rPr>
                <w:sz w:val="18"/>
              </w:rPr>
              <w:t>Hoepli,</w:t>
            </w:r>
            <w:r>
              <w:rPr>
                <w:spacing w:val="-3"/>
                <w:sz w:val="18"/>
              </w:rPr>
              <w:t xml:space="preserve"> </w:t>
            </w:r>
            <w:r>
              <w:rPr>
                <w:spacing w:val="-2"/>
                <w:sz w:val="18"/>
              </w:rPr>
              <w:t>2007.</w:t>
            </w:r>
          </w:p>
        </w:tc>
      </w:tr>
      <w:tr w:rsidR="008E6F7D" w14:paraId="440F43CD" w14:textId="77777777">
        <w:trPr>
          <w:trHeight w:val="3447"/>
        </w:trPr>
        <w:tc>
          <w:tcPr>
            <w:tcW w:w="1984" w:type="dxa"/>
            <w:tcBorders>
              <w:top w:val="double" w:sz="6" w:space="0" w:color="DBDBDB"/>
              <w:bottom w:val="double" w:sz="6" w:space="0" w:color="DBDBDB"/>
              <w:right w:val="double" w:sz="6" w:space="0" w:color="DBDBDB"/>
            </w:tcBorders>
          </w:tcPr>
          <w:p w14:paraId="0D2D00C7" w14:textId="77777777" w:rsidR="008E6F7D" w:rsidRDefault="00000000">
            <w:pPr>
              <w:pStyle w:val="TableParagraph"/>
              <w:spacing w:before="66"/>
              <w:ind w:left="69"/>
              <w:rPr>
                <w:b/>
                <w:sz w:val="18"/>
              </w:rPr>
            </w:pPr>
            <w:r>
              <w:rPr>
                <w:b/>
                <w:sz w:val="18"/>
              </w:rPr>
              <w:t>Modalità</w:t>
            </w:r>
            <w:r>
              <w:rPr>
                <w:b/>
                <w:spacing w:val="80"/>
                <w:w w:val="150"/>
                <w:sz w:val="18"/>
              </w:rPr>
              <w:t xml:space="preserve"> </w:t>
            </w:r>
            <w:r>
              <w:rPr>
                <w:b/>
                <w:sz w:val="18"/>
              </w:rPr>
              <w:t>di</w:t>
            </w:r>
            <w:r>
              <w:rPr>
                <w:b/>
                <w:spacing w:val="80"/>
                <w:w w:val="150"/>
                <w:sz w:val="18"/>
              </w:rPr>
              <w:t xml:space="preserve"> </w:t>
            </w:r>
            <w:r>
              <w:rPr>
                <w:b/>
                <w:sz w:val="18"/>
              </w:rPr>
              <w:t xml:space="preserve">verifica </w:t>
            </w:r>
            <w:r>
              <w:rPr>
                <w:b/>
                <w:spacing w:val="-2"/>
                <w:sz w:val="18"/>
              </w:rPr>
              <w:t>dell’apprendimento</w:t>
            </w:r>
          </w:p>
        </w:tc>
        <w:tc>
          <w:tcPr>
            <w:tcW w:w="8384" w:type="dxa"/>
            <w:tcBorders>
              <w:top w:val="double" w:sz="6" w:space="0" w:color="DBDBDB"/>
              <w:left w:val="double" w:sz="6" w:space="0" w:color="DBDBDB"/>
              <w:bottom w:val="double" w:sz="6" w:space="0" w:color="DBDBDB"/>
            </w:tcBorders>
          </w:tcPr>
          <w:p w14:paraId="12838DCA" w14:textId="77777777" w:rsidR="008E6F7D" w:rsidRDefault="00000000">
            <w:pPr>
              <w:pStyle w:val="TableParagraph"/>
              <w:spacing w:before="66"/>
              <w:ind w:right="50"/>
              <w:jc w:val="both"/>
              <w:rPr>
                <w:sz w:val="18"/>
              </w:rPr>
            </w:pPr>
            <w:r>
              <w:rPr>
                <w:sz w:val="18"/>
              </w:rPr>
              <w:t>L’esame</w:t>
            </w:r>
            <w:r>
              <w:rPr>
                <w:spacing w:val="-12"/>
                <w:sz w:val="18"/>
              </w:rPr>
              <w:t xml:space="preserve"> </w:t>
            </w:r>
            <w:r>
              <w:rPr>
                <w:sz w:val="18"/>
              </w:rPr>
              <w:t>consiste</w:t>
            </w:r>
            <w:r>
              <w:rPr>
                <w:spacing w:val="-11"/>
                <w:sz w:val="18"/>
              </w:rPr>
              <w:t xml:space="preserve"> </w:t>
            </w:r>
            <w:r>
              <w:rPr>
                <w:sz w:val="18"/>
              </w:rPr>
              <w:t>nello</w:t>
            </w:r>
            <w:r>
              <w:rPr>
                <w:spacing w:val="-11"/>
                <w:sz w:val="18"/>
              </w:rPr>
              <w:t xml:space="preserve"> </w:t>
            </w:r>
            <w:r>
              <w:rPr>
                <w:sz w:val="18"/>
              </w:rPr>
              <w:t>svolgimento</w:t>
            </w:r>
            <w:r>
              <w:rPr>
                <w:spacing w:val="-11"/>
                <w:sz w:val="18"/>
              </w:rPr>
              <w:t xml:space="preserve"> </w:t>
            </w:r>
            <w:r>
              <w:rPr>
                <w:sz w:val="18"/>
              </w:rPr>
              <w:t>di</w:t>
            </w:r>
            <w:r>
              <w:rPr>
                <w:spacing w:val="-12"/>
                <w:sz w:val="18"/>
              </w:rPr>
              <w:t xml:space="preserve"> </w:t>
            </w:r>
            <w:r>
              <w:rPr>
                <w:sz w:val="18"/>
              </w:rPr>
              <w:t>una</w:t>
            </w:r>
            <w:r>
              <w:rPr>
                <w:spacing w:val="-11"/>
                <w:sz w:val="18"/>
              </w:rPr>
              <w:t xml:space="preserve"> </w:t>
            </w:r>
            <w:r>
              <w:rPr>
                <w:b/>
                <w:sz w:val="18"/>
              </w:rPr>
              <w:t>prova</w:t>
            </w:r>
            <w:r>
              <w:rPr>
                <w:b/>
                <w:spacing w:val="-11"/>
                <w:sz w:val="18"/>
              </w:rPr>
              <w:t xml:space="preserve"> </w:t>
            </w:r>
            <w:r>
              <w:rPr>
                <w:b/>
                <w:sz w:val="18"/>
              </w:rPr>
              <w:t>scritta</w:t>
            </w:r>
            <w:r>
              <w:rPr>
                <w:b/>
                <w:spacing w:val="-11"/>
                <w:sz w:val="18"/>
              </w:rPr>
              <w:t xml:space="preserve"> </w:t>
            </w:r>
            <w:r>
              <w:rPr>
                <w:sz w:val="18"/>
              </w:rPr>
              <w:t>tendente</w:t>
            </w:r>
            <w:r>
              <w:rPr>
                <w:spacing w:val="-12"/>
                <w:sz w:val="18"/>
              </w:rPr>
              <w:t xml:space="preserve"> </w:t>
            </w:r>
            <w:r>
              <w:rPr>
                <w:sz w:val="18"/>
              </w:rPr>
              <w:t>ad</w:t>
            </w:r>
            <w:r>
              <w:rPr>
                <w:spacing w:val="-11"/>
                <w:sz w:val="18"/>
              </w:rPr>
              <w:t xml:space="preserve"> </w:t>
            </w:r>
            <w:r>
              <w:rPr>
                <w:sz w:val="18"/>
              </w:rPr>
              <w:t>accertare</w:t>
            </w:r>
            <w:r>
              <w:rPr>
                <w:spacing w:val="-11"/>
                <w:sz w:val="18"/>
              </w:rPr>
              <w:t xml:space="preserve"> </w:t>
            </w:r>
            <w:r>
              <w:rPr>
                <w:sz w:val="18"/>
              </w:rPr>
              <w:t>le</w:t>
            </w:r>
            <w:r>
              <w:rPr>
                <w:spacing w:val="-11"/>
                <w:sz w:val="18"/>
              </w:rPr>
              <w:t xml:space="preserve"> </w:t>
            </w:r>
            <w:r>
              <w:rPr>
                <w:sz w:val="18"/>
              </w:rPr>
              <w:t>capacità</w:t>
            </w:r>
            <w:r>
              <w:rPr>
                <w:spacing w:val="-12"/>
                <w:sz w:val="18"/>
              </w:rPr>
              <w:t xml:space="preserve"> </w:t>
            </w:r>
            <w:r>
              <w:rPr>
                <w:sz w:val="18"/>
              </w:rPr>
              <w:t>di</w:t>
            </w:r>
            <w:r>
              <w:rPr>
                <w:spacing w:val="-11"/>
                <w:sz w:val="18"/>
              </w:rPr>
              <w:t xml:space="preserve"> </w:t>
            </w:r>
            <w:r>
              <w:rPr>
                <w:sz w:val="18"/>
              </w:rPr>
              <w:t>analisi</w:t>
            </w:r>
            <w:r>
              <w:rPr>
                <w:spacing w:val="-11"/>
                <w:sz w:val="18"/>
              </w:rPr>
              <w:t xml:space="preserve"> </w:t>
            </w:r>
            <w:r>
              <w:rPr>
                <w:sz w:val="18"/>
              </w:rPr>
              <w:t>e</w:t>
            </w:r>
            <w:r>
              <w:rPr>
                <w:spacing w:val="-11"/>
                <w:sz w:val="18"/>
              </w:rPr>
              <w:t xml:space="preserve"> </w:t>
            </w:r>
            <w:r>
              <w:rPr>
                <w:sz w:val="18"/>
              </w:rPr>
              <w:t>rielaborazione dei concetti acquisiti e di una serie di attività (</w:t>
            </w:r>
            <w:proofErr w:type="spellStart"/>
            <w:r>
              <w:rPr>
                <w:b/>
                <w:sz w:val="18"/>
              </w:rPr>
              <w:t>Etivity</w:t>
            </w:r>
            <w:proofErr w:type="spellEnd"/>
            <w:r>
              <w:rPr>
                <w:sz w:val="18"/>
              </w:rPr>
              <w:t xml:space="preserve">) svolte durante il corso nelle </w:t>
            </w:r>
            <w:r>
              <w:rPr>
                <w:b/>
                <w:sz w:val="18"/>
              </w:rPr>
              <w:t>classi virtuali</w:t>
            </w:r>
            <w:r>
              <w:rPr>
                <w:sz w:val="18"/>
              </w:rPr>
              <w:t>.</w:t>
            </w:r>
          </w:p>
          <w:p w14:paraId="5BE33A66" w14:textId="77777777" w:rsidR="008E6F7D" w:rsidRDefault="00000000">
            <w:pPr>
              <w:pStyle w:val="TableParagraph"/>
              <w:spacing w:before="1"/>
              <w:ind w:right="54"/>
              <w:jc w:val="both"/>
              <w:rPr>
                <w:sz w:val="18"/>
              </w:rPr>
            </w:pPr>
            <w:proofErr w:type="gramStart"/>
            <w:r>
              <w:rPr>
                <w:sz w:val="18"/>
              </w:rPr>
              <w:t>La</w:t>
            </w:r>
            <w:r>
              <w:rPr>
                <w:spacing w:val="-4"/>
                <w:sz w:val="18"/>
              </w:rPr>
              <w:t xml:space="preserve"> </w:t>
            </w:r>
            <w:r>
              <w:rPr>
                <w:sz w:val="18"/>
              </w:rPr>
              <w:t>valutazione</w:t>
            </w:r>
            <w:r>
              <w:rPr>
                <w:spacing w:val="-4"/>
                <w:sz w:val="18"/>
              </w:rPr>
              <w:t xml:space="preserve"> </w:t>
            </w:r>
            <w:r>
              <w:rPr>
                <w:sz w:val="18"/>
              </w:rPr>
              <w:t>delle</w:t>
            </w:r>
            <w:r>
              <w:rPr>
                <w:spacing w:val="-4"/>
                <w:sz w:val="18"/>
              </w:rPr>
              <w:t xml:space="preserve"> </w:t>
            </w:r>
            <w:proofErr w:type="spellStart"/>
            <w:r>
              <w:rPr>
                <w:sz w:val="18"/>
              </w:rPr>
              <w:t>Etivity</w:t>
            </w:r>
            <w:proofErr w:type="spellEnd"/>
            <w:r>
              <w:rPr>
                <w:spacing w:val="-2"/>
                <w:sz w:val="18"/>
              </w:rPr>
              <w:t xml:space="preserve"> </w:t>
            </w:r>
            <w:r>
              <w:rPr>
                <w:sz w:val="18"/>
              </w:rPr>
              <w:t>da</w:t>
            </w:r>
            <w:r>
              <w:rPr>
                <w:spacing w:val="-4"/>
                <w:sz w:val="18"/>
              </w:rPr>
              <w:t xml:space="preserve"> </w:t>
            </w:r>
            <w:r>
              <w:rPr>
                <w:sz w:val="18"/>
              </w:rPr>
              <w:t>0</w:t>
            </w:r>
            <w:r>
              <w:rPr>
                <w:spacing w:val="-5"/>
                <w:sz w:val="18"/>
              </w:rPr>
              <w:t xml:space="preserve"> </w:t>
            </w:r>
            <w:r>
              <w:rPr>
                <w:sz w:val="18"/>
              </w:rPr>
              <w:t>a</w:t>
            </w:r>
            <w:r>
              <w:rPr>
                <w:spacing w:val="-4"/>
                <w:sz w:val="18"/>
              </w:rPr>
              <w:t xml:space="preserve"> </w:t>
            </w:r>
            <w:r>
              <w:rPr>
                <w:sz w:val="18"/>
              </w:rPr>
              <w:t>3</w:t>
            </w:r>
            <w:r>
              <w:rPr>
                <w:spacing w:val="-2"/>
                <w:sz w:val="18"/>
              </w:rPr>
              <w:t xml:space="preserve"> </w:t>
            </w:r>
            <w:r>
              <w:rPr>
                <w:sz w:val="18"/>
              </w:rPr>
              <w:t>punti,</w:t>
            </w:r>
            <w:proofErr w:type="gramEnd"/>
            <w:r>
              <w:rPr>
                <w:spacing w:val="-3"/>
                <w:sz w:val="18"/>
              </w:rPr>
              <w:t xml:space="preserve"> </w:t>
            </w:r>
            <w:r>
              <w:rPr>
                <w:sz w:val="18"/>
              </w:rPr>
              <w:t>è</w:t>
            </w:r>
            <w:r>
              <w:rPr>
                <w:spacing w:val="-4"/>
                <w:sz w:val="18"/>
              </w:rPr>
              <w:t xml:space="preserve"> </w:t>
            </w:r>
            <w:r>
              <w:rPr>
                <w:sz w:val="18"/>
              </w:rPr>
              <w:t>effettuata,</w:t>
            </w:r>
            <w:r>
              <w:rPr>
                <w:spacing w:val="-3"/>
                <w:sz w:val="18"/>
              </w:rPr>
              <w:t xml:space="preserve"> </w:t>
            </w:r>
            <w:r>
              <w:rPr>
                <w:sz w:val="18"/>
              </w:rPr>
              <w:t>in</w:t>
            </w:r>
            <w:r>
              <w:rPr>
                <w:spacing w:val="-2"/>
                <w:sz w:val="18"/>
              </w:rPr>
              <w:t xml:space="preserve"> </w:t>
            </w:r>
            <w:r>
              <w:rPr>
                <w:sz w:val="18"/>
              </w:rPr>
              <w:t>itinere,</w:t>
            </w:r>
            <w:r>
              <w:rPr>
                <w:spacing w:val="-3"/>
                <w:sz w:val="18"/>
              </w:rPr>
              <w:t xml:space="preserve"> </w:t>
            </w:r>
            <w:r>
              <w:rPr>
                <w:sz w:val="18"/>
              </w:rPr>
              <w:t>durante</w:t>
            </w:r>
            <w:r>
              <w:rPr>
                <w:spacing w:val="-4"/>
                <w:sz w:val="18"/>
              </w:rPr>
              <w:t xml:space="preserve"> </w:t>
            </w:r>
            <w:r>
              <w:rPr>
                <w:sz w:val="18"/>
              </w:rPr>
              <w:t>la</w:t>
            </w:r>
            <w:r>
              <w:rPr>
                <w:spacing w:val="-4"/>
                <w:sz w:val="18"/>
              </w:rPr>
              <w:t xml:space="preserve"> </w:t>
            </w:r>
            <w:r>
              <w:rPr>
                <w:sz w:val="18"/>
              </w:rPr>
              <w:t>durata</w:t>
            </w:r>
            <w:r>
              <w:rPr>
                <w:spacing w:val="-4"/>
                <w:sz w:val="18"/>
              </w:rPr>
              <w:t xml:space="preserve"> </w:t>
            </w:r>
            <w:r>
              <w:rPr>
                <w:sz w:val="18"/>
              </w:rPr>
              <w:t>del</w:t>
            </w:r>
            <w:r>
              <w:rPr>
                <w:spacing w:val="-3"/>
                <w:sz w:val="18"/>
              </w:rPr>
              <w:t xml:space="preserve"> </w:t>
            </w:r>
            <w:r>
              <w:rPr>
                <w:sz w:val="18"/>
              </w:rPr>
              <w:t>corso.</w:t>
            </w:r>
            <w:r>
              <w:rPr>
                <w:spacing w:val="-3"/>
                <w:sz w:val="18"/>
              </w:rPr>
              <w:t xml:space="preserve"> </w:t>
            </w:r>
            <w:r>
              <w:rPr>
                <w:sz w:val="18"/>
              </w:rPr>
              <w:t>L’esame</w:t>
            </w:r>
            <w:r>
              <w:rPr>
                <w:spacing w:val="-4"/>
                <w:sz w:val="18"/>
              </w:rPr>
              <w:t xml:space="preserve"> </w:t>
            </w:r>
            <w:r>
              <w:rPr>
                <w:sz w:val="18"/>
              </w:rPr>
              <w:t>di</w:t>
            </w:r>
            <w:r>
              <w:rPr>
                <w:spacing w:val="-3"/>
                <w:sz w:val="18"/>
              </w:rPr>
              <w:t xml:space="preserve"> </w:t>
            </w:r>
            <w:r>
              <w:rPr>
                <w:sz w:val="18"/>
              </w:rPr>
              <w:t>profitto</w:t>
            </w:r>
            <w:r>
              <w:rPr>
                <w:spacing w:val="-2"/>
                <w:sz w:val="18"/>
              </w:rPr>
              <w:t xml:space="preserve"> </w:t>
            </w:r>
            <w:r>
              <w:rPr>
                <w:sz w:val="18"/>
              </w:rPr>
              <w:t>è valutato</w:t>
            </w:r>
            <w:r>
              <w:rPr>
                <w:spacing w:val="-3"/>
                <w:sz w:val="18"/>
              </w:rPr>
              <w:t xml:space="preserve"> </w:t>
            </w:r>
            <w:r>
              <w:rPr>
                <w:sz w:val="18"/>
              </w:rPr>
              <w:t>per</w:t>
            </w:r>
            <w:r>
              <w:rPr>
                <w:spacing w:val="-4"/>
                <w:sz w:val="18"/>
              </w:rPr>
              <w:t xml:space="preserve"> </w:t>
            </w:r>
            <w:r>
              <w:rPr>
                <w:sz w:val="18"/>
              </w:rPr>
              <w:t>i</w:t>
            </w:r>
            <w:r>
              <w:rPr>
                <w:spacing w:val="-2"/>
                <w:sz w:val="18"/>
              </w:rPr>
              <w:t xml:space="preserve"> </w:t>
            </w:r>
            <w:r>
              <w:rPr>
                <w:sz w:val="18"/>
              </w:rPr>
              <w:t>restanti</w:t>
            </w:r>
            <w:r>
              <w:rPr>
                <w:spacing w:val="-4"/>
                <w:sz w:val="18"/>
              </w:rPr>
              <w:t xml:space="preserve"> </w:t>
            </w:r>
            <w:r>
              <w:rPr>
                <w:sz w:val="18"/>
              </w:rPr>
              <w:t>punti</w:t>
            </w:r>
            <w:r>
              <w:rPr>
                <w:spacing w:val="-4"/>
                <w:sz w:val="18"/>
              </w:rPr>
              <w:t xml:space="preserve"> </w:t>
            </w:r>
            <w:r>
              <w:rPr>
                <w:sz w:val="18"/>
              </w:rPr>
              <w:t>da</w:t>
            </w:r>
            <w:r>
              <w:rPr>
                <w:spacing w:val="-5"/>
                <w:sz w:val="18"/>
              </w:rPr>
              <w:t xml:space="preserve"> </w:t>
            </w:r>
            <w:r>
              <w:rPr>
                <w:sz w:val="18"/>
              </w:rPr>
              <w:t>0</w:t>
            </w:r>
            <w:r>
              <w:rPr>
                <w:spacing w:val="-1"/>
                <w:sz w:val="18"/>
              </w:rPr>
              <w:t xml:space="preserve"> </w:t>
            </w:r>
            <w:r>
              <w:rPr>
                <w:sz w:val="18"/>
              </w:rPr>
              <w:t>a</w:t>
            </w:r>
            <w:r>
              <w:rPr>
                <w:spacing w:val="-5"/>
                <w:sz w:val="18"/>
              </w:rPr>
              <w:t xml:space="preserve"> </w:t>
            </w:r>
            <w:r>
              <w:rPr>
                <w:sz w:val="18"/>
              </w:rPr>
              <w:t>27</w:t>
            </w:r>
            <w:r>
              <w:rPr>
                <w:spacing w:val="-3"/>
                <w:sz w:val="18"/>
              </w:rPr>
              <w:t xml:space="preserve"> </w:t>
            </w:r>
            <w:r>
              <w:rPr>
                <w:sz w:val="18"/>
              </w:rPr>
              <w:t>e</w:t>
            </w:r>
            <w:r>
              <w:rPr>
                <w:spacing w:val="-3"/>
                <w:sz w:val="18"/>
              </w:rPr>
              <w:t xml:space="preserve"> </w:t>
            </w:r>
            <w:r>
              <w:rPr>
                <w:sz w:val="18"/>
              </w:rPr>
              <w:t>può</w:t>
            </w:r>
            <w:r>
              <w:rPr>
                <w:spacing w:val="-3"/>
                <w:sz w:val="18"/>
              </w:rPr>
              <w:t xml:space="preserve"> </w:t>
            </w:r>
            <w:r>
              <w:rPr>
                <w:sz w:val="18"/>
              </w:rPr>
              <w:t>essere</w:t>
            </w:r>
            <w:r>
              <w:rPr>
                <w:spacing w:val="-3"/>
                <w:sz w:val="18"/>
              </w:rPr>
              <w:t xml:space="preserve"> </w:t>
            </w:r>
            <w:r>
              <w:rPr>
                <w:sz w:val="18"/>
              </w:rPr>
              <w:t>effettuato,</w:t>
            </w:r>
            <w:r>
              <w:rPr>
                <w:spacing w:val="-2"/>
                <w:sz w:val="18"/>
              </w:rPr>
              <w:t xml:space="preserve"> </w:t>
            </w:r>
            <w:r>
              <w:rPr>
                <w:sz w:val="18"/>
              </w:rPr>
              <w:t>in</w:t>
            </w:r>
            <w:r>
              <w:rPr>
                <w:spacing w:val="-1"/>
                <w:sz w:val="18"/>
              </w:rPr>
              <w:t xml:space="preserve"> </w:t>
            </w:r>
            <w:r>
              <w:rPr>
                <w:sz w:val="18"/>
              </w:rPr>
              <w:t>forma</w:t>
            </w:r>
            <w:r>
              <w:rPr>
                <w:spacing w:val="-3"/>
                <w:sz w:val="18"/>
              </w:rPr>
              <w:t xml:space="preserve"> </w:t>
            </w:r>
            <w:r>
              <w:rPr>
                <w:sz w:val="18"/>
              </w:rPr>
              <w:t>scritta,</w:t>
            </w:r>
            <w:r>
              <w:rPr>
                <w:spacing w:val="-2"/>
                <w:sz w:val="18"/>
              </w:rPr>
              <w:t xml:space="preserve"> </w:t>
            </w:r>
            <w:r>
              <w:rPr>
                <w:sz w:val="18"/>
              </w:rPr>
              <w:t>sia</w:t>
            </w:r>
            <w:r>
              <w:rPr>
                <w:spacing w:val="-3"/>
                <w:sz w:val="18"/>
              </w:rPr>
              <w:t xml:space="preserve"> </w:t>
            </w:r>
            <w:r>
              <w:rPr>
                <w:sz w:val="18"/>
              </w:rPr>
              <w:t>presso</w:t>
            </w:r>
            <w:r>
              <w:rPr>
                <w:spacing w:val="-1"/>
                <w:sz w:val="18"/>
              </w:rPr>
              <w:t xml:space="preserve"> </w:t>
            </w:r>
            <w:r>
              <w:rPr>
                <w:sz w:val="18"/>
              </w:rPr>
              <w:t>la</w:t>
            </w:r>
            <w:r>
              <w:rPr>
                <w:spacing w:val="-2"/>
                <w:sz w:val="18"/>
              </w:rPr>
              <w:t xml:space="preserve"> </w:t>
            </w:r>
            <w:r>
              <w:rPr>
                <w:sz w:val="18"/>
              </w:rPr>
              <w:t>sede</w:t>
            </w:r>
            <w:r>
              <w:rPr>
                <w:spacing w:val="-5"/>
                <w:sz w:val="18"/>
              </w:rPr>
              <w:t xml:space="preserve"> </w:t>
            </w:r>
            <w:r>
              <w:rPr>
                <w:sz w:val="18"/>
              </w:rPr>
              <w:t>di</w:t>
            </w:r>
            <w:r>
              <w:rPr>
                <w:spacing w:val="-2"/>
                <w:sz w:val="18"/>
              </w:rPr>
              <w:t xml:space="preserve"> </w:t>
            </w:r>
            <w:r>
              <w:rPr>
                <w:sz w:val="18"/>
              </w:rPr>
              <w:t>Roma</w:t>
            </w:r>
            <w:r>
              <w:rPr>
                <w:spacing w:val="-3"/>
                <w:sz w:val="18"/>
              </w:rPr>
              <w:t xml:space="preserve"> </w:t>
            </w:r>
            <w:r>
              <w:rPr>
                <w:sz w:val="18"/>
              </w:rPr>
              <w:t>sia</w:t>
            </w:r>
            <w:r>
              <w:rPr>
                <w:spacing w:val="-3"/>
                <w:sz w:val="18"/>
              </w:rPr>
              <w:t xml:space="preserve"> </w:t>
            </w:r>
            <w:r>
              <w:rPr>
                <w:sz w:val="18"/>
              </w:rPr>
              <w:t>presso</w:t>
            </w:r>
            <w:r>
              <w:rPr>
                <w:spacing w:val="40"/>
                <w:sz w:val="18"/>
              </w:rPr>
              <w:t xml:space="preserve"> </w:t>
            </w:r>
            <w:r>
              <w:rPr>
                <w:sz w:val="18"/>
              </w:rPr>
              <w:t>i poli didattici, previa prenotazione da parte dello studente.</w:t>
            </w:r>
          </w:p>
          <w:p w14:paraId="374447DA" w14:textId="77777777" w:rsidR="008E6F7D" w:rsidRDefault="00000000">
            <w:pPr>
              <w:pStyle w:val="TableParagraph"/>
              <w:spacing w:before="1"/>
              <w:ind w:right="53"/>
              <w:jc w:val="both"/>
              <w:rPr>
                <w:sz w:val="18"/>
              </w:rPr>
            </w:pPr>
            <w:r>
              <w:rPr>
                <w:sz w:val="18"/>
              </w:rPr>
              <w:t xml:space="preserve">La prova scritta prevede </w:t>
            </w:r>
            <w:r>
              <w:rPr>
                <w:b/>
                <w:sz w:val="18"/>
              </w:rPr>
              <w:t xml:space="preserve">2 esercizi </w:t>
            </w:r>
            <w:r>
              <w:rPr>
                <w:sz w:val="18"/>
              </w:rPr>
              <w:t xml:space="preserve">più </w:t>
            </w:r>
            <w:r>
              <w:rPr>
                <w:b/>
                <w:sz w:val="18"/>
              </w:rPr>
              <w:t>2 domande teoriche</w:t>
            </w:r>
            <w:r>
              <w:rPr>
                <w:sz w:val="18"/>
              </w:rPr>
              <w:t>. I 2 esercizi vengono valutati con un punteggio complessivo</w:t>
            </w:r>
            <w:r>
              <w:rPr>
                <w:spacing w:val="-2"/>
                <w:sz w:val="18"/>
              </w:rPr>
              <w:t xml:space="preserve"> </w:t>
            </w:r>
            <w:r>
              <w:rPr>
                <w:sz w:val="18"/>
              </w:rPr>
              <w:t>di</w:t>
            </w:r>
            <w:r>
              <w:rPr>
                <w:spacing w:val="-6"/>
                <w:sz w:val="18"/>
              </w:rPr>
              <w:t xml:space="preserve"> </w:t>
            </w:r>
            <w:r>
              <w:rPr>
                <w:sz w:val="18"/>
              </w:rPr>
              <w:t>20</w:t>
            </w:r>
            <w:r>
              <w:rPr>
                <w:spacing w:val="-3"/>
                <w:sz w:val="18"/>
              </w:rPr>
              <w:t xml:space="preserve"> </w:t>
            </w:r>
            <w:r>
              <w:rPr>
                <w:sz w:val="18"/>
              </w:rPr>
              <w:t>punti,</w:t>
            </w:r>
            <w:r>
              <w:rPr>
                <w:spacing w:val="-4"/>
                <w:sz w:val="18"/>
              </w:rPr>
              <w:t xml:space="preserve"> </w:t>
            </w:r>
            <w:r>
              <w:rPr>
                <w:sz w:val="18"/>
              </w:rPr>
              <w:t>mentre</w:t>
            </w:r>
            <w:r>
              <w:rPr>
                <w:spacing w:val="-5"/>
                <w:sz w:val="18"/>
              </w:rPr>
              <w:t xml:space="preserve"> </w:t>
            </w:r>
            <w:r>
              <w:rPr>
                <w:sz w:val="18"/>
              </w:rPr>
              <w:t>il</w:t>
            </w:r>
            <w:r>
              <w:rPr>
                <w:spacing w:val="-6"/>
                <w:sz w:val="18"/>
              </w:rPr>
              <w:t xml:space="preserve"> </w:t>
            </w:r>
            <w:r>
              <w:rPr>
                <w:sz w:val="18"/>
              </w:rPr>
              <w:t>punteggio</w:t>
            </w:r>
            <w:r>
              <w:rPr>
                <w:spacing w:val="-3"/>
                <w:sz w:val="18"/>
              </w:rPr>
              <w:t xml:space="preserve"> </w:t>
            </w:r>
            <w:r>
              <w:rPr>
                <w:sz w:val="18"/>
              </w:rPr>
              <w:t>di</w:t>
            </w:r>
            <w:r>
              <w:rPr>
                <w:spacing w:val="-4"/>
                <w:sz w:val="18"/>
              </w:rPr>
              <w:t xml:space="preserve"> </w:t>
            </w:r>
            <w:r>
              <w:rPr>
                <w:sz w:val="18"/>
              </w:rPr>
              <w:t>ciascun</w:t>
            </w:r>
            <w:r>
              <w:rPr>
                <w:spacing w:val="-3"/>
                <w:sz w:val="18"/>
              </w:rPr>
              <w:t xml:space="preserve"> </w:t>
            </w:r>
            <w:r>
              <w:rPr>
                <w:sz w:val="18"/>
              </w:rPr>
              <w:t>esercizio</w:t>
            </w:r>
            <w:r>
              <w:rPr>
                <w:spacing w:val="-3"/>
                <w:sz w:val="18"/>
              </w:rPr>
              <w:t xml:space="preserve"> </w:t>
            </w:r>
            <w:r>
              <w:rPr>
                <w:sz w:val="18"/>
              </w:rPr>
              <w:t>varia</w:t>
            </w:r>
            <w:r>
              <w:rPr>
                <w:spacing w:val="-5"/>
                <w:sz w:val="18"/>
              </w:rPr>
              <w:t xml:space="preserve"> </w:t>
            </w:r>
            <w:r>
              <w:rPr>
                <w:sz w:val="18"/>
              </w:rPr>
              <w:t>con</w:t>
            </w:r>
            <w:r>
              <w:rPr>
                <w:spacing w:val="-3"/>
                <w:sz w:val="18"/>
              </w:rPr>
              <w:t xml:space="preserve"> </w:t>
            </w:r>
            <w:r>
              <w:rPr>
                <w:sz w:val="18"/>
              </w:rPr>
              <w:t>il</w:t>
            </w:r>
            <w:r>
              <w:rPr>
                <w:spacing w:val="-4"/>
                <w:sz w:val="18"/>
              </w:rPr>
              <w:t xml:space="preserve"> </w:t>
            </w:r>
            <w:r>
              <w:rPr>
                <w:sz w:val="18"/>
              </w:rPr>
              <w:t>loro</w:t>
            </w:r>
            <w:r>
              <w:rPr>
                <w:spacing w:val="-3"/>
                <w:sz w:val="18"/>
              </w:rPr>
              <w:t xml:space="preserve"> </w:t>
            </w:r>
            <w:r>
              <w:rPr>
                <w:sz w:val="18"/>
              </w:rPr>
              <w:t>livello</w:t>
            </w:r>
            <w:r>
              <w:rPr>
                <w:spacing w:val="-3"/>
                <w:sz w:val="18"/>
              </w:rPr>
              <w:t xml:space="preserve"> </w:t>
            </w:r>
            <w:r>
              <w:rPr>
                <w:sz w:val="18"/>
              </w:rPr>
              <w:t>di</w:t>
            </w:r>
            <w:r>
              <w:rPr>
                <w:spacing w:val="-4"/>
                <w:sz w:val="18"/>
              </w:rPr>
              <w:t xml:space="preserve"> </w:t>
            </w:r>
            <w:r>
              <w:rPr>
                <w:sz w:val="18"/>
              </w:rPr>
              <w:t>difficoltà.</w:t>
            </w:r>
            <w:r>
              <w:rPr>
                <w:spacing w:val="-6"/>
                <w:sz w:val="18"/>
              </w:rPr>
              <w:t xml:space="preserve"> </w:t>
            </w:r>
            <w:r>
              <w:rPr>
                <w:sz w:val="18"/>
              </w:rPr>
              <w:t>La</w:t>
            </w:r>
            <w:r>
              <w:rPr>
                <w:spacing w:val="-5"/>
                <w:sz w:val="18"/>
              </w:rPr>
              <w:t xml:space="preserve"> </w:t>
            </w:r>
            <w:r>
              <w:rPr>
                <w:sz w:val="18"/>
              </w:rPr>
              <w:t xml:space="preserve">domanda teorica viene valutata fino a </w:t>
            </w:r>
            <w:proofErr w:type="gramStart"/>
            <w:r>
              <w:rPr>
                <w:sz w:val="18"/>
              </w:rPr>
              <w:t>5</w:t>
            </w:r>
            <w:proofErr w:type="gramEnd"/>
            <w:r>
              <w:rPr>
                <w:sz w:val="18"/>
              </w:rPr>
              <w:t xml:space="preserve"> punti. Il punteggio totale raggiunto viene riportato in 27esimi, al quale saranno aggiunti i punti ottenuti dalle </w:t>
            </w:r>
            <w:proofErr w:type="spellStart"/>
            <w:r>
              <w:rPr>
                <w:sz w:val="18"/>
              </w:rPr>
              <w:t>Etivity</w:t>
            </w:r>
            <w:proofErr w:type="spellEnd"/>
            <w:r>
              <w:rPr>
                <w:sz w:val="18"/>
              </w:rPr>
              <w:t xml:space="preserve"> (fino a 3)</w:t>
            </w:r>
          </w:p>
          <w:p w14:paraId="51854625" w14:textId="77777777" w:rsidR="008E6F7D" w:rsidRDefault="00000000">
            <w:pPr>
              <w:pStyle w:val="TableParagraph"/>
              <w:ind w:right="49"/>
              <w:jc w:val="both"/>
              <w:rPr>
                <w:sz w:val="18"/>
              </w:rPr>
            </w:pPr>
            <w:r>
              <w:rPr>
                <w:sz w:val="18"/>
              </w:rPr>
              <w:t xml:space="preserve">I risultati di apprendimento attesi circa le conoscenze della materia, la capacità di applicarle e l’autonomia di giudizio sono valutate dagli esercizi proposti nella prova scritta e, in itinere, dalle </w:t>
            </w:r>
            <w:proofErr w:type="spellStart"/>
            <w:r>
              <w:rPr>
                <w:sz w:val="18"/>
              </w:rPr>
              <w:t>Etivity</w:t>
            </w:r>
            <w:proofErr w:type="spellEnd"/>
            <w:r>
              <w:rPr>
                <w:sz w:val="18"/>
              </w:rPr>
              <w:t>, mentre le abilità comunicative sono valutate dalla domanda teorica proposta nella prova scritta.</w:t>
            </w:r>
          </w:p>
          <w:p w14:paraId="00E0CC04" w14:textId="77777777" w:rsidR="008E6F7D" w:rsidRDefault="00000000">
            <w:pPr>
              <w:pStyle w:val="TableParagraph"/>
              <w:ind w:right="57"/>
              <w:jc w:val="both"/>
              <w:rPr>
                <w:sz w:val="18"/>
              </w:rPr>
            </w:pPr>
            <w:r>
              <w:rPr>
                <w:sz w:val="18"/>
              </w:rPr>
              <w:t>È possibile suddividere la prova d’esame in due prove parziali (primo e secondo esonero) che riguarderanno i seguenti moduli:</w:t>
            </w:r>
          </w:p>
          <w:p w14:paraId="4AFF6F5F" w14:textId="77777777" w:rsidR="008E6F7D" w:rsidRDefault="00000000">
            <w:pPr>
              <w:pStyle w:val="TableParagraph"/>
              <w:numPr>
                <w:ilvl w:val="0"/>
                <w:numId w:val="1"/>
              </w:numPr>
              <w:tabs>
                <w:tab w:val="left" w:pos="178"/>
              </w:tabs>
              <w:spacing w:line="207" w:lineRule="exact"/>
              <w:ind w:left="178" w:hanging="104"/>
              <w:jc w:val="both"/>
              <w:rPr>
                <w:sz w:val="18"/>
              </w:rPr>
            </w:pPr>
            <w:r>
              <w:rPr>
                <w:sz w:val="18"/>
              </w:rPr>
              <w:t>Primo</w:t>
            </w:r>
            <w:r>
              <w:rPr>
                <w:spacing w:val="-2"/>
                <w:sz w:val="18"/>
              </w:rPr>
              <w:t xml:space="preserve"> </w:t>
            </w:r>
            <w:r>
              <w:rPr>
                <w:sz w:val="18"/>
              </w:rPr>
              <w:t>esonero:</w:t>
            </w:r>
            <w:r>
              <w:rPr>
                <w:spacing w:val="-1"/>
                <w:sz w:val="18"/>
              </w:rPr>
              <w:t xml:space="preserve"> </w:t>
            </w:r>
            <w:r>
              <w:rPr>
                <w:sz w:val="18"/>
              </w:rPr>
              <w:t>moduli</w:t>
            </w:r>
            <w:r>
              <w:rPr>
                <w:spacing w:val="-2"/>
                <w:sz w:val="18"/>
              </w:rPr>
              <w:t xml:space="preserve"> </w:t>
            </w:r>
            <w:r>
              <w:rPr>
                <w:sz w:val="18"/>
              </w:rPr>
              <w:t>1-</w:t>
            </w:r>
            <w:r>
              <w:rPr>
                <w:spacing w:val="-5"/>
                <w:sz w:val="18"/>
              </w:rPr>
              <w:t>3;</w:t>
            </w:r>
          </w:p>
          <w:p w14:paraId="44607903" w14:textId="77777777" w:rsidR="008E6F7D" w:rsidRDefault="00000000">
            <w:pPr>
              <w:pStyle w:val="TableParagraph"/>
              <w:numPr>
                <w:ilvl w:val="0"/>
                <w:numId w:val="1"/>
              </w:numPr>
              <w:tabs>
                <w:tab w:val="left" w:pos="178"/>
              </w:tabs>
              <w:spacing w:line="207" w:lineRule="exact"/>
              <w:ind w:left="178" w:hanging="104"/>
              <w:jc w:val="both"/>
              <w:rPr>
                <w:sz w:val="18"/>
              </w:rPr>
            </w:pPr>
            <w:r>
              <w:rPr>
                <w:sz w:val="18"/>
              </w:rPr>
              <w:t>Secondo</w:t>
            </w:r>
            <w:r>
              <w:rPr>
                <w:spacing w:val="-1"/>
                <w:sz w:val="18"/>
              </w:rPr>
              <w:t xml:space="preserve"> </w:t>
            </w:r>
            <w:r>
              <w:rPr>
                <w:sz w:val="18"/>
              </w:rPr>
              <w:t>esonero:</w:t>
            </w:r>
            <w:r>
              <w:rPr>
                <w:spacing w:val="-3"/>
                <w:sz w:val="18"/>
              </w:rPr>
              <w:t xml:space="preserve"> </w:t>
            </w:r>
            <w:r>
              <w:rPr>
                <w:sz w:val="18"/>
              </w:rPr>
              <w:t>Moduli</w:t>
            </w:r>
            <w:r>
              <w:rPr>
                <w:spacing w:val="-3"/>
                <w:sz w:val="18"/>
              </w:rPr>
              <w:t xml:space="preserve"> </w:t>
            </w:r>
            <w:r>
              <w:rPr>
                <w:sz w:val="18"/>
              </w:rPr>
              <w:t>4-</w:t>
            </w:r>
            <w:r>
              <w:rPr>
                <w:spacing w:val="-5"/>
                <w:sz w:val="18"/>
              </w:rPr>
              <w:t>6.</w:t>
            </w:r>
          </w:p>
        </w:tc>
      </w:tr>
      <w:tr w:rsidR="008E6F7D" w14:paraId="7EC4EC39" w14:textId="77777777">
        <w:trPr>
          <w:trHeight w:val="747"/>
        </w:trPr>
        <w:tc>
          <w:tcPr>
            <w:tcW w:w="1984" w:type="dxa"/>
            <w:tcBorders>
              <w:top w:val="double" w:sz="6" w:space="0" w:color="DBDBDB"/>
              <w:right w:val="double" w:sz="6" w:space="0" w:color="DBDBDB"/>
            </w:tcBorders>
          </w:tcPr>
          <w:p w14:paraId="18A8F5E7" w14:textId="77777777" w:rsidR="008E6F7D" w:rsidRDefault="00000000">
            <w:pPr>
              <w:pStyle w:val="TableParagraph"/>
              <w:spacing w:before="66"/>
              <w:ind w:left="69"/>
              <w:rPr>
                <w:b/>
                <w:sz w:val="18"/>
              </w:rPr>
            </w:pPr>
            <w:r>
              <w:rPr>
                <w:b/>
                <w:sz w:val="18"/>
              </w:rPr>
              <w:t xml:space="preserve">Criteri per </w:t>
            </w:r>
            <w:r>
              <w:rPr>
                <w:b/>
                <w:spacing w:val="-2"/>
                <w:sz w:val="18"/>
              </w:rPr>
              <w:t>l’assegnazione</w:t>
            </w:r>
          </w:p>
          <w:p w14:paraId="24EE5E02" w14:textId="77777777" w:rsidR="008E6F7D" w:rsidRDefault="00000000">
            <w:pPr>
              <w:pStyle w:val="TableParagraph"/>
              <w:spacing w:before="1"/>
              <w:ind w:left="69"/>
              <w:rPr>
                <w:b/>
                <w:sz w:val="18"/>
              </w:rPr>
            </w:pPr>
            <w:r>
              <w:rPr>
                <w:b/>
                <w:sz w:val="18"/>
              </w:rPr>
              <w:t>dell’elaborato</w:t>
            </w:r>
            <w:r>
              <w:rPr>
                <w:b/>
                <w:spacing w:val="-2"/>
                <w:sz w:val="18"/>
              </w:rPr>
              <w:t xml:space="preserve"> finale</w:t>
            </w:r>
          </w:p>
        </w:tc>
        <w:tc>
          <w:tcPr>
            <w:tcW w:w="8384" w:type="dxa"/>
            <w:tcBorders>
              <w:top w:val="double" w:sz="6" w:space="0" w:color="DBDBDB"/>
              <w:left w:val="double" w:sz="6" w:space="0" w:color="DBDBDB"/>
            </w:tcBorders>
          </w:tcPr>
          <w:p w14:paraId="67994A51" w14:textId="77777777" w:rsidR="008E6F7D" w:rsidRDefault="00000000">
            <w:pPr>
              <w:pStyle w:val="TableParagraph"/>
              <w:spacing w:before="66"/>
              <w:ind w:right="52"/>
              <w:jc w:val="both"/>
              <w:rPr>
                <w:sz w:val="18"/>
              </w:rPr>
            </w:pPr>
            <w:r>
              <w:rPr>
                <w:sz w:val="18"/>
              </w:rPr>
              <w:t>L’assegnazione</w:t>
            </w:r>
            <w:r>
              <w:rPr>
                <w:spacing w:val="-6"/>
                <w:sz w:val="18"/>
              </w:rPr>
              <w:t xml:space="preserve"> </w:t>
            </w:r>
            <w:r>
              <w:rPr>
                <w:sz w:val="18"/>
              </w:rPr>
              <w:t>dell’eventuale</w:t>
            </w:r>
            <w:r>
              <w:rPr>
                <w:spacing w:val="-1"/>
                <w:sz w:val="18"/>
              </w:rPr>
              <w:t xml:space="preserve"> </w:t>
            </w:r>
            <w:r>
              <w:rPr>
                <w:b/>
                <w:sz w:val="18"/>
              </w:rPr>
              <w:t>elaborato</w:t>
            </w:r>
            <w:r>
              <w:rPr>
                <w:b/>
                <w:spacing w:val="-2"/>
                <w:sz w:val="18"/>
              </w:rPr>
              <w:t xml:space="preserve"> </w:t>
            </w:r>
            <w:r>
              <w:rPr>
                <w:b/>
                <w:sz w:val="18"/>
              </w:rPr>
              <w:t>finale</w:t>
            </w:r>
            <w:r>
              <w:rPr>
                <w:b/>
                <w:spacing w:val="-2"/>
                <w:sz w:val="18"/>
              </w:rPr>
              <w:t xml:space="preserve"> </w:t>
            </w:r>
            <w:r>
              <w:rPr>
                <w:sz w:val="18"/>
              </w:rPr>
              <w:t>avverrà</w:t>
            </w:r>
            <w:r>
              <w:rPr>
                <w:spacing w:val="-4"/>
                <w:sz w:val="18"/>
              </w:rPr>
              <w:t xml:space="preserve"> </w:t>
            </w:r>
            <w:r>
              <w:rPr>
                <w:sz w:val="18"/>
              </w:rPr>
              <w:t>sulla</w:t>
            </w:r>
            <w:r>
              <w:rPr>
                <w:spacing w:val="-6"/>
                <w:sz w:val="18"/>
              </w:rPr>
              <w:t xml:space="preserve"> </w:t>
            </w:r>
            <w:r>
              <w:rPr>
                <w:sz w:val="18"/>
              </w:rPr>
              <w:t>base</w:t>
            </w:r>
            <w:r>
              <w:rPr>
                <w:spacing w:val="-4"/>
                <w:sz w:val="18"/>
              </w:rPr>
              <w:t xml:space="preserve"> </w:t>
            </w:r>
            <w:r>
              <w:rPr>
                <w:sz w:val="18"/>
              </w:rPr>
              <w:t>di</w:t>
            </w:r>
            <w:r>
              <w:rPr>
                <w:spacing w:val="-3"/>
                <w:sz w:val="18"/>
              </w:rPr>
              <w:t xml:space="preserve"> </w:t>
            </w:r>
            <w:r>
              <w:rPr>
                <w:sz w:val="18"/>
              </w:rPr>
              <w:t>un</w:t>
            </w:r>
            <w:r>
              <w:rPr>
                <w:spacing w:val="-2"/>
                <w:sz w:val="18"/>
              </w:rPr>
              <w:t xml:space="preserve"> </w:t>
            </w:r>
            <w:r>
              <w:rPr>
                <w:sz w:val="18"/>
              </w:rPr>
              <w:t>colloquio</w:t>
            </w:r>
            <w:r>
              <w:rPr>
                <w:spacing w:val="-4"/>
                <w:sz w:val="18"/>
              </w:rPr>
              <w:t xml:space="preserve"> </w:t>
            </w:r>
            <w:r>
              <w:rPr>
                <w:sz w:val="18"/>
              </w:rPr>
              <w:t>con</w:t>
            </w:r>
            <w:r>
              <w:rPr>
                <w:spacing w:val="-4"/>
                <w:sz w:val="18"/>
              </w:rPr>
              <w:t xml:space="preserve"> </w:t>
            </w:r>
            <w:r>
              <w:rPr>
                <w:sz w:val="18"/>
              </w:rPr>
              <w:t>il</w:t>
            </w:r>
            <w:r>
              <w:rPr>
                <w:spacing w:val="-5"/>
                <w:sz w:val="18"/>
              </w:rPr>
              <w:t xml:space="preserve"> </w:t>
            </w:r>
            <w:r>
              <w:rPr>
                <w:sz w:val="18"/>
              </w:rPr>
              <w:t>docente</w:t>
            </w:r>
            <w:r>
              <w:rPr>
                <w:spacing w:val="-3"/>
                <w:sz w:val="18"/>
              </w:rPr>
              <w:t xml:space="preserve"> </w:t>
            </w:r>
            <w:r>
              <w:rPr>
                <w:sz w:val="18"/>
              </w:rPr>
              <w:t>in</w:t>
            </w:r>
            <w:r>
              <w:rPr>
                <w:spacing w:val="-2"/>
                <w:sz w:val="18"/>
              </w:rPr>
              <w:t xml:space="preserve"> </w:t>
            </w:r>
            <w:r>
              <w:rPr>
                <w:sz w:val="18"/>
              </w:rPr>
              <w:t>cui</w:t>
            </w:r>
            <w:r>
              <w:rPr>
                <w:spacing w:val="-3"/>
                <w:sz w:val="18"/>
              </w:rPr>
              <w:t xml:space="preserve"> </w:t>
            </w:r>
            <w:r>
              <w:rPr>
                <w:sz w:val="18"/>
              </w:rPr>
              <w:t>lo</w:t>
            </w:r>
            <w:r>
              <w:rPr>
                <w:spacing w:val="-4"/>
                <w:sz w:val="18"/>
              </w:rPr>
              <w:t xml:space="preserve"> </w:t>
            </w:r>
            <w:r>
              <w:rPr>
                <w:sz w:val="18"/>
              </w:rPr>
              <w:t xml:space="preserve">studente manifesterà i propri specifici </w:t>
            </w:r>
            <w:r>
              <w:rPr>
                <w:b/>
                <w:sz w:val="18"/>
              </w:rPr>
              <w:t>interessi</w:t>
            </w:r>
            <w:r>
              <w:rPr>
                <w:b/>
                <w:spacing w:val="-2"/>
                <w:sz w:val="18"/>
              </w:rPr>
              <w:t xml:space="preserve"> </w:t>
            </w:r>
            <w:r>
              <w:rPr>
                <w:sz w:val="18"/>
              </w:rPr>
              <w:t xml:space="preserve">in relazione a qualche argomento che intende approfondire; non esistono </w:t>
            </w:r>
            <w:r>
              <w:rPr>
                <w:b/>
                <w:sz w:val="18"/>
              </w:rPr>
              <w:t xml:space="preserve">preclusioni </w:t>
            </w:r>
            <w:r>
              <w:rPr>
                <w:sz w:val="18"/>
              </w:rPr>
              <w:t>alla</w:t>
            </w:r>
            <w:r>
              <w:rPr>
                <w:spacing w:val="-2"/>
                <w:sz w:val="18"/>
              </w:rPr>
              <w:t xml:space="preserve"> </w:t>
            </w:r>
            <w:r>
              <w:rPr>
                <w:sz w:val="18"/>
              </w:rPr>
              <w:t>richiesta</w:t>
            </w:r>
            <w:r>
              <w:rPr>
                <w:spacing w:val="-1"/>
                <w:sz w:val="18"/>
              </w:rPr>
              <w:t xml:space="preserve"> </w:t>
            </w:r>
            <w:r>
              <w:rPr>
                <w:sz w:val="18"/>
              </w:rPr>
              <w:t>di</w:t>
            </w:r>
            <w:r>
              <w:rPr>
                <w:spacing w:val="-1"/>
                <w:sz w:val="18"/>
              </w:rPr>
              <w:t xml:space="preserve"> </w:t>
            </w:r>
            <w:r>
              <w:rPr>
                <w:sz w:val="18"/>
              </w:rPr>
              <w:t>assegnazione</w:t>
            </w:r>
            <w:r>
              <w:rPr>
                <w:spacing w:val="-4"/>
                <w:sz w:val="18"/>
              </w:rPr>
              <w:t xml:space="preserve"> </w:t>
            </w:r>
            <w:r>
              <w:rPr>
                <w:sz w:val="18"/>
              </w:rPr>
              <w:t>della</w:t>
            </w:r>
            <w:r>
              <w:rPr>
                <w:spacing w:val="-2"/>
                <w:sz w:val="18"/>
              </w:rPr>
              <w:t xml:space="preserve"> </w:t>
            </w:r>
            <w:r>
              <w:rPr>
                <w:sz w:val="18"/>
              </w:rPr>
              <w:t>tesi</w:t>
            </w:r>
            <w:r>
              <w:rPr>
                <w:spacing w:val="-1"/>
                <w:sz w:val="18"/>
              </w:rPr>
              <w:t xml:space="preserve"> </w:t>
            </w:r>
            <w:r>
              <w:rPr>
                <w:sz w:val="18"/>
              </w:rPr>
              <w:t>e</w:t>
            </w:r>
            <w:r>
              <w:rPr>
                <w:spacing w:val="-2"/>
                <w:sz w:val="18"/>
              </w:rPr>
              <w:t xml:space="preserve"> </w:t>
            </w:r>
            <w:r>
              <w:rPr>
                <w:sz w:val="18"/>
              </w:rPr>
              <w:t>non è</w:t>
            </w:r>
            <w:r>
              <w:rPr>
                <w:spacing w:val="-4"/>
                <w:sz w:val="18"/>
              </w:rPr>
              <w:t xml:space="preserve"> </w:t>
            </w:r>
            <w:r>
              <w:rPr>
                <w:sz w:val="18"/>
              </w:rPr>
              <w:t>prevista</w:t>
            </w:r>
            <w:r>
              <w:rPr>
                <w:spacing w:val="-4"/>
                <w:sz w:val="18"/>
              </w:rPr>
              <w:t xml:space="preserve"> </w:t>
            </w:r>
            <w:r>
              <w:rPr>
                <w:sz w:val="18"/>
              </w:rPr>
              <w:t xml:space="preserve">una </w:t>
            </w:r>
            <w:r>
              <w:rPr>
                <w:b/>
                <w:sz w:val="18"/>
              </w:rPr>
              <w:t>media</w:t>
            </w:r>
            <w:r>
              <w:rPr>
                <w:b/>
                <w:spacing w:val="-2"/>
                <w:sz w:val="18"/>
              </w:rPr>
              <w:t xml:space="preserve"> </w:t>
            </w:r>
            <w:r>
              <w:rPr>
                <w:b/>
                <w:sz w:val="18"/>
              </w:rPr>
              <w:t xml:space="preserve">particolare </w:t>
            </w:r>
            <w:r>
              <w:rPr>
                <w:sz w:val="18"/>
              </w:rPr>
              <w:t>per</w:t>
            </w:r>
            <w:r>
              <w:rPr>
                <w:spacing w:val="-3"/>
                <w:sz w:val="18"/>
              </w:rPr>
              <w:t xml:space="preserve"> </w:t>
            </w:r>
            <w:r>
              <w:rPr>
                <w:sz w:val="18"/>
              </w:rPr>
              <w:t>poterla</w:t>
            </w:r>
            <w:r>
              <w:rPr>
                <w:spacing w:val="-2"/>
                <w:sz w:val="18"/>
              </w:rPr>
              <w:t xml:space="preserve"> </w:t>
            </w:r>
            <w:r>
              <w:rPr>
                <w:sz w:val="18"/>
              </w:rPr>
              <w:t>richiedere.</w:t>
            </w:r>
          </w:p>
        </w:tc>
      </w:tr>
    </w:tbl>
    <w:p w14:paraId="63A74F00" w14:textId="77777777" w:rsidR="00143714" w:rsidRDefault="00143714"/>
    <w:sectPr w:rsidR="00143714">
      <w:type w:val="continuous"/>
      <w:pgSz w:w="11910" w:h="16840"/>
      <w:pgMar w:top="1400" w:right="283" w:bottom="900" w:left="1133" w:header="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1DDE6" w14:textId="77777777" w:rsidR="00143714" w:rsidRDefault="00143714">
      <w:r>
        <w:separator/>
      </w:r>
    </w:p>
  </w:endnote>
  <w:endnote w:type="continuationSeparator" w:id="0">
    <w:p w14:paraId="75C94099" w14:textId="77777777" w:rsidR="00143714" w:rsidRDefault="0014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C56A" w14:textId="77777777" w:rsidR="008E6F7D" w:rsidRDefault="00000000">
    <w:pPr>
      <w:pStyle w:val="Corpotesto"/>
      <w:spacing w:line="14" w:lineRule="auto"/>
      <w:rPr>
        <w:sz w:val="20"/>
      </w:rPr>
    </w:pPr>
    <w:r>
      <w:rPr>
        <w:noProof/>
        <w:sz w:val="20"/>
      </w:rPr>
      <mc:AlternateContent>
        <mc:Choice Requires="wps">
          <w:drawing>
            <wp:anchor distT="0" distB="0" distL="0" distR="0" simplePos="0" relativeHeight="487484416" behindDoc="1" locked="0" layoutInCell="1" allowOverlap="1" wp14:anchorId="2EBACE93" wp14:editId="4F93B6CB">
              <wp:simplePos x="0" y="0"/>
              <wp:positionH relativeFrom="page">
                <wp:posOffset>681227</wp:posOffset>
              </wp:positionH>
              <wp:positionV relativeFrom="page">
                <wp:posOffset>10105389</wp:posOffset>
              </wp:positionV>
              <wp:extent cx="14605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14:paraId="70D857F8" w14:textId="77777777" w:rsidR="008E6F7D" w:rsidRDefault="00000000">
                          <w:pPr>
                            <w:pStyle w:val="Corpotesto"/>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3.639999pt;margin-top:795.699951pt;width:11.5pt;height:12pt;mso-position-horizontal-relative:page;mso-position-vertical-relative:page;z-index:-15832064" type="#_x0000_t202" id="docshape1" filled="false" stroked="false">
              <v:textbox inset="0,0,0,0">
                <w:txbxContent>
                  <w:p>
                    <w:pPr>
                      <w:pStyle w:val="BodyText"/>
                      <w:spacing w:before="12"/>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1A13E" w14:textId="77777777" w:rsidR="00143714" w:rsidRDefault="00143714">
      <w:r>
        <w:separator/>
      </w:r>
    </w:p>
  </w:footnote>
  <w:footnote w:type="continuationSeparator" w:id="0">
    <w:p w14:paraId="2FB947D4" w14:textId="77777777" w:rsidR="00143714" w:rsidRDefault="00143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971F1"/>
    <w:multiLevelType w:val="hybridMultilevel"/>
    <w:tmpl w:val="FE1C0FCC"/>
    <w:lvl w:ilvl="0" w:tplc="4CDE5936">
      <w:numFmt w:val="bullet"/>
      <w:lvlText w:val="-"/>
      <w:lvlJc w:val="left"/>
      <w:pPr>
        <w:ind w:left="180"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F8821742">
      <w:numFmt w:val="bullet"/>
      <w:lvlText w:val="•"/>
      <w:lvlJc w:val="left"/>
      <w:pPr>
        <w:ind w:left="997" w:hanging="106"/>
      </w:pPr>
      <w:rPr>
        <w:rFonts w:hint="default"/>
        <w:lang w:val="it-IT" w:eastAsia="en-US" w:bidi="ar-SA"/>
      </w:rPr>
    </w:lvl>
    <w:lvl w:ilvl="2" w:tplc="84D2CEEA">
      <w:numFmt w:val="bullet"/>
      <w:lvlText w:val="•"/>
      <w:lvlJc w:val="left"/>
      <w:pPr>
        <w:ind w:left="1814" w:hanging="106"/>
      </w:pPr>
      <w:rPr>
        <w:rFonts w:hint="default"/>
        <w:lang w:val="it-IT" w:eastAsia="en-US" w:bidi="ar-SA"/>
      </w:rPr>
    </w:lvl>
    <w:lvl w:ilvl="3" w:tplc="685648C6">
      <w:numFmt w:val="bullet"/>
      <w:lvlText w:val="•"/>
      <w:lvlJc w:val="left"/>
      <w:pPr>
        <w:ind w:left="2632" w:hanging="106"/>
      </w:pPr>
      <w:rPr>
        <w:rFonts w:hint="default"/>
        <w:lang w:val="it-IT" w:eastAsia="en-US" w:bidi="ar-SA"/>
      </w:rPr>
    </w:lvl>
    <w:lvl w:ilvl="4" w:tplc="3DFC51FE">
      <w:numFmt w:val="bullet"/>
      <w:lvlText w:val="•"/>
      <w:lvlJc w:val="left"/>
      <w:pPr>
        <w:ind w:left="3449" w:hanging="106"/>
      </w:pPr>
      <w:rPr>
        <w:rFonts w:hint="default"/>
        <w:lang w:val="it-IT" w:eastAsia="en-US" w:bidi="ar-SA"/>
      </w:rPr>
    </w:lvl>
    <w:lvl w:ilvl="5" w:tplc="D4463B2E">
      <w:numFmt w:val="bullet"/>
      <w:lvlText w:val="•"/>
      <w:lvlJc w:val="left"/>
      <w:pPr>
        <w:ind w:left="4267" w:hanging="106"/>
      </w:pPr>
      <w:rPr>
        <w:rFonts w:hint="default"/>
        <w:lang w:val="it-IT" w:eastAsia="en-US" w:bidi="ar-SA"/>
      </w:rPr>
    </w:lvl>
    <w:lvl w:ilvl="6" w:tplc="D5605D02">
      <w:numFmt w:val="bullet"/>
      <w:lvlText w:val="•"/>
      <w:lvlJc w:val="left"/>
      <w:pPr>
        <w:ind w:left="5084" w:hanging="106"/>
      </w:pPr>
      <w:rPr>
        <w:rFonts w:hint="default"/>
        <w:lang w:val="it-IT" w:eastAsia="en-US" w:bidi="ar-SA"/>
      </w:rPr>
    </w:lvl>
    <w:lvl w:ilvl="7" w:tplc="89D6766C">
      <w:numFmt w:val="bullet"/>
      <w:lvlText w:val="•"/>
      <w:lvlJc w:val="left"/>
      <w:pPr>
        <w:ind w:left="5901" w:hanging="106"/>
      </w:pPr>
      <w:rPr>
        <w:rFonts w:hint="default"/>
        <w:lang w:val="it-IT" w:eastAsia="en-US" w:bidi="ar-SA"/>
      </w:rPr>
    </w:lvl>
    <w:lvl w:ilvl="8" w:tplc="910ACD4C">
      <w:numFmt w:val="bullet"/>
      <w:lvlText w:val="•"/>
      <w:lvlJc w:val="left"/>
      <w:pPr>
        <w:ind w:left="6719" w:hanging="106"/>
      </w:pPr>
      <w:rPr>
        <w:rFonts w:hint="default"/>
        <w:lang w:val="it-IT" w:eastAsia="en-US" w:bidi="ar-SA"/>
      </w:rPr>
    </w:lvl>
  </w:abstractNum>
  <w:abstractNum w:abstractNumId="1" w15:restartNumberingAfterBreak="0">
    <w:nsid w:val="2CC36196"/>
    <w:multiLevelType w:val="hybridMultilevel"/>
    <w:tmpl w:val="0F5A3FC4"/>
    <w:lvl w:ilvl="0" w:tplc="C81C6EF2">
      <w:start w:val="1"/>
      <w:numFmt w:val="decimal"/>
      <w:lvlText w:val="%1."/>
      <w:lvlJc w:val="left"/>
      <w:pPr>
        <w:ind w:left="266" w:hanging="19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CB60BD58">
      <w:numFmt w:val="bullet"/>
      <w:lvlText w:val="•"/>
      <w:lvlJc w:val="left"/>
      <w:pPr>
        <w:ind w:left="1069" w:hanging="192"/>
      </w:pPr>
      <w:rPr>
        <w:rFonts w:hint="default"/>
        <w:lang w:val="it-IT" w:eastAsia="en-US" w:bidi="ar-SA"/>
      </w:rPr>
    </w:lvl>
    <w:lvl w:ilvl="2" w:tplc="5F1AF6A0">
      <w:numFmt w:val="bullet"/>
      <w:lvlText w:val="•"/>
      <w:lvlJc w:val="left"/>
      <w:pPr>
        <w:ind w:left="1878" w:hanging="192"/>
      </w:pPr>
      <w:rPr>
        <w:rFonts w:hint="default"/>
        <w:lang w:val="it-IT" w:eastAsia="en-US" w:bidi="ar-SA"/>
      </w:rPr>
    </w:lvl>
    <w:lvl w:ilvl="3" w:tplc="17323858">
      <w:numFmt w:val="bullet"/>
      <w:lvlText w:val="•"/>
      <w:lvlJc w:val="left"/>
      <w:pPr>
        <w:ind w:left="2688" w:hanging="192"/>
      </w:pPr>
      <w:rPr>
        <w:rFonts w:hint="default"/>
        <w:lang w:val="it-IT" w:eastAsia="en-US" w:bidi="ar-SA"/>
      </w:rPr>
    </w:lvl>
    <w:lvl w:ilvl="4" w:tplc="E76CE206">
      <w:numFmt w:val="bullet"/>
      <w:lvlText w:val="•"/>
      <w:lvlJc w:val="left"/>
      <w:pPr>
        <w:ind w:left="3497" w:hanging="192"/>
      </w:pPr>
      <w:rPr>
        <w:rFonts w:hint="default"/>
        <w:lang w:val="it-IT" w:eastAsia="en-US" w:bidi="ar-SA"/>
      </w:rPr>
    </w:lvl>
    <w:lvl w:ilvl="5" w:tplc="BDDAF9BC">
      <w:numFmt w:val="bullet"/>
      <w:lvlText w:val="•"/>
      <w:lvlJc w:val="left"/>
      <w:pPr>
        <w:ind w:left="4307" w:hanging="192"/>
      </w:pPr>
      <w:rPr>
        <w:rFonts w:hint="default"/>
        <w:lang w:val="it-IT" w:eastAsia="en-US" w:bidi="ar-SA"/>
      </w:rPr>
    </w:lvl>
    <w:lvl w:ilvl="6" w:tplc="56B6D908">
      <w:numFmt w:val="bullet"/>
      <w:lvlText w:val="•"/>
      <w:lvlJc w:val="left"/>
      <w:pPr>
        <w:ind w:left="5116" w:hanging="192"/>
      </w:pPr>
      <w:rPr>
        <w:rFonts w:hint="default"/>
        <w:lang w:val="it-IT" w:eastAsia="en-US" w:bidi="ar-SA"/>
      </w:rPr>
    </w:lvl>
    <w:lvl w:ilvl="7" w:tplc="88CEAB52">
      <w:numFmt w:val="bullet"/>
      <w:lvlText w:val="•"/>
      <w:lvlJc w:val="left"/>
      <w:pPr>
        <w:ind w:left="5925" w:hanging="192"/>
      </w:pPr>
      <w:rPr>
        <w:rFonts w:hint="default"/>
        <w:lang w:val="it-IT" w:eastAsia="en-US" w:bidi="ar-SA"/>
      </w:rPr>
    </w:lvl>
    <w:lvl w:ilvl="8" w:tplc="13225CDC">
      <w:numFmt w:val="bullet"/>
      <w:lvlText w:val="•"/>
      <w:lvlJc w:val="left"/>
      <w:pPr>
        <w:ind w:left="6735" w:hanging="192"/>
      </w:pPr>
      <w:rPr>
        <w:rFonts w:hint="default"/>
        <w:lang w:val="it-IT" w:eastAsia="en-US" w:bidi="ar-SA"/>
      </w:rPr>
    </w:lvl>
  </w:abstractNum>
  <w:num w:numId="1" w16cid:durableId="1901867024">
    <w:abstractNumId w:val="0"/>
  </w:num>
  <w:num w:numId="2" w16cid:durableId="735737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doNotDisplayPageBoundaries/>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6F7D"/>
    <w:rsid w:val="00143714"/>
    <w:rsid w:val="008E6F7D"/>
    <w:rsid w:val="00B841F1"/>
    <w:rsid w:val="00BC6FAE"/>
    <w:rsid w:val="00FC167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9B2F9DC"/>
  <w15:docId w15:val="{09712E38-1C48-0747-B68B-D75EED2D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74"/>
    </w:pPr>
  </w:style>
  <w:style w:type="character" w:styleId="Collegamentoipertestuale">
    <w:name w:val="Hyperlink"/>
    <w:basedOn w:val="Carpredefinitoparagrafo"/>
    <w:uiPriority w:val="99"/>
    <w:unhideWhenUsed/>
    <w:rsid w:val="00FC1678"/>
    <w:rPr>
      <w:color w:val="0000FF" w:themeColor="hyperlink"/>
      <w:u w:val="single"/>
    </w:rPr>
  </w:style>
  <w:style w:type="character" w:styleId="Menzionenonrisolta">
    <w:name w:val="Unresolved Mention"/>
    <w:basedOn w:val="Carpredefinitoparagrafo"/>
    <w:uiPriority w:val="99"/>
    <w:semiHidden/>
    <w:unhideWhenUsed/>
    <w:rsid w:val="00FC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ittorio.villani@unicusano.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1718</Words>
  <Characters>9796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Vittorio Villani</cp:lastModifiedBy>
  <cp:revision>2</cp:revision>
  <dcterms:created xsi:type="dcterms:W3CDTF">2025-08-07T02:57:00Z</dcterms:created>
  <dcterms:modified xsi:type="dcterms:W3CDTF">2025-08-07T12:18:00Z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Microsoft® Word for Microsoft 365</vt:lpwstr>
  </property>
  <property fmtid="{D5CDD505-2E9C-101B-9397-08002B2CF9AE}" pid="4" name="LastSaved">
    <vt:filetime>2025-08-07T00:00:00Z</vt:filetime>
  </property>
  <property fmtid="{D5CDD505-2E9C-101B-9397-08002B2CF9AE}" pid="5" name="Producer">
    <vt:lpwstr>Microsoft® Word for Microsoft 365</vt:lpwstr>
  </property>
</Properties>
</file>