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CC30" w14:textId="77777777" w:rsidR="00C828EC" w:rsidRDefault="00C828EC">
      <w:pPr>
        <w:pStyle w:val="Corpotesto"/>
        <w:rPr>
          <w:sz w:val="20"/>
        </w:rPr>
      </w:pPr>
    </w:p>
    <w:p w14:paraId="5E974D30" w14:textId="77777777" w:rsidR="00C828EC" w:rsidRDefault="00C828EC">
      <w:pPr>
        <w:pStyle w:val="Corpotesto"/>
        <w:rPr>
          <w:sz w:val="20"/>
        </w:rPr>
      </w:pPr>
    </w:p>
    <w:p w14:paraId="6D791F06" w14:textId="77777777" w:rsidR="00C828EC" w:rsidRDefault="00C828EC">
      <w:pPr>
        <w:pStyle w:val="Corpotesto"/>
        <w:spacing w:before="133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  <w:insideH w:val="single" w:sz="6" w:space="0" w:color="DBDBDB"/>
          <w:insideV w:val="single" w:sz="6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8015"/>
      </w:tblGrid>
      <w:tr w:rsidR="00C828EC" w14:paraId="78D5813E" w14:textId="77777777">
        <w:trPr>
          <w:trHeight w:val="400"/>
        </w:trPr>
        <w:tc>
          <w:tcPr>
            <w:tcW w:w="1992" w:type="dxa"/>
            <w:tcBorders>
              <w:bottom w:val="double" w:sz="2" w:space="0" w:color="DBDBDB"/>
              <w:right w:val="double" w:sz="2" w:space="0" w:color="DBDBDB"/>
            </w:tcBorders>
          </w:tcPr>
          <w:p w14:paraId="5AA81B4B" w14:textId="77777777" w:rsidR="00C828EC" w:rsidRDefault="00000000">
            <w:pPr>
              <w:pStyle w:val="TableParagraph"/>
              <w:spacing w:line="272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Insegnamento</w:t>
            </w:r>
          </w:p>
        </w:tc>
        <w:tc>
          <w:tcPr>
            <w:tcW w:w="8015" w:type="dxa"/>
            <w:tcBorders>
              <w:left w:val="double" w:sz="2" w:space="0" w:color="DBDBDB"/>
              <w:bottom w:val="double" w:sz="2" w:space="0" w:color="DBDBDB"/>
            </w:tcBorders>
          </w:tcPr>
          <w:p w14:paraId="7E2BFEA8" w14:textId="77777777" w:rsidR="00C828EC" w:rsidRDefault="00000000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>
              <w:rPr>
                <w:sz w:val="24"/>
              </w:rPr>
              <w:t>Seminari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digitali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trattamento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testi</w:t>
            </w:r>
          </w:p>
        </w:tc>
      </w:tr>
      <w:tr w:rsidR="00C828EC" w14:paraId="0421A558" w14:textId="77777777">
        <w:trPr>
          <w:trHeight w:val="769"/>
        </w:trPr>
        <w:tc>
          <w:tcPr>
            <w:tcW w:w="1992" w:type="dxa"/>
            <w:tcBorders>
              <w:top w:val="double" w:sz="2" w:space="0" w:color="DBDBDB"/>
              <w:bottom w:val="double" w:sz="2" w:space="0" w:color="DBDBDB"/>
              <w:right w:val="double" w:sz="2" w:space="0" w:color="DBDBDB"/>
            </w:tcBorders>
          </w:tcPr>
          <w:p w14:paraId="31CC1E70" w14:textId="77777777" w:rsidR="00C828EC" w:rsidRDefault="00000000">
            <w:pPr>
              <w:pStyle w:val="TableParagraph"/>
              <w:spacing w:before="20" w:line="276" w:lineRule="auto"/>
              <w:ind w:left="23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studio</w:t>
            </w:r>
          </w:p>
        </w:tc>
        <w:tc>
          <w:tcPr>
            <w:tcW w:w="8015" w:type="dxa"/>
            <w:tcBorders>
              <w:top w:val="double" w:sz="2" w:space="0" w:color="DBDBDB"/>
              <w:left w:val="double" w:sz="2" w:space="0" w:color="DBDBDB"/>
              <w:bottom w:val="double" w:sz="2" w:space="0" w:color="DBDBDB"/>
            </w:tcBorders>
          </w:tcPr>
          <w:p w14:paraId="205FA8D2" w14:textId="0513D97F" w:rsidR="00C545EC" w:rsidRPr="009B35E7" w:rsidRDefault="00C545EC" w:rsidP="00C545EC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 w:rsidRPr="009B35E7">
              <w:rPr>
                <w:b/>
                <w:i/>
                <w:sz w:val="24"/>
              </w:rPr>
              <w:t xml:space="preserve">Corso di Laurea </w:t>
            </w:r>
            <w:r>
              <w:rPr>
                <w:b/>
                <w:i/>
                <w:sz w:val="24"/>
              </w:rPr>
              <w:t>Magistrale</w:t>
            </w:r>
            <w:r w:rsidRPr="009B35E7">
              <w:rPr>
                <w:b/>
                <w:i/>
                <w:sz w:val="24"/>
              </w:rPr>
              <w:t xml:space="preserve"> in Lettere - S</w:t>
            </w:r>
            <w:r>
              <w:rPr>
                <w:b/>
                <w:i/>
                <w:sz w:val="24"/>
              </w:rPr>
              <w:t>cienze</w:t>
            </w:r>
            <w:r w:rsidRPr="009B35E7">
              <w:rPr>
                <w:b/>
                <w:i/>
                <w:sz w:val="24"/>
              </w:rPr>
              <w:t xml:space="preserve"> Umanistic</w:t>
            </w:r>
            <w:r>
              <w:rPr>
                <w:b/>
                <w:i/>
                <w:sz w:val="24"/>
              </w:rPr>
              <w:t>he</w:t>
            </w:r>
            <w:r w:rsidRPr="009B35E7">
              <w:rPr>
                <w:b/>
                <w:i/>
                <w:sz w:val="24"/>
              </w:rPr>
              <w:t xml:space="preserve"> (L</w:t>
            </w:r>
            <w:r>
              <w:rPr>
                <w:b/>
                <w:i/>
                <w:sz w:val="24"/>
              </w:rPr>
              <w:t>M</w:t>
            </w:r>
            <w:r w:rsidRPr="009B35E7">
              <w:rPr>
                <w:b/>
                <w:i/>
                <w:sz w:val="24"/>
              </w:rPr>
              <w:t>-1</w:t>
            </w:r>
            <w:r>
              <w:rPr>
                <w:b/>
                <w:i/>
                <w:sz w:val="24"/>
              </w:rPr>
              <w:t>4</w:t>
            </w:r>
            <w:r w:rsidRPr="009B35E7">
              <w:rPr>
                <w:b/>
                <w:i/>
                <w:sz w:val="24"/>
              </w:rPr>
              <w:t>)</w:t>
            </w:r>
          </w:p>
          <w:p w14:paraId="30993676" w14:textId="77777777" w:rsidR="00C545EC" w:rsidRDefault="00C545EC" w:rsidP="00C545EC">
            <w:pPr>
              <w:pStyle w:val="TableParagraph"/>
              <w:numPr>
                <w:ilvl w:val="0"/>
                <w:numId w:val="5"/>
              </w:numPr>
              <w:spacing w:line="256" w:lineRule="exact"/>
              <w:rPr>
                <w:i/>
                <w:sz w:val="24"/>
              </w:rPr>
            </w:pPr>
            <w:r w:rsidRPr="009B35E7">
              <w:rPr>
                <w:i/>
                <w:sz w:val="24"/>
              </w:rPr>
              <w:t xml:space="preserve">curriculum </w:t>
            </w:r>
            <w:r w:rsidRPr="00C545EC">
              <w:rPr>
                <w:i/>
                <w:sz w:val="24"/>
              </w:rPr>
              <w:t>Lingua e letteratura italiana nella società della conoscenza</w:t>
            </w:r>
          </w:p>
          <w:p w14:paraId="7EB86C5A" w14:textId="0D908C87" w:rsidR="00C828EC" w:rsidRDefault="00C545EC" w:rsidP="00C545EC">
            <w:pPr>
              <w:pStyle w:val="TableParagraph"/>
              <w:numPr>
                <w:ilvl w:val="0"/>
                <w:numId w:val="5"/>
              </w:numPr>
              <w:spacing w:before="18"/>
              <w:rPr>
                <w:sz w:val="24"/>
              </w:rPr>
            </w:pPr>
            <w:r w:rsidRPr="009B35E7">
              <w:rPr>
                <w:i/>
                <w:sz w:val="24"/>
              </w:rPr>
              <w:t xml:space="preserve">curriculum </w:t>
            </w:r>
            <w:r w:rsidRPr="00C545EC">
              <w:rPr>
                <w:i/>
                <w:sz w:val="24"/>
              </w:rPr>
              <w:t>Diffusione della conoscenza umanistica nelle forme multimediali</w:t>
            </w:r>
          </w:p>
        </w:tc>
      </w:tr>
      <w:tr w:rsidR="00C828EC" w14:paraId="709A96F3" w14:textId="77777777">
        <w:trPr>
          <w:trHeight w:val="774"/>
        </w:trPr>
        <w:tc>
          <w:tcPr>
            <w:tcW w:w="1992" w:type="dxa"/>
            <w:tcBorders>
              <w:top w:val="double" w:sz="2" w:space="0" w:color="DBDBDB"/>
              <w:bottom w:val="double" w:sz="2" w:space="0" w:color="DBDBDB"/>
              <w:right w:val="double" w:sz="2" w:space="0" w:color="DBDBDB"/>
            </w:tcBorders>
          </w:tcPr>
          <w:p w14:paraId="19D0E322" w14:textId="77777777" w:rsidR="00C828EC" w:rsidRDefault="00000000">
            <w:pPr>
              <w:pStyle w:val="TableParagraph"/>
              <w:tabs>
                <w:tab w:val="left" w:pos="996"/>
              </w:tabs>
              <w:spacing w:before="25" w:line="276" w:lineRule="auto"/>
              <w:ind w:left="23" w:right="2"/>
              <w:rPr>
                <w:sz w:val="24"/>
              </w:rPr>
            </w:pPr>
            <w:r>
              <w:rPr>
                <w:spacing w:val="-2"/>
                <w:sz w:val="24"/>
              </w:rPr>
              <w:t>Settore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scientifico </w:t>
            </w:r>
            <w:r>
              <w:rPr>
                <w:sz w:val="24"/>
              </w:rPr>
              <w:t>disciplinare (SSD)</w:t>
            </w:r>
          </w:p>
        </w:tc>
        <w:tc>
          <w:tcPr>
            <w:tcW w:w="8015" w:type="dxa"/>
            <w:tcBorders>
              <w:top w:val="double" w:sz="2" w:space="0" w:color="DBDBDB"/>
              <w:left w:val="double" w:sz="2" w:space="0" w:color="DBDBDB"/>
              <w:bottom w:val="double" w:sz="2" w:space="0" w:color="DBDBDB"/>
            </w:tcBorders>
          </w:tcPr>
          <w:p w14:paraId="7DA651BC" w14:textId="77777777" w:rsidR="00C828EC" w:rsidRDefault="00000000">
            <w:pPr>
              <w:pStyle w:val="TableParagraph"/>
              <w:spacing w:before="23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***</w:t>
            </w:r>
          </w:p>
        </w:tc>
      </w:tr>
      <w:tr w:rsidR="00C828EC" w14:paraId="53C4DE0B" w14:textId="77777777">
        <w:trPr>
          <w:trHeight w:val="424"/>
        </w:trPr>
        <w:tc>
          <w:tcPr>
            <w:tcW w:w="1992" w:type="dxa"/>
            <w:tcBorders>
              <w:top w:val="double" w:sz="2" w:space="0" w:color="DBDBDB"/>
              <w:bottom w:val="double" w:sz="2" w:space="0" w:color="DBDBDB"/>
              <w:right w:val="double" w:sz="2" w:space="0" w:color="DBDBDB"/>
            </w:tcBorders>
          </w:tcPr>
          <w:p w14:paraId="759DD9A4" w14:textId="77777777" w:rsidR="00C828EC" w:rsidRDefault="00000000">
            <w:pPr>
              <w:pStyle w:val="TableParagraph"/>
              <w:spacing w:before="18"/>
              <w:ind w:left="23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corso</w:t>
            </w:r>
          </w:p>
        </w:tc>
        <w:tc>
          <w:tcPr>
            <w:tcW w:w="8015" w:type="dxa"/>
            <w:tcBorders>
              <w:top w:val="double" w:sz="2" w:space="0" w:color="DBDBDB"/>
              <w:left w:val="double" w:sz="2" w:space="0" w:color="DBDBDB"/>
              <w:bottom w:val="double" w:sz="2" w:space="0" w:color="DBDBDB"/>
            </w:tcBorders>
          </w:tcPr>
          <w:p w14:paraId="43B36209" w14:textId="0D552C32" w:rsidR="00C828EC" w:rsidRDefault="00000000">
            <w:pPr>
              <w:pStyle w:val="TableParagraph"/>
              <w:spacing w:before="18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C545EC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/202</w:t>
            </w:r>
            <w:r w:rsidR="00C545EC">
              <w:rPr>
                <w:spacing w:val="-2"/>
                <w:sz w:val="24"/>
              </w:rPr>
              <w:t>6</w:t>
            </w:r>
          </w:p>
        </w:tc>
      </w:tr>
      <w:tr w:rsidR="00C828EC" w14:paraId="00B5EAFA" w14:textId="77777777">
        <w:trPr>
          <w:trHeight w:val="772"/>
        </w:trPr>
        <w:tc>
          <w:tcPr>
            <w:tcW w:w="1992" w:type="dxa"/>
            <w:tcBorders>
              <w:top w:val="double" w:sz="2" w:space="0" w:color="DBDBDB"/>
              <w:bottom w:val="double" w:sz="2" w:space="0" w:color="DBDBDB"/>
              <w:right w:val="double" w:sz="2" w:space="0" w:color="DBDBDB"/>
            </w:tcBorders>
          </w:tcPr>
          <w:p w14:paraId="42871F9E" w14:textId="77777777" w:rsidR="00C828EC" w:rsidRDefault="00000000">
            <w:pPr>
              <w:pStyle w:val="TableParagraph"/>
              <w:tabs>
                <w:tab w:val="left" w:pos="1041"/>
                <w:tab w:val="left" w:pos="1807"/>
              </w:tabs>
              <w:spacing w:before="20" w:line="276" w:lineRule="auto"/>
              <w:ind w:left="23" w:right="-15"/>
              <w:rPr>
                <w:sz w:val="24"/>
              </w:rPr>
            </w:pPr>
            <w:r>
              <w:rPr>
                <w:spacing w:val="-2"/>
                <w:sz w:val="24"/>
              </w:rPr>
              <w:t>Numero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totale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crediti</w:t>
            </w:r>
          </w:p>
        </w:tc>
        <w:tc>
          <w:tcPr>
            <w:tcW w:w="8015" w:type="dxa"/>
            <w:tcBorders>
              <w:top w:val="double" w:sz="2" w:space="0" w:color="DBDBDB"/>
              <w:left w:val="double" w:sz="2" w:space="0" w:color="DBDBDB"/>
              <w:bottom w:val="double" w:sz="2" w:space="0" w:color="DBDBDB"/>
            </w:tcBorders>
          </w:tcPr>
          <w:p w14:paraId="54D4BF26" w14:textId="77777777" w:rsidR="00C828EC" w:rsidRDefault="00000000">
            <w:pPr>
              <w:pStyle w:val="TableParagraph"/>
              <w:spacing w:before="18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828EC" w14:paraId="488F7E5A" w14:textId="77777777">
        <w:trPr>
          <w:trHeight w:val="424"/>
        </w:trPr>
        <w:tc>
          <w:tcPr>
            <w:tcW w:w="1992" w:type="dxa"/>
            <w:tcBorders>
              <w:top w:val="double" w:sz="2" w:space="0" w:color="DBDBDB"/>
              <w:bottom w:val="double" w:sz="2" w:space="0" w:color="DBDBDB"/>
              <w:right w:val="double" w:sz="2" w:space="0" w:color="DBDBDB"/>
            </w:tcBorders>
          </w:tcPr>
          <w:p w14:paraId="5E0427F3" w14:textId="77777777" w:rsidR="00C828EC" w:rsidRDefault="00000000">
            <w:pPr>
              <w:pStyle w:val="TableParagraph"/>
              <w:spacing w:before="18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Propedeuticità</w:t>
            </w:r>
          </w:p>
        </w:tc>
        <w:tc>
          <w:tcPr>
            <w:tcW w:w="8015" w:type="dxa"/>
            <w:tcBorders>
              <w:top w:val="double" w:sz="2" w:space="0" w:color="DBDBDB"/>
              <w:left w:val="double" w:sz="2" w:space="0" w:color="DBDBDB"/>
              <w:bottom w:val="double" w:sz="2" w:space="0" w:color="DBDBDB"/>
            </w:tcBorders>
          </w:tcPr>
          <w:p w14:paraId="607D78C8" w14:textId="77777777" w:rsidR="00C828EC" w:rsidRDefault="00000000">
            <w:pPr>
              <w:pStyle w:val="TableParagraph"/>
              <w:spacing w:before="18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C828EC" w14:paraId="594B1B98" w14:textId="77777777">
        <w:trPr>
          <w:trHeight w:val="2167"/>
        </w:trPr>
        <w:tc>
          <w:tcPr>
            <w:tcW w:w="1992" w:type="dxa"/>
            <w:tcBorders>
              <w:top w:val="double" w:sz="2" w:space="0" w:color="DBDBDB"/>
              <w:bottom w:val="double" w:sz="2" w:space="0" w:color="DBDBDB"/>
              <w:right w:val="double" w:sz="2" w:space="0" w:color="DBDBDB"/>
            </w:tcBorders>
          </w:tcPr>
          <w:p w14:paraId="43EF198A" w14:textId="77777777" w:rsidR="00C828EC" w:rsidRDefault="00C828EC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46B38A9D" w14:textId="77777777" w:rsidR="00C828EC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Docente</w:t>
            </w:r>
          </w:p>
        </w:tc>
        <w:tc>
          <w:tcPr>
            <w:tcW w:w="8015" w:type="dxa"/>
            <w:tcBorders>
              <w:top w:val="double" w:sz="2" w:space="0" w:color="DBDBDB"/>
              <w:left w:val="double" w:sz="2" w:space="0" w:color="DBDBDB"/>
              <w:bottom w:val="double" w:sz="2" w:space="0" w:color="DBDBDB"/>
            </w:tcBorders>
          </w:tcPr>
          <w:p w14:paraId="70D98DD0" w14:textId="77777777" w:rsidR="00C828EC" w:rsidRDefault="00000000">
            <w:pPr>
              <w:pStyle w:val="TableParagraph"/>
              <w:spacing w:before="20"/>
              <w:ind w:left="52"/>
              <w:rPr>
                <w:sz w:val="24"/>
              </w:rPr>
            </w:pPr>
            <w:r>
              <w:rPr>
                <w:sz w:val="24"/>
              </w:rPr>
              <w:t>Alessandro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Acciai</w:t>
            </w:r>
          </w:p>
          <w:p w14:paraId="65224A2A" w14:textId="77777777" w:rsidR="00C828EC" w:rsidRDefault="00000000">
            <w:pPr>
              <w:pStyle w:val="TableParagraph"/>
              <w:spacing w:before="192"/>
              <w:ind w:left="52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3"/>
                <w:sz w:val="24"/>
              </w:rPr>
              <w:t xml:space="preserve"> </w:t>
            </w:r>
            <w:hyperlink r:id="rId7">
              <w:r w:rsidR="00C828EC">
                <w:rPr>
                  <w:spacing w:val="-2"/>
                  <w:sz w:val="24"/>
                </w:rPr>
                <w:t>alessandro.acciai@unicusano.it</w:t>
              </w:r>
            </w:hyperlink>
          </w:p>
          <w:p w14:paraId="6F8412C8" w14:textId="77777777" w:rsidR="00C828EC" w:rsidRDefault="00C828EC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38D18794" w14:textId="77777777" w:rsidR="00C828EC" w:rsidRDefault="00000000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ricevimento: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consultare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avvisi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bacheca</w:t>
            </w:r>
          </w:p>
        </w:tc>
      </w:tr>
      <w:tr w:rsidR="00C828EC" w14:paraId="7F5FD084" w14:textId="77777777">
        <w:trPr>
          <w:trHeight w:val="2228"/>
        </w:trPr>
        <w:tc>
          <w:tcPr>
            <w:tcW w:w="1992" w:type="dxa"/>
            <w:tcBorders>
              <w:top w:val="double" w:sz="2" w:space="0" w:color="DBDBDB"/>
              <w:bottom w:val="double" w:sz="2" w:space="0" w:color="DBDBDB"/>
              <w:right w:val="double" w:sz="2" w:space="0" w:color="DBDBDB"/>
            </w:tcBorders>
          </w:tcPr>
          <w:p w14:paraId="316E8676" w14:textId="77777777" w:rsidR="00C828EC" w:rsidRDefault="00000000">
            <w:pPr>
              <w:pStyle w:val="TableParagraph"/>
              <w:spacing w:before="18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Presentazione</w:t>
            </w:r>
          </w:p>
        </w:tc>
        <w:tc>
          <w:tcPr>
            <w:tcW w:w="8015" w:type="dxa"/>
            <w:tcBorders>
              <w:top w:val="double" w:sz="2" w:space="0" w:color="DBDBDB"/>
              <w:left w:val="double" w:sz="2" w:space="0" w:color="DBDBDB"/>
              <w:bottom w:val="double" w:sz="2" w:space="0" w:color="DBDBDB"/>
            </w:tcBorders>
          </w:tcPr>
          <w:p w14:paraId="78293A73" w14:textId="77777777" w:rsidR="00C828EC" w:rsidRDefault="00000000">
            <w:pPr>
              <w:pStyle w:val="TableParagraph"/>
              <w:spacing w:line="223" w:lineRule="auto"/>
              <w:ind w:left="52" w:right="216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esplora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comunicazione,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l’architettura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tecnologie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scrittura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Approfondisce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patrimonio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digitale, l’etica degli algoritmi e il ruolo dell’intelligenza artificiale nel contesto</w:t>
            </w:r>
          </w:p>
          <w:p w14:paraId="60B448F5" w14:textId="77777777" w:rsidR="00C828EC" w:rsidRDefault="00000000">
            <w:pPr>
              <w:pStyle w:val="TableParagraph"/>
              <w:spacing w:line="223" w:lineRule="auto"/>
              <w:ind w:left="52" w:right="44"/>
              <w:rPr>
                <w:sz w:val="24"/>
              </w:rPr>
            </w:pPr>
            <w:r>
              <w:rPr>
                <w:sz w:val="24"/>
              </w:rPr>
              <w:t>contemporaneo.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Grazie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approccio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pratico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interdisciplinare,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fornisce strumenti per comprendere e gestire le sfide della digitalizzazione della produzione ed elaborazione testuale, preparandosi ad affrontare le dinamiche del mondo tecnologico in costante evoluzione.</w:t>
            </w:r>
          </w:p>
        </w:tc>
      </w:tr>
      <w:tr w:rsidR="00C828EC" w14:paraId="289A001D" w14:textId="77777777">
        <w:trPr>
          <w:trHeight w:val="3631"/>
        </w:trPr>
        <w:tc>
          <w:tcPr>
            <w:tcW w:w="1992" w:type="dxa"/>
            <w:tcBorders>
              <w:top w:val="double" w:sz="2" w:space="0" w:color="DBDBDB"/>
              <w:bottom w:val="double" w:sz="2" w:space="0" w:color="DBDBDB"/>
              <w:right w:val="double" w:sz="2" w:space="0" w:color="DBDBDB"/>
            </w:tcBorders>
          </w:tcPr>
          <w:p w14:paraId="19CF5F47" w14:textId="77777777" w:rsidR="00C828EC" w:rsidRDefault="00000000">
            <w:pPr>
              <w:pStyle w:val="TableParagraph"/>
              <w:spacing w:before="18"/>
              <w:ind w:left="23"/>
              <w:rPr>
                <w:sz w:val="24"/>
              </w:rPr>
            </w:pPr>
            <w:r>
              <w:rPr>
                <w:sz w:val="24"/>
              </w:rPr>
              <w:t>Obiettivi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formativi</w:t>
            </w:r>
          </w:p>
        </w:tc>
        <w:tc>
          <w:tcPr>
            <w:tcW w:w="8015" w:type="dxa"/>
            <w:tcBorders>
              <w:top w:val="double" w:sz="2" w:space="0" w:color="DBDBDB"/>
              <w:left w:val="double" w:sz="2" w:space="0" w:color="DBDBDB"/>
              <w:bottom w:val="single" w:sz="2" w:space="0" w:color="DBDBDB"/>
            </w:tcBorders>
          </w:tcPr>
          <w:p w14:paraId="4386DC11" w14:textId="77777777" w:rsidR="00C828E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</w:tabs>
              <w:spacing w:line="275" w:lineRule="exact"/>
              <w:ind w:left="151" w:hanging="135"/>
              <w:rPr>
                <w:sz w:val="24"/>
              </w:rPr>
            </w:pPr>
            <w:r>
              <w:rPr>
                <w:sz w:val="24"/>
              </w:rPr>
              <w:t>Conoscenza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codifica</w:t>
            </w:r>
            <w:r>
              <w:rPr>
                <w:spacing w:val="-2"/>
                <w:sz w:val="24"/>
              </w:rPr>
              <w:t xml:space="preserve"> digitale</w:t>
            </w:r>
          </w:p>
          <w:p w14:paraId="27B557A3" w14:textId="77777777" w:rsidR="00C828E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  <w:tab w:val="left" w:pos="153"/>
              </w:tabs>
              <w:spacing w:before="2"/>
              <w:ind w:right="722"/>
              <w:rPr>
                <w:sz w:val="24"/>
              </w:rPr>
            </w:pPr>
            <w:r>
              <w:rPr>
                <w:sz w:val="24"/>
              </w:rPr>
              <w:t>Conoscenza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struttura,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funzionamento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dell’evoluzione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di Internet, con particolare riferimento al World Wide Web, ai linguaggi di </w:t>
            </w:r>
            <w:r>
              <w:rPr>
                <w:spacing w:val="-2"/>
                <w:sz w:val="24"/>
              </w:rPr>
              <w:t>marcatura.</w:t>
            </w:r>
          </w:p>
          <w:p w14:paraId="72EFCB6C" w14:textId="77777777" w:rsidR="00C828E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  <w:tab w:val="left" w:pos="153"/>
              </w:tabs>
              <w:spacing w:before="1" w:line="242" w:lineRule="auto"/>
              <w:ind w:right="398"/>
              <w:rPr>
                <w:sz w:val="24"/>
              </w:rPr>
            </w:pPr>
            <w:r>
              <w:rPr>
                <w:sz w:val="24"/>
              </w:rPr>
              <w:t>Conoscenza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conservazione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delle risorse tramite metadati e schemi di interoperabilità.</w:t>
            </w:r>
          </w:p>
          <w:p w14:paraId="745BEBD0" w14:textId="77777777" w:rsidR="00C828E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  <w:tab w:val="left" w:pos="153"/>
              </w:tabs>
              <w:ind w:right="875"/>
              <w:rPr>
                <w:sz w:val="24"/>
              </w:rPr>
            </w:pPr>
            <w:r>
              <w:rPr>
                <w:sz w:val="24"/>
              </w:rPr>
              <w:t>Comprensione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dell'etica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algoritmi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sfide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alla trasparenza, alla tracciabilità e alla discriminazione algoritmica.</w:t>
            </w:r>
          </w:p>
          <w:p w14:paraId="057274E4" w14:textId="77777777" w:rsidR="00C828E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  <w:tab w:val="left" w:pos="153"/>
              </w:tabs>
              <w:ind w:right="55"/>
              <w:rPr>
                <w:sz w:val="24"/>
              </w:rPr>
            </w:pPr>
            <w:r>
              <w:rPr>
                <w:sz w:val="24"/>
              </w:rPr>
              <w:t>Familiarità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dell'intelligenza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artificiale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Language Processing, inclusa l’architettura Transformer.</w:t>
            </w:r>
          </w:p>
          <w:p w14:paraId="12FAF8B7" w14:textId="77777777" w:rsidR="00C828E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  <w:tab w:val="left" w:pos="153"/>
              </w:tabs>
              <w:spacing w:line="242" w:lineRule="auto"/>
              <w:ind w:right="369"/>
              <w:rPr>
                <w:sz w:val="24"/>
              </w:rPr>
            </w:pPr>
            <w:r>
              <w:rPr>
                <w:sz w:val="24"/>
              </w:rPr>
              <w:t>Capacità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effettuare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ricerche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bibliografiche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analizzare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all’interno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corpora testuali, banche dati e dizionari elettronici.</w:t>
            </w:r>
          </w:p>
          <w:p w14:paraId="41244C90" w14:textId="77777777" w:rsidR="00C828EC" w:rsidRDefault="00000000">
            <w:pPr>
              <w:pStyle w:val="TableParagraph"/>
              <w:tabs>
                <w:tab w:val="left" w:pos="8008"/>
              </w:tabs>
              <w:spacing w:before="35" w:line="252" w:lineRule="exact"/>
              <w:ind w:left="16" w:right="-15"/>
              <w:rPr>
                <w:sz w:val="24"/>
              </w:rPr>
            </w:pPr>
            <w:r>
              <w:rPr>
                <w:spacing w:val="-10"/>
                <w:sz w:val="24"/>
                <w:u w:val="single" w:color="DBDBDB"/>
              </w:rPr>
              <w:t>.</w:t>
            </w:r>
            <w:r>
              <w:rPr>
                <w:sz w:val="24"/>
                <w:u w:val="single" w:color="DBDBDB"/>
              </w:rPr>
              <w:tab/>
            </w:r>
          </w:p>
        </w:tc>
      </w:tr>
    </w:tbl>
    <w:p w14:paraId="37031D2C" w14:textId="77777777" w:rsidR="00C828EC" w:rsidRDefault="00C828EC">
      <w:pPr>
        <w:pStyle w:val="TableParagraph"/>
        <w:spacing w:line="252" w:lineRule="exact"/>
        <w:rPr>
          <w:sz w:val="24"/>
        </w:rPr>
        <w:sectPr w:rsidR="00C828EC">
          <w:headerReference w:type="default" r:id="rId8"/>
          <w:footerReference w:type="default" r:id="rId9"/>
          <w:type w:val="continuous"/>
          <w:pgSz w:w="11900" w:h="16860"/>
          <w:pgMar w:top="1820" w:right="708" w:bottom="1692" w:left="992" w:header="704" w:footer="891" w:gutter="0"/>
          <w:pgNumType w:start="1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double" w:sz="2" w:space="0" w:color="DBDBDB"/>
          <w:left w:val="double" w:sz="2" w:space="0" w:color="DBDBDB"/>
          <w:bottom w:val="double" w:sz="2" w:space="0" w:color="DBDBDB"/>
          <w:right w:val="double" w:sz="2" w:space="0" w:color="DBDBDB"/>
          <w:insideH w:val="double" w:sz="2" w:space="0" w:color="DBDBDB"/>
          <w:insideV w:val="double" w:sz="2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8031"/>
      </w:tblGrid>
      <w:tr w:rsidR="00C828EC" w14:paraId="485B8E18" w14:textId="77777777">
        <w:trPr>
          <w:trHeight w:val="1570"/>
        </w:trPr>
        <w:tc>
          <w:tcPr>
            <w:tcW w:w="1978" w:type="dxa"/>
            <w:tcBorders>
              <w:left w:val="single" w:sz="6" w:space="0" w:color="DBDBDB"/>
              <w:bottom w:val="thinThickThinSmallGap" w:sz="4" w:space="0" w:color="DBDBDB"/>
            </w:tcBorders>
          </w:tcPr>
          <w:p w14:paraId="0D82E326" w14:textId="77777777" w:rsidR="00C828EC" w:rsidRDefault="00000000">
            <w:pPr>
              <w:pStyle w:val="TableParagraph"/>
              <w:spacing w:before="20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Prerequisiti</w:t>
            </w:r>
          </w:p>
        </w:tc>
        <w:tc>
          <w:tcPr>
            <w:tcW w:w="8031" w:type="dxa"/>
            <w:tcBorders>
              <w:bottom w:val="thinThickThinSmallGap" w:sz="4" w:space="0" w:color="DBDBDB"/>
              <w:right w:val="single" w:sz="6" w:space="0" w:color="DBDBDB"/>
            </w:tcBorders>
          </w:tcPr>
          <w:p w14:paraId="7150EB30" w14:textId="77777777" w:rsidR="00C828EC" w:rsidRDefault="00000000">
            <w:pPr>
              <w:pStyle w:val="TableParagraph"/>
              <w:spacing w:before="1"/>
              <w:ind w:left="66" w:right="74"/>
              <w:rPr>
                <w:sz w:val="24"/>
              </w:rPr>
            </w:pPr>
            <w:r>
              <w:rPr>
                <w:sz w:val="24"/>
              </w:rPr>
              <w:t>Conoscenze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basilari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linguistica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(conoscenza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basilare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dell’uso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un calcolatore e dei concetti di hardware e software).</w:t>
            </w:r>
          </w:p>
        </w:tc>
      </w:tr>
      <w:tr w:rsidR="00C828EC" w14:paraId="0871A5CA" w14:textId="77777777">
        <w:trPr>
          <w:trHeight w:val="7710"/>
        </w:trPr>
        <w:tc>
          <w:tcPr>
            <w:tcW w:w="1978" w:type="dxa"/>
            <w:tcBorders>
              <w:top w:val="thinThickThinSmallGap" w:sz="4" w:space="0" w:color="DBDBDB"/>
              <w:left w:val="single" w:sz="6" w:space="0" w:color="DBDBDB"/>
            </w:tcBorders>
          </w:tcPr>
          <w:p w14:paraId="7B66F9B8" w14:textId="77777777" w:rsidR="00C828EC" w:rsidRDefault="00000000">
            <w:pPr>
              <w:pStyle w:val="TableParagraph"/>
              <w:tabs>
                <w:tab w:val="left" w:pos="1809"/>
              </w:tabs>
              <w:spacing w:before="5"/>
              <w:ind w:left="23" w:right="-29"/>
              <w:rPr>
                <w:sz w:val="24"/>
              </w:rPr>
            </w:pPr>
            <w:r>
              <w:rPr>
                <w:spacing w:val="-2"/>
                <w:sz w:val="24"/>
              </w:rPr>
              <w:t>Risultati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di</w:t>
            </w:r>
          </w:p>
          <w:p w14:paraId="3887013A" w14:textId="77777777" w:rsidR="00C828EC" w:rsidRDefault="00000000">
            <w:pPr>
              <w:pStyle w:val="TableParagraph"/>
              <w:spacing w:before="36" w:line="271" w:lineRule="auto"/>
              <w:ind w:left="23" w:right="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apprendimento </w:t>
            </w:r>
            <w:r>
              <w:rPr>
                <w:spacing w:val="-2"/>
                <w:sz w:val="24"/>
              </w:rPr>
              <w:t>attesi</w:t>
            </w:r>
          </w:p>
        </w:tc>
        <w:tc>
          <w:tcPr>
            <w:tcW w:w="8031" w:type="dxa"/>
            <w:tcBorders>
              <w:top w:val="thinThickThinSmallGap" w:sz="4" w:space="0" w:color="DBDBDB"/>
              <w:right w:val="single" w:sz="6" w:space="0" w:color="DBDBDB"/>
            </w:tcBorders>
          </w:tcPr>
          <w:p w14:paraId="2E46F1CD" w14:textId="77777777" w:rsidR="00C828EC" w:rsidRDefault="00000000">
            <w:pPr>
              <w:pStyle w:val="TableParagraph"/>
              <w:spacing w:before="254"/>
              <w:ind w:left="66"/>
              <w:jc w:val="both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corso, 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sarà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 grado </w:t>
            </w:r>
            <w:r>
              <w:rPr>
                <w:spacing w:val="-5"/>
                <w:sz w:val="24"/>
              </w:rPr>
              <w:t>di:</w:t>
            </w:r>
          </w:p>
          <w:p w14:paraId="72B7163E" w14:textId="77777777" w:rsidR="00C828E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ind w:left="726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teoriche e</w:t>
            </w:r>
            <w:r>
              <w:rPr>
                <w:b/>
                <w:spacing w:val="-2"/>
                <w:sz w:val="24"/>
              </w:rPr>
              <w:t xml:space="preserve"> tecniche:</w:t>
            </w:r>
          </w:p>
          <w:p w14:paraId="74DD4161" w14:textId="77777777" w:rsidR="00C828E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47"/>
              </w:tabs>
              <w:spacing w:before="7" w:line="232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Comprendere i principi fondamentali delle reti di comunicazione, dei protocolli di rete e delle tecnologie digitali di base.</w:t>
            </w:r>
          </w:p>
          <w:p w14:paraId="672225FD" w14:textId="77777777" w:rsidR="00C828E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47"/>
              </w:tabs>
              <w:spacing w:before="5" w:line="237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Analizzare la struttura e il funzionamento di Internet, incluse le tecnologie storiche e moderne del World Wide Web e dei linguaggi di marcatura (XML, TEI).</w:t>
            </w:r>
          </w:p>
          <w:p w14:paraId="24184F93" w14:textId="77777777" w:rsidR="00C828E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47"/>
              </w:tabs>
              <w:spacing w:before="4" w:line="232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Conoscere i metodi di preservazione digitale, inclusa la gestione di metadati, standard di interoperabilità e linguaggi di marcatura.</w:t>
            </w:r>
          </w:p>
          <w:p w14:paraId="53B18D1F" w14:textId="77777777" w:rsidR="00C828E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spacing w:before="2"/>
              <w:ind w:left="726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analitiche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critiche:</w:t>
            </w:r>
          </w:p>
          <w:p w14:paraId="5D7FCC7B" w14:textId="77777777" w:rsidR="00C828E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47"/>
              </w:tabs>
              <w:spacing w:before="7" w:line="232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Identificare e affrontare problematiche etiche legate all’uso degli algoritmi, come la trasparenza, la tracciabilità e la discriminazione.</w:t>
            </w:r>
          </w:p>
          <w:p w14:paraId="0AD46BF2" w14:textId="77777777" w:rsidR="00C828E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47"/>
              </w:tabs>
              <w:spacing w:before="8" w:line="232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Valutare criticamente le implicazioni sociali e culturali della digitalizzazione e dell'intelligenza artificiale.</w:t>
            </w:r>
          </w:p>
          <w:p w14:paraId="123DCD8D" w14:textId="77777777" w:rsidR="00C828E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spacing w:before="2"/>
              <w:ind w:left="726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Abilità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pratiche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operative:</w:t>
            </w:r>
          </w:p>
          <w:p w14:paraId="68035B42" w14:textId="77777777" w:rsidR="00C828E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47"/>
              </w:tabs>
              <w:spacing w:before="6" w:line="232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Effettuare ricerche bibliografiche e navigare tra corpora testuali, banche dati e dizionari elettronici.</w:t>
            </w:r>
          </w:p>
          <w:p w14:paraId="63D0E64A" w14:textId="77777777" w:rsidR="00C828E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47"/>
              </w:tabs>
              <w:spacing w:before="9" w:line="232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Progettare contenuti digitali ottimizzati per il web, utilizzando strategie di design e scrittura digitale focalizzate sull’usabilità.</w:t>
            </w:r>
          </w:p>
          <w:p w14:paraId="601F93A0" w14:textId="77777777" w:rsidR="00C828E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spacing w:before="2"/>
              <w:ind w:left="726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interdisciplinari:</w:t>
            </w:r>
          </w:p>
          <w:p w14:paraId="366F4CCC" w14:textId="77777777" w:rsidR="00C828E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47"/>
              </w:tabs>
              <w:spacing w:before="2" w:line="237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Integrare conoscenze tecnologiche e umanistiche per affrontare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sfide legate alla digitalizzazione del patrimonio culturale e alla gestione delle risorse digitali.</w:t>
            </w:r>
          </w:p>
          <w:p w14:paraId="66E2089F" w14:textId="77777777" w:rsidR="00C828E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47"/>
              </w:tabs>
              <w:spacing w:before="5" w:line="232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Utilizzare strumenti di intelligenza artificiale per il trattamento del linguaggio naturale e l’elaborazione dei dati testuali.</w:t>
            </w:r>
          </w:p>
        </w:tc>
      </w:tr>
    </w:tbl>
    <w:p w14:paraId="0AF1EAB0" w14:textId="77777777" w:rsidR="00C828EC" w:rsidRDefault="00C828EC">
      <w:pPr>
        <w:pStyle w:val="TableParagraph"/>
        <w:spacing w:line="232" w:lineRule="auto"/>
        <w:jc w:val="both"/>
        <w:rPr>
          <w:sz w:val="24"/>
        </w:rPr>
        <w:sectPr w:rsidR="00C828EC">
          <w:type w:val="continuous"/>
          <w:pgSz w:w="11900" w:h="16860"/>
          <w:pgMar w:top="1800" w:right="708" w:bottom="1080" w:left="992" w:header="704" w:footer="891" w:gutter="0"/>
          <w:cols w:space="720"/>
        </w:sectPr>
      </w:pPr>
    </w:p>
    <w:p w14:paraId="7DC50D2B" w14:textId="77777777" w:rsidR="00C828EC" w:rsidRDefault="00000000">
      <w:pPr>
        <w:pStyle w:val="Corpotesto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446016" behindDoc="1" locked="0" layoutInCell="1" allowOverlap="1" wp14:anchorId="144CC7B8" wp14:editId="6096A94B">
            <wp:simplePos x="0" y="0"/>
            <wp:positionH relativeFrom="page">
              <wp:posOffset>2181860</wp:posOffset>
            </wp:positionH>
            <wp:positionV relativeFrom="page">
              <wp:posOffset>451104</wp:posOffset>
            </wp:positionV>
            <wp:extent cx="3304536" cy="71932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4536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72369" w14:textId="77777777" w:rsidR="00C828EC" w:rsidRDefault="00C828EC">
      <w:pPr>
        <w:pStyle w:val="Corpotesto"/>
        <w:rPr>
          <w:sz w:val="20"/>
        </w:rPr>
      </w:pPr>
    </w:p>
    <w:p w14:paraId="40361F21" w14:textId="77777777" w:rsidR="00C828EC" w:rsidRDefault="00C828EC">
      <w:pPr>
        <w:pStyle w:val="Corpotesto"/>
        <w:rPr>
          <w:sz w:val="20"/>
        </w:rPr>
      </w:pPr>
    </w:p>
    <w:p w14:paraId="7755005D" w14:textId="77777777" w:rsidR="00C828EC" w:rsidRDefault="00C828EC">
      <w:pPr>
        <w:pStyle w:val="Corpotesto"/>
        <w:spacing w:before="179"/>
        <w:rPr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  <w:insideH w:val="single" w:sz="6" w:space="0" w:color="DBDBDB"/>
          <w:insideV w:val="single" w:sz="6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8032"/>
      </w:tblGrid>
      <w:tr w:rsidR="00C828EC" w14:paraId="70234745" w14:textId="77777777">
        <w:trPr>
          <w:trHeight w:val="5959"/>
        </w:trPr>
        <w:tc>
          <w:tcPr>
            <w:tcW w:w="1979" w:type="dxa"/>
            <w:tcBorders>
              <w:top w:val="nil"/>
              <w:bottom w:val="double" w:sz="2" w:space="0" w:color="DBDBDB"/>
              <w:right w:val="double" w:sz="2" w:space="0" w:color="DBDBDB"/>
            </w:tcBorders>
          </w:tcPr>
          <w:p w14:paraId="12FBE5A7" w14:textId="77777777" w:rsidR="00C828EC" w:rsidRDefault="00000000">
            <w:pPr>
              <w:pStyle w:val="TableParagraph"/>
              <w:spacing w:before="23" w:line="273" w:lineRule="auto"/>
              <w:ind w:left="24" w:right="19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0EE99F14" wp14:editId="33888D45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-9231</wp:posOffset>
                      </wp:positionV>
                      <wp:extent cx="6361430" cy="37941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1430" cy="3794125"/>
                                <a:chOff x="0" y="0"/>
                                <a:chExt cx="6361430" cy="37941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361430" cy="3794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1430" h="3794125">
                                      <a:moveTo>
                                        <a:pt x="1256080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256080" y="9144"/>
                                      </a:lnTo>
                                      <a:lnTo>
                                        <a:pt x="1256080" y="6096"/>
                                      </a:lnTo>
                                      <a:close/>
                                    </a:path>
                                    <a:path w="6361430" h="3794125">
                                      <a:moveTo>
                                        <a:pt x="6262103" y="9271"/>
                                      </a:moveTo>
                                      <a:lnTo>
                                        <a:pt x="6252972" y="9271"/>
                                      </a:lnTo>
                                      <a:lnTo>
                                        <a:pt x="6252972" y="3793617"/>
                                      </a:lnTo>
                                      <a:lnTo>
                                        <a:pt x="6262103" y="3793617"/>
                                      </a:lnTo>
                                      <a:lnTo>
                                        <a:pt x="6262103" y="9271"/>
                                      </a:lnTo>
                                      <a:close/>
                                    </a:path>
                                    <a:path w="6361430" h="3794125">
                                      <a:moveTo>
                                        <a:pt x="6262103" y="6096"/>
                                      </a:moveTo>
                                      <a:lnTo>
                                        <a:pt x="6252972" y="6096"/>
                                      </a:lnTo>
                                      <a:lnTo>
                                        <a:pt x="6252972" y="9144"/>
                                      </a:lnTo>
                                      <a:lnTo>
                                        <a:pt x="6262103" y="9144"/>
                                      </a:lnTo>
                                      <a:lnTo>
                                        <a:pt x="6262103" y="6096"/>
                                      </a:lnTo>
                                      <a:close/>
                                    </a:path>
                                    <a:path w="6361430" h="3794125">
                                      <a:moveTo>
                                        <a:pt x="6262103" y="0"/>
                                      </a:moveTo>
                                      <a:lnTo>
                                        <a:pt x="62621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262103" y="3048"/>
                                      </a:lnTo>
                                      <a:lnTo>
                                        <a:pt x="6262103" y="0"/>
                                      </a:lnTo>
                                      <a:close/>
                                    </a:path>
                                    <a:path w="6361430" h="3794125">
                                      <a:moveTo>
                                        <a:pt x="6361176" y="6096"/>
                                      </a:moveTo>
                                      <a:lnTo>
                                        <a:pt x="6262116" y="6096"/>
                                      </a:lnTo>
                                      <a:lnTo>
                                        <a:pt x="6262116" y="9144"/>
                                      </a:lnTo>
                                      <a:lnTo>
                                        <a:pt x="6361176" y="9144"/>
                                      </a:lnTo>
                                      <a:lnTo>
                                        <a:pt x="6361176" y="6096"/>
                                      </a:lnTo>
                                      <a:close/>
                                    </a:path>
                                    <a:path w="6361430" h="3794125">
                                      <a:moveTo>
                                        <a:pt x="6361176" y="0"/>
                                      </a:moveTo>
                                      <a:lnTo>
                                        <a:pt x="6262116" y="0"/>
                                      </a:lnTo>
                                      <a:lnTo>
                                        <a:pt x="6262116" y="3048"/>
                                      </a:lnTo>
                                      <a:lnTo>
                                        <a:pt x="6361176" y="3048"/>
                                      </a:lnTo>
                                      <a:lnTo>
                                        <a:pt x="6361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DB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0AFD8" id="Group 5" o:spid="_x0000_s1026" style="position:absolute;margin-left:-.35pt;margin-top:-.75pt;width:500.9pt;height:298.75pt;z-index:-15869952;mso-wrap-distance-left:0;mso-wrap-distance-right:0" coordsize="63614,37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">
                      <v:shape id="Graphic 6" o:spid="_x0000_s1027" style="position:absolute;width:63614;height:37941;visibility:visible;mso-wrap-style:square;v-text-anchor:top" coordsize="6361430,379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" path="m1256080,6096l,6096,,9144r1256080,l1256080,6096xem6262103,9271r-9131,l6252972,3793617r9131,l6262103,9271xem6262103,6096r-9131,l6252972,9144r9131,l6262103,6096xem6262103,r,l,,,3048r6262103,l6262103,xem6361176,6096r-99060,l6262116,9144r99060,l6361176,6096xem6361176,r-99060,l6262116,3048r99060,l6361176,xe" fillcolor="#dbdbd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Organizzazione </w:t>
            </w:r>
            <w:r>
              <w:rPr>
                <w:spacing w:val="-4"/>
                <w:sz w:val="24"/>
              </w:rPr>
              <w:t>dell’insegnamento</w:t>
            </w:r>
          </w:p>
        </w:tc>
        <w:tc>
          <w:tcPr>
            <w:tcW w:w="8032" w:type="dxa"/>
            <w:tcBorders>
              <w:top w:val="single" w:sz="2" w:space="0" w:color="DBDBDB"/>
              <w:left w:val="double" w:sz="2" w:space="0" w:color="DBDBDB"/>
              <w:bottom w:val="double" w:sz="2" w:space="0" w:color="DBDBDB"/>
              <w:right w:val="nil"/>
            </w:tcBorders>
          </w:tcPr>
          <w:p w14:paraId="64A5E081" w14:textId="77777777" w:rsidR="00C828EC" w:rsidRDefault="00000000">
            <w:pPr>
              <w:pStyle w:val="TableParagraph"/>
              <w:spacing w:before="23" w:line="276" w:lineRule="auto"/>
              <w:ind w:left="35" w:right="1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Il corso è sviluppato attraverso le </w:t>
            </w:r>
            <w:r>
              <w:rPr>
                <w:b/>
                <w:sz w:val="24"/>
              </w:rPr>
              <w:t xml:space="preserve">lezioni registrate audio-video </w:t>
            </w:r>
            <w:r>
              <w:rPr>
                <w:sz w:val="24"/>
              </w:rPr>
              <w:t xml:space="preserve">che compongono, insieme a slide e dispense, i materiali di studio disponibili in </w:t>
            </w:r>
            <w:r>
              <w:rPr>
                <w:spacing w:val="-2"/>
                <w:sz w:val="24"/>
              </w:rPr>
              <w:t>piattaforma.</w:t>
            </w:r>
          </w:p>
          <w:p w14:paraId="4AA28E7A" w14:textId="77777777" w:rsidR="00C828EC" w:rsidRDefault="00000000">
            <w:pPr>
              <w:pStyle w:val="TableParagraph"/>
              <w:spacing w:line="276" w:lineRule="auto"/>
              <w:ind w:left="35" w:right="1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Saranno poi proposti dei </w:t>
            </w:r>
            <w:r>
              <w:rPr>
                <w:b/>
                <w:sz w:val="24"/>
              </w:rPr>
              <w:t>test di autovalutazione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svolgere autonomamente in modalità asincrona, a corredo delle lezioni. Il fine è quello di consentire agli studenti di accertare la propria comprensione e il proprio grado di conoscenza acquisita dei contenuti delle lezioni.</w:t>
            </w:r>
          </w:p>
          <w:p w14:paraId="5940C173" w14:textId="77777777" w:rsidR="00C828EC" w:rsidRDefault="00000000">
            <w:pPr>
              <w:pStyle w:val="TableParagraph"/>
              <w:spacing w:before="3" w:line="273" w:lineRule="auto"/>
              <w:ind w:left="35" w:right="1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 </w:t>
            </w:r>
            <w:r>
              <w:rPr>
                <w:b/>
                <w:sz w:val="24"/>
              </w:rPr>
              <w:t xml:space="preserve">didattica interattiva </w:t>
            </w:r>
            <w:r>
              <w:rPr>
                <w:sz w:val="24"/>
              </w:rPr>
              <w:t>è svolta nel forum della “classe virtuale” e comprende anche lo svolgimento dell’</w:t>
            </w: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tivity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(facoltativa).</w:t>
            </w:r>
          </w:p>
          <w:p w14:paraId="244A3E88" w14:textId="77777777" w:rsidR="00C828EC" w:rsidRDefault="00000000">
            <w:pPr>
              <w:pStyle w:val="TableParagraph"/>
              <w:spacing w:before="2" w:line="278" w:lineRule="auto"/>
              <w:ind w:left="35" w:right="146"/>
              <w:jc w:val="both"/>
              <w:rPr>
                <w:sz w:val="24"/>
              </w:rPr>
            </w:pPr>
            <w:r>
              <w:rPr>
                <w:sz w:val="24"/>
              </w:rPr>
              <w:t>Il corso prevede l’acquisizione di 6 CFU. Il carico totale di studio per questo insegnamento è di circa 150 ore così suddivise:</w:t>
            </w:r>
          </w:p>
          <w:p w14:paraId="4F4DB482" w14:textId="77777777" w:rsidR="00C828E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6"/>
              </w:tabs>
              <w:spacing w:before="1" w:line="264" w:lineRule="auto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Circa </w:t>
            </w:r>
            <w:r>
              <w:rPr>
                <w:b/>
                <w:sz w:val="24"/>
              </w:rPr>
              <w:t xml:space="preserve">130 </w:t>
            </w:r>
            <w:r>
              <w:rPr>
                <w:sz w:val="24"/>
              </w:rPr>
              <w:t xml:space="preserve">ore per la visualizzazione e lo </w:t>
            </w:r>
            <w:r>
              <w:rPr>
                <w:b/>
                <w:sz w:val="24"/>
              </w:rPr>
              <w:t xml:space="preserve">studio </w:t>
            </w:r>
            <w:r>
              <w:rPr>
                <w:sz w:val="24"/>
              </w:rPr>
              <w:t xml:space="preserve">del materiale </w:t>
            </w:r>
            <w:r>
              <w:rPr>
                <w:spacing w:val="-2"/>
                <w:sz w:val="24"/>
              </w:rPr>
              <w:t>videoregistrato;</w:t>
            </w:r>
          </w:p>
          <w:p w14:paraId="7312B58B" w14:textId="77777777" w:rsidR="00C828E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4"/>
              </w:tabs>
              <w:spacing w:before="16"/>
              <w:ind w:left="754" w:hanging="359"/>
              <w:jc w:val="both"/>
              <w:rPr>
                <w:sz w:val="24"/>
              </w:rPr>
            </w:pPr>
            <w:r>
              <w:rPr>
                <w:sz w:val="24"/>
              </w:rPr>
              <w:t>Circa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7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Didattica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Interattiva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l’esecuzione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2FCB78ED" w14:textId="77777777" w:rsidR="00C828EC" w:rsidRDefault="00000000">
            <w:pPr>
              <w:pStyle w:val="TableParagraph"/>
              <w:spacing w:before="37"/>
              <w:ind w:left="7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autovalutazione</w:t>
            </w:r>
            <w:r>
              <w:rPr>
                <w:spacing w:val="-2"/>
                <w:sz w:val="24"/>
              </w:rPr>
              <w:t>;</w:t>
            </w:r>
          </w:p>
          <w:p w14:paraId="2BEAF770" w14:textId="77777777" w:rsidR="00C828E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6"/>
              </w:tabs>
              <w:spacing w:before="43" w:line="261" w:lineRule="auto"/>
              <w:ind w:right="390"/>
              <w:rPr>
                <w:sz w:val="24"/>
              </w:rPr>
            </w:pPr>
            <w:r>
              <w:rPr>
                <w:sz w:val="24"/>
              </w:rPr>
              <w:t>Circa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Didattica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Interattiva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l’elaborazione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consegna </w:t>
            </w:r>
            <w:r>
              <w:rPr>
                <w:spacing w:val="-2"/>
                <w:sz w:val="24"/>
              </w:rPr>
              <w:t>dell’</w:t>
            </w:r>
            <w:r>
              <w:rPr>
                <w:b/>
                <w:spacing w:val="-2"/>
                <w:sz w:val="24"/>
              </w:rPr>
              <w:t>E-</w:t>
            </w:r>
            <w:proofErr w:type="spellStart"/>
            <w:r>
              <w:rPr>
                <w:b/>
                <w:spacing w:val="-2"/>
                <w:sz w:val="24"/>
              </w:rPr>
              <w:t>tivity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14721C21" w14:textId="77777777" w:rsidR="00C828EC" w:rsidRDefault="00C828EC">
      <w:pPr>
        <w:pStyle w:val="TableParagraph"/>
        <w:spacing w:line="261" w:lineRule="auto"/>
        <w:rPr>
          <w:sz w:val="24"/>
        </w:rPr>
        <w:sectPr w:rsidR="00C828EC">
          <w:headerReference w:type="default" r:id="rId11"/>
          <w:footerReference w:type="default" r:id="rId12"/>
          <w:pgSz w:w="11900" w:h="16860"/>
          <w:pgMar w:top="700" w:right="708" w:bottom="1080" w:left="992" w:header="0" w:footer="891" w:gutter="0"/>
          <w:cols w:space="720"/>
        </w:sectPr>
      </w:pPr>
    </w:p>
    <w:p w14:paraId="78ADCD6A" w14:textId="77777777" w:rsidR="00C828EC" w:rsidRDefault="00C828EC">
      <w:pPr>
        <w:pStyle w:val="Corpotesto"/>
        <w:spacing w:before="59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double" w:sz="2" w:space="0" w:color="DBDBDB"/>
          <w:left w:val="double" w:sz="2" w:space="0" w:color="DBDBDB"/>
          <w:bottom w:val="double" w:sz="2" w:space="0" w:color="DBDBDB"/>
          <w:right w:val="double" w:sz="2" w:space="0" w:color="DBDBDB"/>
          <w:insideH w:val="double" w:sz="2" w:space="0" w:color="DBDBDB"/>
          <w:insideV w:val="double" w:sz="2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314"/>
        <w:gridCol w:w="7570"/>
      </w:tblGrid>
      <w:tr w:rsidR="00C828EC" w14:paraId="145973FC" w14:textId="77777777">
        <w:trPr>
          <w:trHeight w:val="12922"/>
        </w:trPr>
        <w:tc>
          <w:tcPr>
            <w:tcW w:w="1961" w:type="dxa"/>
            <w:vMerge w:val="restart"/>
            <w:tcBorders>
              <w:left w:val="single" w:sz="6" w:space="0" w:color="DBDBDB"/>
              <w:bottom w:val="nil"/>
            </w:tcBorders>
          </w:tcPr>
          <w:p w14:paraId="3EAE5AE3" w14:textId="77777777" w:rsidR="00C828EC" w:rsidRDefault="00000000">
            <w:pPr>
              <w:pStyle w:val="TableParagraph"/>
              <w:spacing w:before="10"/>
              <w:ind w:left="23"/>
              <w:rPr>
                <w:sz w:val="24"/>
              </w:rPr>
            </w:pPr>
            <w:r>
              <w:rPr>
                <w:sz w:val="24"/>
              </w:rPr>
              <w:t>Contenuti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corso</w:t>
            </w:r>
          </w:p>
        </w:tc>
        <w:tc>
          <w:tcPr>
            <w:tcW w:w="314" w:type="dxa"/>
            <w:vMerge w:val="restart"/>
            <w:tcBorders>
              <w:bottom w:val="single" w:sz="2" w:space="0" w:color="DBDBDB"/>
              <w:right w:val="nil"/>
            </w:tcBorders>
          </w:tcPr>
          <w:p w14:paraId="41E18836" w14:textId="77777777" w:rsidR="00C828EC" w:rsidRDefault="00C828EC">
            <w:pPr>
              <w:pStyle w:val="TableParagraph"/>
              <w:ind w:left="0"/>
            </w:pPr>
          </w:p>
        </w:tc>
        <w:tc>
          <w:tcPr>
            <w:tcW w:w="7570" w:type="dxa"/>
            <w:tcBorders>
              <w:left w:val="nil"/>
              <w:bottom w:val="single" w:sz="6" w:space="0" w:color="DBDBDB"/>
              <w:right w:val="single" w:sz="6" w:space="0" w:color="DBDBDB"/>
            </w:tcBorders>
          </w:tcPr>
          <w:p w14:paraId="04335FFB" w14:textId="77777777" w:rsidR="00C828EC" w:rsidRDefault="00000000">
            <w:pPr>
              <w:pStyle w:val="TableParagraph"/>
              <w:spacing w:line="237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Modulo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Comunicazione</w:t>
            </w:r>
          </w:p>
          <w:p w14:paraId="41F5C3ED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before="7" w:line="220" w:lineRule="auto"/>
              <w:ind w:right="539"/>
              <w:rPr>
                <w:sz w:val="24"/>
              </w:rPr>
            </w:pPr>
            <w:r>
              <w:rPr>
                <w:sz w:val="24"/>
              </w:rPr>
              <w:t>Principi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fondamentali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telecomunicazione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trasferimento dati.</w:t>
            </w:r>
          </w:p>
          <w:p w14:paraId="0C6A273A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sviluppo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dall’ARPANET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Internet.</w:t>
            </w:r>
          </w:p>
          <w:p w14:paraId="5F6FA486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Modelli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riferimento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protocolli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rete.</w:t>
            </w:r>
          </w:p>
          <w:p w14:paraId="59079B52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Livelli,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servizi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protocolli di </w:t>
            </w:r>
            <w:r>
              <w:rPr>
                <w:spacing w:val="-2"/>
                <w:sz w:val="24"/>
              </w:rPr>
              <w:t>comunicazione.</w:t>
            </w:r>
          </w:p>
          <w:p w14:paraId="13DE6F2F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Concetti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kernel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interazioni hardware-</w:t>
            </w:r>
            <w:r>
              <w:rPr>
                <w:spacing w:val="-2"/>
                <w:sz w:val="24"/>
              </w:rPr>
              <w:t>software.</w:t>
            </w:r>
          </w:p>
          <w:p w14:paraId="575C221C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Evoluzione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transizioni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operativi (da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Linux).</w:t>
            </w:r>
          </w:p>
          <w:p w14:paraId="04956351" w14:textId="77777777" w:rsidR="00C828EC" w:rsidRDefault="00000000">
            <w:pPr>
              <w:pStyle w:val="TableParagraph"/>
              <w:spacing w:before="230" w:line="26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Modulo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Scrittura,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Processi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Tecnologia</w:t>
            </w:r>
          </w:p>
          <w:p w14:paraId="720FD76A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before="7" w:line="220" w:lineRule="auto"/>
              <w:ind w:right="1117"/>
              <w:rPr>
                <w:sz w:val="24"/>
              </w:rPr>
            </w:pPr>
            <w:r>
              <w:rPr>
                <w:sz w:val="24"/>
              </w:rPr>
              <w:t>Approfondimento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transizioni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tecnologiche,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scrittura tradizionale alla "</w:t>
            </w:r>
            <w:proofErr w:type="spellStart"/>
            <w:r>
              <w:rPr>
                <w:sz w:val="24"/>
              </w:rPr>
              <w:t>neoalfabetizzazione</w:t>
            </w:r>
            <w:proofErr w:type="spellEnd"/>
            <w:r>
              <w:rPr>
                <w:sz w:val="24"/>
              </w:rPr>
              <w:t xml:space="preserve"> tecnologica".</w:t>
            </w:r>
          </w:p>
          <w:p w14:paraId="64C7F82A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before="2" w:line="220" w:lineRule="auto"/>
              <w:ind w:right="292"/>
              <w:rPr>
                <w:sz w:val="24"/>
              </w:rPr>
            </w:pPr>
            <w:r>
              <w:rPr>
                <w:sz w:val="24"/>
              </w:rPr>
              <w:t>Analisi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ruolo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tecnologie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digitali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democratizzazione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 scrittura e nella trasformazione dei linguaggi.</w:t>
            </w:r>
          </w:p>
          <w:p w14:paraId="66884A6F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before="3" w:line="218" w:lineRule="auto"/>
              <w:ind w:right="564"/>
              <w:rPr>
                <w:sz w:val="24"/>
              </w:rPr>
            </w:pPr>
            <w:r>
              <w:rPr>
                <w:sz w:val="24"/>
              </w:rPr>
              <w:t>Esplorazione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nuovi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linguaggi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collettivi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ipermediali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 contesto delle tecnologie digitali.</w:t>
            </w:r>
          </w:p>
          <w:p w14:paraId="159C62BD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before="2" w:line="220" w:lineRule="auto"/>
              <w:ind w:right="373"/>
              <w:rPr>
                <w:sz w:val="24"/>
              </w:rPr>
            </w:pPr>
            <w:r>
              <w:rPr>
                <w:sz w:val="24"/>
              </w:rPr>
              <w:t>Riflessioni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sull'identità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"scriventi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subalterni"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 norma, creatività e tecnica.</w:t>
            </w:r>
          </w:p>
          <w:p w14:paraId="2B849B0B" w14:textId="77777777" w:rsidR="00C828EC" w:rsidRDefault="00000000">
            <w:pPr>
              <w:pStyle w:val="TableParagraph"/>
              <w:spacing w:before="238" w:line="26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Modulo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Conservazione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Digitale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Patrimonio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Culturale</w:t>
            </w:r>
          </w:p>
          <w:p w14:paraId="193CB92F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Sfide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preservazione </w:t>
            </w:r>
            <w:r>
              <w:rPr>
                <w:spacing w:val="-2"/>
                <w:sz w:val="24"/>
              </w:rPr>
              <w:t>digitale.</w:t>
            </w:r>
          </w:p>
          <w:p w14:paraId="4998FECA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Linguaggi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marcatura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(XML,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interoperabilità.</w:t>
            </w:r>
          </w:p>
          <w:p w14:paraId="0D736680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Gestione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metadati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modelli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classificazione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(FRBR,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RDF).</w:t>
            </w:r>
          </w:p>
          <w:p w14:paraId="1F2FEB2F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Repositories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semantici,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archivi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biblioteche</w:t>
            </w:r>
            <w:r>
              <w:rPr>
                <w:spacing w:val="-2"/>
                <w:sz w:val="24"/>
              </w:rPr>
              <w:t xml:space="preserve"> digitali.</w:t>
            </w:r>
          </w:p>
          <w:p w14:paraId="0C5E23C6" w14:textId="77777777" w:rsidR="00C828EC" w:rsidRDefault="00000000">
            <w:pPr>
              <w:pStyle w:val="TableParagraph"/>
              <w:spacing w:before="233" w:line="26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Modulo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Conoscenza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Web</w:t>
            </w:r>
          </w:p>
          <w:p w14:paraId="128F112A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before="9" w:line="218" w:lineRule="auto"/>
              <w:ind w:right="195"/>
              <w:rPr>
                <w:sz w:val="24"/>
              </w:rPr>
            </w:pPr>
            <w:r>
              <w:rPr>
                <w:b/>
                <w:sz w:val="24"/>
              </w:rPr>
              <w:t>Costruzione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conoscenza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web: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modalità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 web organizza e rappresenta l’informazione</w:t>
            </w:r>
          </w:p>
          <w:p w14:paraId="15922E82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49" w:lineRule="exact"/>
              <w:rPr>
                <w:sz w:val="24"/>
              </w:rPr>
            </w:pPr>
            <w:r>
              <w:rPr>
                <w:b/>
                <w:sz w:val="24"/>
              </w:rPr>
              <w:t>Topologia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web: </w:t>
            </w:r>
            <w:r>
              <w:rPr>
                <w:sz w:val="24"/>
              </w:rPr>
              <w:t>analisi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dinamiche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concentrazione</w:t>
            </w:r>
          </w:p>
          <w:p w14:paraId="240EF830" w14:textId="77777777" w:rsidR="00C828EC" w:rsidRDefault="00000000">
            <w:pPr>
              <w:pStyle w:val="TableParagraph"/>
              <w:spacing w:before="7" w:line="220" w:lineRule="auto"/>
              <w:rPr>
                <w:sz w:val="24"/>
              </w:rPr>
            </w:pPr>
            <w:r>
              <w:rPr>
                <w:sz w:val="24"/>
              </w:rPr>
              <w:t>dell’informazione,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disuguaglianze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intrinseche nell'accesso alle risorse digitali.</w:t>
            </w:r>
          </w:p>
          <w:p w14:paraId="6D53FD6F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before="1" w:line="220" w:lineRule="auto"/>
              <w:ind w:right="91"/>
              <w:rPr>
                <w:sz w:val="24"/>
              </w:rPr>
            </w:pPr>
            <w:r>
              <w:rPr>
                <w:b/>
                <w:sz w:val="24"/>
              </w:rPr>
              <w:t>Motori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ricerca: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funzionamento,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algoritmi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indicizzazione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ranking, e il loro impatto sull’accesso alla conoscenza.</w:t>
            </w:r>
          </w:p>
          <w:p w14:paraId="4A2E8DC6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20" w:lineRule="auto"/>
              <w:ind w:right="1278"/>
              <w:rPr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semantico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folksonomie: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comprensione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classificazione basati su metadati strutturati e collaborativi</w:t>
            </w:r>
          </w:p>
          <w:p w14:paraId="7701C7E8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  <w:tab w:val="left" w:pos="481"/>
              </w:tabs>
              <w:spacing w:line="220" w:lineRule="auto"/>
              <w:ind w:right="6"/>
              <w:rPr>
                <w:sz w:val="24"/>
              </w:rPr>
            </w:pPr>
            <w:r>
              <w:rPr>
                <w:b/>
                <w:sz w:val="24"/>
              </w:rPr>
              <w:t>Ruolo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sociale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web: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riflessioni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sull’etica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implicazioni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politiche dei sistemi di organizzazione della conoscenza</w:t>
            </w:r>
          </w:p>
          <w:p w14:paraId="1A5F0D77" w14:textId="77777777" w:rsidR="00C828EC" w:rsidRDefault="00000000">
            <w:pPr>
              <w:pStyle w:val="TableParagraph"/>
              <w:spacing w:before="238" w:line="264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Modulo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5: Etica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degli </w:t>
            </w:r>
            <w:r>
              <w:rPr>
                <w:b/>
                <w:spacing w:val="-2"/>
                <w:sz w:val="24"/>
              </w:rPr>
              <w:t>Algoritmi</w:t>
            </w:r>
          </w:p>
          <w:p w14:paraId="4B943D36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Definizione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algoritmi.</w:t>
            </w:r>
          </w:p>
          <w:p w14:paraId="10FD1630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Sfide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etiche: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opacità,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tracciabilità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discriminazione</w:t>
            </w:r>
            <w:r>
              <w:rPr>
                <w:spacing w:val="-2"/>
                <w:sz w:val="24"/>
              </w:rPr>
              <w:t xml:space="preserve"> algoritmica.</w:t>
            </w:r>
          </w:p>
          <w:p w14:paraId="5848F38C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Impatti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epistemici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tecnologie</w:t>
            </w:r>
            <w:r>
              <w:rPr>
                <w:spacing w:val="-2"/>
                <w:sz w:val="24"/>
              </w:rPr>
              <w:t xml:space="preserve"> algoritmiche.</w:t>
            </w:r>
          </w:p>
          <w:p w14:paraId="01B41FF9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Privacy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responsabilità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nell’uso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algoritmi.</w:t>
            </w:r>
          </w:p>
          <w:p w14:paraId="763B4C53" w14:textId="77777777" w:rsidR="00C828EC" w:rsidRDefault="00000000">
            <w:pPr>
              <w:pStyle w:val="TableParagraph"/>
              <w:spacing w:before="233" w:line="264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Modulo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Intelligenza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Artificiale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Linguaggio</w:t>
            </w:r>
            <w:r>
              <w:rPr>
                <w:b/>
                <w:spacing w:val="-2"/>
                <w:sz w:val="24"/>
              </w:rPr>
              <w:t xml:space="preserve"> Naturale</w:t>
            </w:r>
          </w:p>
          <w:p w14:paraId="5BEC0730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before="6" w:line="220" w:lineRule="auto"/>
              <w:ind w:right="492"/>
              <w:rPr>
                <w:sz w:val="24"/>
              </w:rPr>
            </w:pPr>
            <w:r>
              <w:rPr>
                <w:sz w:val="24"/>
              </w:rPr>
              <w:t>Evoluzione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dell’intelligenza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artificiale,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“Mind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Natural Language Processing.</w:t>
            </w:r>
          </w:p>
          <w:p w14:paraId="08DC90BC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Struttura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addestramento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dell’architettura</w:t>
            </w:r>
            <w:r>
              <w:rPr>
                <w:spacing w:val="-2"/>
                <w:sz w:val="24"/>
              </w:rPr>
              <w:t xml:space="preserve"> Transformer.</w:t>
            </w:r>
          </w:p>
          <w:p w14:paraId="10A93D0A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Tecniche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prompting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linguaggio </w:t>
            </w:r>
            <w:r>
              <w:rPr>
                <w:spacing w:val="-2"/>
                <w:sz w:val="24"/>
              </w:rPr>
              <w:t>naturale.</w:t>
            </w:r>
          </w:p>
          <w:p w14:paraId="479759B6" w14:textId="77777777" w:rsidR="00C828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Implicazioni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culturali</w:t>
            </w:r>
            <w:r>
              <w:rPr>
                <w:spacing w:val="-2"/>
                <w:sz w:val="24"/>
              </w:rPr>
              <w:t xml:space="preserve"> dell’IA</w:t>
            </w:r>
          </w:p>
        </w:tc>
      </w:tr>
      <w:tr w:rsidR="00C828EC" w14:paraId="76606DEB" w14:textId="77777777">
        <w:trPr>
          <w:trHeight w:val="620"/>
        </w:trPr>
        <w:tc>
          <w:tcPr>
            <w:tcW w:w="1961" w:type="dxa"/>
            <w:vMerge/>
            <w:tcBorders>
              <w:top w:val="nil"/>
              <w:left w:val="single" w:sz="6" w:space="0" w:color="DBDBDB"/>
              <w:bottom w:val="nil"/>
            </w:tcBorders>
          </w:tcPr>
          <w:p w14:paraId="46C34E5B" w14:textId="77777777" w:rsidR="00C828EC" w:rsidRDefault="00C828EC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bottom w:val="single" w:sz="2" w:space="0" w:color="DBDBDB"/>
              <w:right w:val="nil"/>
            </w:tcBorders>
          </w:tcPr>
          <w:p w14:paraId="4DA1E1A8" w14:textId="77777777" w:rsidR="00C828EC" w:rsidRDefault="00C828EC">
            <w:pPr>
              <w:rPr>
                <w:sz w:val="2"/>
                <w:szCs w:val="2"/>
              </w:rPr>
            </w:pPr>
          </w:p>
        </w:tc>
        <w:tc>
          <w:tcPr>
            <w:tcW w:w="7570" w:type="dxa"/>
            <w:tcBorders>
              <w:top w:val="single" w:sz="6" w:space="0" w:color="DBDBDB"/>
              <w:left w:val="nil"/>
              <w:bottom w:val="single" w:sz="2" w:space="0" w:color="DBDBDB"/>
              <w:right w:val="single" w:sz="6" w:space="0" w:color="DBDBDB"/>
            </w:tcBorders>
          </w:tcPr>
          <w:p w14:paraId="565AD9C0" w14:textId="77777777" w:rsidR="00C828EC" w:rsidRDefault="00C828EC">
            <w:pPr>
              <w:pStyle w:val="TableParagraph"/>
              <w:ind w:left="0"/>
            </w:pPr>
          </w:p>
        </w:tc>
      </w:tr>
    </w:tbl>
    <w:p w14:paraId="6C65C209" w14:textId="77777777" w:rsidR="00C828EC" w:rsidRDefault="00C828EC">
      <w:pPr>
        <w:pStyle w:val="TableParagraph"/>
        <w:sectPr w:rsidR="00C828EC">
          <w:headerReference w:type="default" r:id="rId13"/>
          <w:footerReference w:type="default" r:id="rId14"/>
          <w:pgSz w:w="11900" w:h="16860"/>
          <w:pgMar w:top="1800" w:right="708" w:bottom="1080" w:left="992" w:header="704" w:footer="891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double" w:sz="2" w:space="0" w:color="DBDBDB"/>
          <w:left w:val="double" w:sz="2" w:space="0" w:color="DBDBDB"/>
          <w:bottom w:val="double" w:sz="2" w:space="0" w:color="DBDBDB"/>
          <w:right w:val="double" w:sz="2" w:space="0" w:color="DBDBDB"/>
          <w:insideH w:val="double" w:sz="2" w:space="0" w:color="DBDBDB"/>
          <w:insideV w:val="double" w:sz="2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7886"/>
      </w:tblGrid>
      <w:tr w:rsidR="00C828EC" w14:paraId="5FC19E71" w14:textId="77777777">
        <w:trPr>
          <w:trHeight w:val="4173"/>
        </w:trPr>
        <w:tc>
          <w:tcPr>
            <w:tcW w:w="1961" w:type="dxa"/>
            <w:tcBorders>
              <w:left w:val="single" w:sz="6" w:space="0" w:color="DBDBDB"/>
            </w:tcBorders>
          </w:tcPr>
          <w:p w14:paraId="16D1C23E" w14:textId="77777777" w:rsidR="00C828EC" w:rsidRDefault="00000000">
            <w:pPr>
              <w:pStyle w:val="TableParagraph"/>
              <w:spacing w:before="18"/>
              <w:ind w:left="23"/>
              <w:rPr>
                <w:sz w:val="24"/>
              </w:rPr>
            </w:pPr>
            <w:r>
              <w:rPr>
                <w:sz w:val="24"/>
              </w:rPr>
              <w:lastRenderedPageBreak/>
              <w:t>Materiali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studio</w:t>
            </w:r>
          </w:p>
        </w:tc>
        <w:tc>
          <w:tcPr>
            <w:tcW w:w="7886" w:type="dxa"/>
            <w:tcBorders>
              <w:right w:val="single" w:sz="6" w:space="0" w:color="DBDBDB"/>
            </w:tcBorders>
          </w:tcPr>
          <w:p w14:paraId="08157874" w14:textId="77777777" w:rsidR="00C828EC" w:rsidRDefault="00000000">
            <w:pPr>
              <w:pStyle w:val="TableParagraph"/>
              <w:spacing w:before="44" w:line="276" w:lineRule="auto"/>
              <w:ind w:left="52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Il materiale didattico presente in piattaforma è suddiviso in 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 xml:space="preserve"> moduli. Essi ricoprono interamente il programma e ciascuno di essi contiene dispense, slide e videolezioni. Tale materiale contiene tutti gli elementi necessari per affrontare lo studio e sostenere l’esame.</w:t>
            </w:r>
          </w:p>
          <w:p w14:paraId="3ABAA8E6" w14:textId="77777777" w:rsidR="00C828EC" w:rsidRDefault="00C828EC">
            <w:pPr>
              <w:pStyle w:val="TableParagraph"/>
              <w:spacing w:before="72"/>
              <w:ind w:left="0"/>
              <w:rPr>
                <w:sz w:val="24"/>
              </w:rPr>
            </w:pPr>
          </w:p>
          <w:p w14:paraId="25EE4038" w14:textId="77777777" w:rsidR="00C828EC" w:rsidRDefault="00000000">
            <w:pPr>
              <w:pStyle w:val="TableParagraph"/>
              <w:spacing w:line="244" w:lineRule="auto"/>
              <w:ind w:left="52" w:right="-29"/>
              <w:jc w:val="both"/>
              <w:rPr>
                <w:sz w:val="24"/>
              </w:rPr>
            </w:pPr>
            <w:r>
              <w:rPr>
                <w:sz w:val="24"/>
              </w:rPr>
              <w:t>Non sarà necessario studiare ulteriori materiali, per approfondimenti tematici e bibliografici si consigliano i seguenti testi:</w:t>
            </w:r>
          </w:p>
          <w:p w14:paraId="402274D1" w14:textId="77777777" w:rsidR="00C828EC" w:rsidRDefault="00000000">
            <w:pPr>
              <w:pStyle w:val="TableParagraph"/>
              <w:spacing w:before="275" w:line="242" w:lineRule="auto"/>
              <w:ind w:left="52" w:right="-29"/>
              <w:jc w:val="both"/>
              <w:rPr>
                <w:sz w:val="24"/>
              </w:rPr>
            </w:pPr>
            <w:r w:rsidRPr="00C545EC">
              <w:rPr>
                <w:sz w:val="24"/>
                <w:lang w:val="en-GB"/>
              </w:rPr>
              <w:t xml:space="preserve">Plebe, A., &amp; Perconti, P. (2022). The future of the artificial mind. </w:t>
            </w:r>
            <w:proofErr w:type="spellStart"/>
            <w:r>
              <w:rPr>
                <w:sz w:val="24"/>
              </w:rPr>
              <w:t>Crc</w:t>
            </w:r>
            <w:proofErr w:type="spellEnd"/>
            <w:r>
              <w:rPr>
                <w:sz w:val="24"/>
              </w:rPr>
              <w:t xml:space="preserve"> Press. Floridi, L. (2022). Etica dell’intelligenza artificiale. Raffaello Cortina editore.</w:t>
            </w:r>
          </w:p>
          <w:p w14:paraId="04E852EA" w14:textId="77777777" w:rsidR="00C828EC" w:rsidRDefault="00000000">
            <w:pPr>
              <w:pStyle w:val="TableParagraph"/>
              <w:spacing w:line="244" w:lineRule="auto"/>
              <w:ind w:left="52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Numerico, T., </w:t>
            </w:r>
            <w:proofErr w:type="spellStart"/>
            <w:r>
              <w:rPr>
                <w:sz w:val="24"/>
              </w:rPr>
              <w:t>Fiormonte</w:t>
            </w:r>
            <w:proofErr w:type="spellEnd"/>
            <w:r>
              <w:rPr>
                <w:sz w:val="24"/>
              </w:rPr>
              <w:t xml:space="preserve">, D., &amp; Tomasi, F. (2010). L'umanista digitale. Il </w:t>
            </w:r>
            <w:r>
              <w:rPr>
                <w:spacing w:val="-2"/>
                <w:sz w:val="24"/>
              </w:rPr>
              <w:t>Mulino.</w:t>
            </w:r>
          </w:p>
        </w:tc>
      </w:tr>
      <w:tr w:rsidR="00C828EC" w14:paraId="7DD40232" w14:textId="77777777">
        <w:trPr>
          <w:trHeight w:val="4701"/>
        </w:trPr>
        <w:tc>
          <w:tcPr>
            <w:tcW w:w="1961" w:type="dxa"/>
            <w:tcBorders>
              <w:left w:val="single" w:sz="6" w:space="0" w:color="DBDBDB"/>
            </w:tcBorders>
          </w:tcPr>
          <w:p w14:paraId="21E8412D" w14:textId="77777777" w:rsidR="00C828EC" w:rsidRDefault="00000000">
            <w:pPr>
              <w:pStyle w:val="TableParagraph"/>
              <w:spacing w:before="25" w:line="273" w:lineRule="auto"/>
              <w:ind w:left="23"/>
              <w:rPr>
                <w:sz w:val="24"/>
              </w:rPr>
            </w:pPr>
            <w:r>
              <w:rPr>
                <w:sz w:val="24"/>
              </w:rPr>
              <w:t>Modalità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verifica </w:t>
            </w:r>
            <w:r>
              <w:rPr>
                <w:spacing w:val="-2"/>
                <w:sz w:val="24"/>
              </w:rPr>
              <w:t>dell’apprendimento</w:t>
            </w:r>
          </w:p>
        </w:tc>
        <w:tc>
          <w:tcPr>
            <w:tcW w:w="7886" w:type="dxa"/>
            <w:tcBorders>
              <w:right w:val="single" w:sz="6" w:space="0" w:color="DBDBDB"/>
            </w:tcBorders>
          </w:tcPr>
          <w:p w14:paraId="661912F1" w14:textId="77777777" w:rsidR="00C828EC" w:rsidRDefault="00000000">
            <w:pPr>
              <w:pStyle w:val="TableParagraph"/>
              <w:spacing w:before="20"/>
              <w:ind w:left="52" w:right="-29"/>
              <w:jc w:val="both"/>
              <w:rPr>
                <w:sz w:val="24"/>
              </w:rPr>
            </w:pPr>
            <w:r>
              <w:rPr>
                <w:sz w:val="24"/>
              </w:rPr>
              <w:t>L’esame può essere effettuato in forma orale (colloquio) o scritta (test con domande a risposta multipla).</w:t>
            </w:r>
          </w:p>
          <w:p w14:paraId="6AF89F35" w14:textId="77777777" w:rsidR="00C828EC" w:rsidRDefault="00000000">
            <w:pPr>
              <w:pStyle w:val="TableParagraph"/>
              <w:spacing w:before="41" w:line="278" w:lineRule="auto"/>
              <w:ind w:left="52" w:right="-29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colloquio teso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accertare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livello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preparazione dello studente.</w:t>
            </w:r>
          </w:p>
          <w:p w14:paraId="5F00B787" w14:textId="77777777" w:rsidR="00C828EC" w:rsidRDefault="00000000">
            <w:pPr>
              <w:pStyle w:val="TableParagraph"/>
              <w:spacing w:line="276" w:lineRule="auto"/>
              <w:ind w:left="52" w:right="-15"/>
              <w:jc w:val="both"/>
              <w:rPr>
                <w:sz w:val="24"/>
              </w:rPr>
            </w:pPr>
            <w:r>
              <w:rPr>
                <w:sz w:val="24"/>
              </w:rPr>
              <w:t>La prova scritta prevede un test composto da 30 domande a scelta multipla. Ogni domanda ha uguale valore e un massimo di punteggio pari a 1.</w:t>
            </w:r>
          </w:p>
          <w:p w14:paraId="398D98E0" w14:textId="77777777" w:rsidR="00C828EC" w:rsidRDefault="00000000">
            <w:pPr>
              <w:pStyle w:val="TableParagraph"/>
              <w:spacing w:line="276" w:lineRule="auto"/>
              <w:ind w:left="52" w:right="-29"/>
              <w:jc w:val="both"/>
              <w:rPr>
                <w:sz w:val="24"/>
              </w:rPr>
            </w:pPr>
            <w:r>
              <w:rPr>
                <w:sz w:val="24"/>
              </w:rPr>
              <w:t>In accordo con il modello formativo del Corso di Studi, la valutazione finale dell’insegnamento, espressa in trentesimi, prende in considerazione anche l’attività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svolta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itinere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studente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valutata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punteggio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assegnato dall’E-</w:t>
            </w:r>
            <w:proofErr w:type="spellStart"/>
            <w:r>
              <w:rPr>
                <w:sz w:val="24"/>
              </w:rPr>
              <w:t>tivity</w:t>
            </w:r>
            <w:proofErr w:type="spellEnd"/>
            <w:r>
              <w:rPr>
                <w:sz w:val="24"/>
              </w:rPr>
              <w:t xml:space="preserve"> proposta (da 0 a 3).</w:t>
            </w:r>
          </w:p>
          <w:p w14:paraId="082E9342" w14:textId="77777777" w:rsidR="00C828EC" w:rsidRDefault="00000000">
            <w:pPr>
              <w:pStyle w:val="TableParagraph"/>
              <w:spacing w:before="38"/>
              <w:ind w:left="52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 sede di valutazione finale, si terrà conto anche della proficua partecipazione ai </w:t>
            </w:r>
            <w:r>
              <w:rPr>
                <w:spacing w:val="-2"/>
                <w:sz w:val="24"/>
              </w:rPr>
              <w:t>forum.</w:t>
            </w:r>
          </w:p>
        </w:tc>
      </w:tr>
      <w:tr w:rsidR="00C828EC" w14:paraId="389F7E01" w14:textId="77777777">
        <w:trPr>
          <w:trHeight w:val="1389"/>
        </w:trPr>
        <w:tc>
          <w:tcPr>
            <w:tcW w:w="1961" w:type="dxa"/>
            <w:tcBorders>
              <w:left w:val="single" w:sz="6" w:space="0" w:color="DBDBDB"/>
              <w:bottom w:val="single" w:sz="6" w:space="0" w:color="DBDBDB"/>
            </w:tcBorders>
          </w:tcPr>
          <w:p w14:paraId="49653359" w14:textId="77777777" w:rsidR="00C828EC" w:rsidRDefault="00C828EC">
            <w:pPr>
              <w:pStyle w:val="TableParagraph"/>
              <w:ind w:left="0"/>
            </w:pPr>
          </w:p>
        </w:tc>
        <w:tc>
          <w:tcPr>
            <w:tcW w:w="7886" w:type="dxa"/>
            <w:tcBorders>
              <w:bottom w:val="single" w:sz="6" w:space="0" w:color="DBDBDB"/>
              <w:right w:val="single" w:sz="6" w:space="0" w:color="DBDBDB"/>
            </w:tcBorders>
          </w:tcPr>
          <w:p w14:paraId="4A6FA87C" w14:textId="77777777" w:rsidR="00C828EC" w:rsidRDefault="00C828EC">
            <w:pPr>
              <w:pStyle w:val="TableParagraph"/>
              <w:ind w:left="0"/>
            </w:pPr>
          </w:p>
        </w:tc>
      </w:tr>
    </w:tbl>
    <w:p w14:paraId="59B1C7D9" w14:textId="77777777" w:rsidR="00D825D3" w:rsidRDefault="00D825D3"/>
    <w:sectPr w:rsidR="00D825D3">
      <w:type w:val="continuous"/>
      <w:pgSz w:w="11900" w:h="16860"/>
      <w:pgMar w:top="1800" w:right="708" w:bottom="1080" w:left="992" w:header="704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749B" w14:textId="77777777" w:rsidR="001E5EF8" w:rsidRDefault="001E5EF8">
      <w:r>
        <w:separator/>
      </w:r>
    </w:p>
  </w:endnote>
  <w:endnote w:type="continuationSeparator" w:id="0">
    <w:p w14:paraId="19AA5CF9" w14:textId="77777777" w:rsidR="001E5EF8" w:rsidRDefault="001E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7F57" w14:textId="77777777" w:rsidR="00C828E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798C0923" wp14:editId="0C478DBC">
              <wp:simplePos x="0" y="0"/>
              <wp:positionH relativeFrom="page">
                <wp:posOffset>2116582</wp:posOffset>
              </wp:positionH>
              <wp:positionV relativeFrom="page">
                <wp:posOffset>9994334</wp:posOffset>
              </wp:positionV>
              <wp:extent cx="3421379" cy="4908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1379" cy="490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281EB" w14:textId="77777777" w:rsidR="00C828EC" w:rsidRDefault="00000000">
                          <w:pPr>
                            <w:spacing w:before="14" w:line="183" w:lineRule="exact"/>
                            <w:ind w:left="3" w:right="3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UNIVERSITÀ</w:t>
                          </w:r>
                          <w:r>
                            <w:rPr>
                              <w:b/>
                              <w:color w:val="7D7D7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DEGLI</w:t>
                          </w:r>
                          <w:r>
                            <w:rPr>
                              <w:b/>
                              <w:color w:val="7D7D7D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STUDI</w:t>
                          </w:r>
                          <w:r>
                            <w:rPr>
                              <w:b/>
                              <w:color w:val="7D7D7D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NICCOLÒ</w:t>
                          </w:r>
                          <w:r>
                            <w:rPr>
                              <w:b/>
                              <w:color w:val="7D7D7D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CUSANO</w:t>
                          </w:r>
                          <w:r>
                            <w:rPr>
                              <w:b/>
                              <w:color w:val="7D7D7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color w:val="7D7D7D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TELEMATICA</w:t>
                          </w:r>
                          <w:r>
                            <w:rPr>
                              <w:b/>
                              <w:color w:val="7D7D7D"/>
                              <w:spacing w:val="-4"/>
                              <w:sz w:val="16"/>
                            </w:rPr>
                            <w:t xml:space="preserve"> ROMA</w:t>
                          </w:r>
                        </w:p>
                        <w:p w14:paraId="5DAEF494" w14:textId="77777777" w:rsidR="00C828EC" w:rsidRDefault="00000000">
                          <w:pPr>
                            <w:pStyle w:val="Corpotesto"/>
                            <w:spacing w:line="183" w:lineRule="exact"/>
                            <w:ind w:left="3" w:right="3"/>
                            <w:jc w:val="center"/>
                          </w:pPr>
                          <w:r>
                            <w:rPr>
                              <w:color w:val="7D7D7D"/>
                            </w:rPr>
                            <w:t>Via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Don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Carlo</w:t>
                          </w:r>
                          <w:r>
                            <w:rPr>
                              <w:color w:val="7D7D7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Gnocchi,</w:t>
                          </w:r>
                          <w:r>
                            <w:rPr>
                              <w:color w:val="7D7D7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3</w:t>
                          </w:r>
                          <w:r>
                            <w:rPr>
                              <w:color w:val="7D7D7D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–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00166</w:t>
                          </w:r>
                          <w:r>
                            <w:rPr>
                              <w:color w:val="7D7D7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pacing w:val="-4"/>
                            </w:rPr>
                            <w:t>ROMA</w:t>
                          </w:r>
                        </w:p>
                        <w:p w14:paraId="1BE9B44D" w14:textId="77777777" w:rsidR="00C828EC" w:rsidRDefault="00000000">
                          <w:pPr>
                            <w:pStyle w:val="Corpotesto"/>
                            <w:spacing w:before="3"/>
                            <w:ind w:right="3"/>
                            <w:jc w:val="center"/>
                          </w:pPr>
                          <w:r>
                            <w:rPr>
                              <w:color w:val="7D7D7D"/>
                            </w:rPr>
                            <w:t>TEL.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06.70307312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–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FAX</w:t>
                          </w:r>
                          <w:r>
                            <w:rPr>
                              <w:color w:val="7D7D7D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06.45678379</w:t>
                          </w:r>
                          <w:r>
                            <w:rPr>
                              <w:color w:val="7D7D7D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–</w:t>
                          </w:r>
                          <w:r>
                            <w:rPr>
                              <w:color w:val="7D7D7D"/>
                              <w:spacing w:val="-8"/>
                            </w:rPr>
                            <w:t xml:space="preserve"> </w:t>
                          </w:r>
                          <w:hyperlink r:id="rId1">
                            <w:r w:rsidR="00C828EC">
                              <w:rPr>
                                <w:color w:val="7D7D7D"/>
                              </w:rPr>
                              <w:t>www.unicusano.it</w:t>
                            </w:r>
                          </w:hyperlink>
                          <w:r>
                            <w:rPr>
                              <w:color w:val="7D7D7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-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hyperlink r:id="rId2">
                            <w:r w:rsidR="00C828EC">
                              <w:rPr>
                                <w:color w:val="7D7D7D"/>
                              </w:rPr>
                              <w:t>unicusano@pec.it</w:t>
                            </w:r>
                          </w:hyperlink>
                          <w:r>
                            <w:rPr>
                              <w:color w:val="7D7D7D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P.IVA</w:t>
                          </w:r>
                          <w:r>
                            <w:rPr>
                              <w:color w:val="7D7D7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09073721004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C09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6.65pt;margin-top:786.95pt;width:269.4pt;height:38.6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" filled="f" stroked="f">
              <v:textbox inset="0,0,0,0">
                <w:txbxContent>
                  <w:p w14:paraId="653281EB" w14:textId="77777777" w:rsidR="00C828EC" w:rsidRDefault="00000000">
                    <w:pPr>
                      <w:spacing w:before="14" w:line="183" w:lineRule="exact"/>
                      <w:ind w:left="3" w:right="3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UNIVERSITÀ</w:t>
                    </w:r>
                    <w:r>
                      <w:rPr>
                        <w:b/>
                        <w:color w:val="7D7D7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DEGLI</w:t>
                    </w:r>
                    <w:r>
                      <w:rPr>
                        <w:b/>
                        <w:color w:val="7D7D7D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STUDI</w:t>
                    </w:r>
                    <w:r>
                      <w:rPr>
                        <w:b/>
                        <w:color w:val="7D7D7D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NICCOLÒ</w:t>
                    </w:r>
                    <w:r>
                      <w:rPr>
                        <w:b/>
                        <w:color w:val="7D7D7D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CUSANO</w:t>
                    </w:r>
                    <w:r>
                      <w:rPr>
                        <w:b/>
                        <w:color w:val="7D7D7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–</w:t>
                    </w:r>
                    <w:r>
                      <w:rPr>
                        <w:b/>
                        <w:color w:val="7D7D7D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TELEMATICA</w:t>
                    </w:r>
                    <w:r>
                      <w:rPr>
                        <w:b/>
                        <w:color w:val="7D7D7D"/>
                        <w:spacing w:val="-4"/>
                        <w:sz w:val="16"/>
                      </w:rPr>
                      <w:t xml:space="preserve"> ROMA</w:t>
                    </w:r>
                  </w:p>
                  <w:p w14:paraId="5DAEF494" w14:textId="77777777" w:rsidR="00C828EC" w:rsidRDefault="00000000">
                    <w:pPr>
                      <w:pStyle w:val="Corpotesto"/>
                      <w:spacing w:line="183" w:lineRule="exact"/>
                      <w:ind w:left="3" w:right="3"/>
                      <w:jc w:val="center"/>
                    </w:pPr>
                    <w:r>
                      <w:rPr>
                        <w:color w:val="7D7D7D"/>
                      </w:rPr>
                      <w:t>Via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Don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Carlo</w:t>
                    </w:r>
                    <w:r>
                      <w:rPr>
                        <w:color w:val="7D7D7D"/>
                        <w:spacing w:val="-6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Gnocchi,</w:t>
                    </w:r>
                    <w:r>
                      <w:rPr>
                        <w:color w:val="7D7D7D"/>
                        <w:spacing w:val="-8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3</w:t>
                    </w:r>
                    <w:r>
                      <w:rPr>
                        <w:color w:val="7D7D7D"/>
                        <w:spacing w:val="-9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–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00166</w:t>
                    </w:r>
                    <w:r>
                      <w:rPr>
                        <w:color w:val="7D7D7D"/>
                        <w:spacing w:val="-8"/>
                      </w:rPr>
                      <w:t xml:space="preserve"> </w:t>
                    </w:r>
                    <w:r>
                      <w:rPr>
                        <w:color w:val="7D7D7D"/>
                        <w:spacing w:val="-4"/>
                      </w:rPr>
                      <w:t>ROMA</w:t>
                    </w:r>
                  </w:p>
                  <w:p w14:paraId="1BE9B44D" w14:textId="77777777" w:rsidR="00C828EC" w:rsidRDefault="00000000">
                    <w:pPr>
                      <w:pStyle w:val="Corpotesto"/>
                      <w:spacing w:before="3"/>
                      <w:ind w:right="3"/>
                      <w:jc w:val="center"/>
                    </w:pPr>
                    <w:r>
                      <w:rPr>
                        <w:color w:val="7D7D7D"/>
                      </w:rPr>
                      <w:t>TEL.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06.70307312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–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FAX</w:t>
                    </w:r>
                    <w:r>
                      <w:rPr>
                        <w:color w:val="7D7D7D"/>
                        <w:spacing w:val="-9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06.45678379</w:t>
                    </w:r>
                    <w:r>
                      <w:rPr>
                        <w:color w:val="7D7D7D"/>
                        <w:spacing w:val="-9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–</w:t>
                    </w:r>
                    <w:r>
                      <w:rPr>
                        <w:color w:val="7D7D7D"/>
                        <w:spacing w:val="-8"/>
                      </w:rPr>
                      <w:t xml:space="preserve"> </w:t>
                    </w:r>
                    <w:hyperlink r:id="rId3">
                      <w:r w:rsidR="00C828EC">
                        <w:rPr>
                          <w:color w:val="7D7D7D"/>
                        </w:rPr>
                        <w:t>www.unicusano.it</w:t>
                      </w:r>
                    </w:hyperlink>
                    <w:r>
                      <w:rPr>
                        <w:color w:val="7D7D7D"/>
                        <w:spacing w:val="-7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-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hyperlink r:id="rId4">
                      <w:r w:rsidR="00C828EC">
                        <w:rPr>
                          <w:color w:val="7D7D7D"/>
                        </w:rPr>
                        <w:t>unicusano@pec.it</w:t>
                      </w:r>
                    </w:hyperlink>
                    <w:r>
                      <w:rPr>
                        <w:color w:val="7D7D7D"/>
                        <w:spacing w:val="4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P.IVA</w:t>
                    </w:r>
                    <w:r>
                      <w:rPr>
                        <w:color w:val="7D7D7D"/>
                        <w:spacing w:val="-1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09073721004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992B" w14:textId="77777777" w:rsidR="00C828E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30152F41" wp14:editId="37C28ECE">
              <wp:simplePos x="0" y="0"/>
              <wp:positionH relativeFrom="page">
                <wp:posOffset>2116582</wp:posOffset>
              </wp:positionH>
              <wp:positionV relativeFrom="page">
                <wp:posOffset>9994334</wp:posOffset>
              </wp:positionV>
              <wp:extent cx="3421379" cy="4908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1379" cy="490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8AB3E4" w14:textId="77777777" w:rsidR="00C828EC" w:rsidRDefault="00000000">
                          <w:pPr>
                            <w:spacing w:before="14" w:line="183" w:lineRule="exact"/>
                            <w:ind w:left="3" w:right="3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UNIVERSITÀ</w:t>
                          </w:r>
                          <w:r>
                            <w:rPr>
                              <w:b/>
                              <w:color w:val="7D7D7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DEGLI</w:t>
                          </w:r>
                          <w:r>
                            <w:rPr>
                              <w:b/>
                              <w:color w:val="7D7D7D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STUDI</w:t>
                          </w:r>
                          <w:r>
                            <w:rPr>
                              <w:b/>
                              <w:color w:val="7D7D7D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NICCOLÒ</w:t>
                          </w:r>
                          <w:r>
                            <w:rPr>
                              <w:b/>
                              <w:color w:val="7D7D7D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CUSANO</w:t>
                          </w:r>
                          <w:r>
                            <w:rPr>
                              <w:b/>
                              <w:color w:val="7D7D7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color w:val="7D7D7D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TELEMATICA</w:t>
                          </w:r>
                          <w:r>
                            <w:rPr>
                              <w:b/>
                              <w:color w:val="7D7D7D"/>
                              <w:spacing w:val="-4"/>
                              <w:sz w:val="16"/>
                            </w:rPr>
                            <w:t xml:space="preserve"> ROMA</w:t>
                          </w:r>
                        </w:p>
                        <w:p w14:paraId="2324053A" w14:textId="77777777" w:rsidR="00C828EC" w:rsidRDefault="00000000">
                          <w:pPr>
                            <w:pStyle w:val="Corpotesto"/>
                            <w:spacing w:line="183" w:lineRule="exact"/>
                            <w:ind w:left="3" w:right="3"/>
                            <w:jc w:val="center"/>
                          </w:pPr>
                          <w:r>
                            <w:rPr>
                              <w:color w:val="7D7D7D"/>
                            </w:rPr>
                            <w:t>Via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Don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Carlo</w:t>
                          </w:r>
                          <w:r>
                            <w:rPr>
                              <w:color w:val="7D7D7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Gnocchi,</w:t>
                          </w:r>
                          <w:r>
                            <w:rPr>
                              <w:color w:val="7D7D7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3</w:t>
                          </w:r>
                          <w:r>
                            <w:rPr>
                              <w:color w:val="7D7D7D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–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00166</w:t>
                          </w:r>
                          <w:r>
                            <w:rPr>
                              <w:color w:val="7D7D7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pacing w:val="-4"/>
                            </w:rPr>
                            <w:t>ROMA</w:t>
                          </w:r>
                        </w:p>
                        <w:p w14:paraId="37E93BEA" w14:textId="77777777" w:rsidR="00C828EC" w:rsidRDefault="00000000">
                          <w:pPr>
                            <w:pStyle w:val="Corpotesto"/>
                            <w:spacing w:before="3"/>
                            <w:ind w:right="3"/>
                            <w:jc w:val="center"/>
                          </w:pPr>
                          <w:r>
                            <w:rPr>
                              <w:color w:val="7D7D7D"/>
                            </w:rPr>
                            <w:t>TEL.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06.70307312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–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FAX</w:t>
                          </w:r>
                          <w:r>
                            <w:rPr>
                              <w:color w:val="7D7D7D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06.45678379</w:t>
                          </w:r>
                          <w:r>
                            <w:rPr>
                              <w:color w:val="7D7D7D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–</w:t>
                          </w:r>
                          <w:r>
                            <w:rPr>
                              <w:color w:val="7D7D7D"/>
                              <w:spacing w:val="-8"/>
                            </w:rPr>
                            <w:t xml:space="preserve"> </w:t>
                          </w:r>
                          <w:hyperlink r:id="rId1">
                            <w:r w:rsidR="00C828EC">
                              <w:rPr>
                                <w:color w:val="7D7D7D"/>
                              </w:rPr>
                              <w:t>www.unicusano.it</w:t>
                            </w:r>
                          </w:hyperlink>
                          <w:r>
                            <w:rPr>
                              <w:color w:val="7D7D7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-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hyperlink r:id="rId2">
                            <w:r w:rsidR="00C828EC">
                              <w:rPr>
                                <w:color w:val="7D7D7D"/>
                              </w:rPr>
                              <w:t>unicusano@pec.it</w:t>
                            </w:r>
                          </w:hyperlink>
                          <w:r>
                            <w:rPr>
                              <w:color w:val="7D7D7D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P.IVA</w:t>
                          </w:r>
                          <w:r>
                            <w:rPr>
                              <w:color w:val="7D7D7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09073721004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52F4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66.65pt;margin-top:786.95pt;width:269.4pt;height:38.6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" filled="f" stroked="f">
              <v:textbox inset="0,0,0,0">
                <w:txbxContent>
                  <w:p w14:paraId="4B8AB3E4" w14:textId="77777777" w:rsidR="00C828EC" w:rsidRDefault="00000000">
                    <w:pPr>
                      <w:spacing w:before="14" w:line="183" w:lineRule="exact"/>
                      <w:ind w:left="3" w:right="3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UNIVERSITÀ</w:t>
                    </w:r>
                    <w:r>
                      <w:rPr>
                        <w:b/>
                        <w:color w:val="7D7D7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DEGLI</w:t>
                    </w:r>
                    <w:r>
                      <w:rPr>
                        <w:b/>
                        <w:color w:val="7D7D7D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STUDI</w:t>
                    </w:r>
                    <w:r>
                      <w:rPr>
                        <w:b/>
                        <w:color w:val="7D7D7D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NICCOLÒ</w:t>
                    </w:r>
                    <w:r>
                      <w:rPr>
                        <w:b/>
                        <w:color w:val="7D7D7D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CUSANO</w:t>
                    </w:r>
                    <w:r>
                      <w:rPr>
                        <w:b/>
                        <w:color w:val="7D7D7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–</w:t>
                    </w:r>
                    <w:r>
                      <w:rPr>
                        <w:b/>
                        <w:color w:val="7D7D7D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TELEMATICA</w:t>
                    </w:r>
                    <w:r>
                      <w:rPr>
                        <w:b/>
                        <w:color w:val="7D7D7D"/>
                        <w:spacing w:val="-4"/>
                        <w:sz w:val="16"/>
                      </w:rPr>
                      <w:t xml:space="preserve"> ROMA</w:t>
                    </w:r>
                  </w:p>
                  <w:p w14:paraId="2324053A" w14:textId="77777777" w:rsidR="00C828EC" w:rsidRDefault="00000000">
                    <w:pPr>
                      <w:pStyle w:val="Corpotesto"/>
                      <w:spacing w:line="183" w:lineRule="exact"/>
                      <w:ind w:left="3" w:right="3"/>
                      <w:jc w:val="center"/>
                    </w:pPr>
                    <w:r>
                      <w:rPr>
                        <w:color w:val="7D7D7D"/>
                      </w:rPr>
                      <w:t>Via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Don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Carlo</w:t>
                    </w:r>
                    <w:r>
                      <w:rPr>
                        <w:color w:val="7D7D7D"/>
                        <w:spacing w:val="-6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Gnocchi,</w:t>
                    </w:r>
                    <w:r>
                      <w:rPr>
                        <w:color w:val="7D7D7D"/>
                        <w:spacing w:val="-8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3</w:t>
                    </w:r>
                    <w:r>
                      <w:rPr>
                        <w:color w:val="7D7D7D"/>
                        <w:spacing w:val="-9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–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00166</w:t>
                    </w:r>
                    <w:r>
                      <w:rPr>
                        <w:color w:val="7D7D7D"/>
                        <w:spacing w:val="-8"/>
                      </w:rPr>
                      <w:t xml:space="preserve"> </w:t>
                    </w:r>
                    <w:r>
                      <w:rPr>
                        <w:color w:val="7D7D7D"/>
                        <w:spacing w:val="-4"/>
                      </w:rPr>
                      <w:t>ROMA</w:t>
                    </w:r>
                  </w:p>
                  <w:p w14:paraId="37E93BEA" w14:textId="77777777" w:rsidR="00C828EC" w:rsidRDefault="00000000">
                    <w:pPr>
                      <w:pStyle w:val="Corpotesto"/>
                      <w:spacing w:before="3"/>
                      <w:ind w:right="3"/>
                      <w:jc w:val="center"/>
                    </w:pPr>
                    <w:r>
                      <w:rPr>
                        <w:color w:val="7D7D7D"/>
                      </w:rPr>
                      <w:t>TEL.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06.70307312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–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FAX</w:t>
                    </w:r>
                    <w:r>
                      <w:rPr>
                        <w:color w:val="7D7D7D"/>
                        <w:spacing w:val="-9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06.45678379</w:t>
                    </w:r>
                    <w:r>
                      <w:rPr>
                        <w:color w:val="7D7D7D"/>
                        <w:spacing w:val="-9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–</w:t>
                    </w:r>
                    <w:r>
                      <w:rPr>
                        <w:color w:val="7D7D7D"/>
                        <w:spacing w:val="-8"/>
                      </w:rPr>
                      <w:t xml:space="preserve"> </w:t>
                    </w:r>
                    <w:hyperlink r:id="rId3">
                      <w:r w:rsidR="00C828EC">
                        <w:rPr>
                          <w:color w:val="7D7D7D"/>
                        </w:rPr>
                        <w:t>www.unicusano.it</w:t>
                      </w:r>
                    </w:hyperlink>
                    <w:r>
                      <w:rPr>
                        <w:color w:val="7D7D7D"/>
                        <w:spacing w:val="-7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-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hyperlink r:id="rId4">
                      <w:r w:rsidR="00C828EC">
                        <w:rPr>
                          <w:color w:val="7D7D7D"/>
                        </w:rPr>
                        <w:t>unicusano@pec.it</w:t>
                      </w:r>
                    </w:hyperlink>
                    <w:r>
                      <w:rPr>
                        <w:color w:val="7D7D7D"/>
                        <w:spacing w:val="4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P.IVA</w:t>
                    </w:r>
                    <w:r>
                      <w:rPr>
                        <w:color w:val="7D7D7D"/>
                        <w:spacing w:val="-1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09073721004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27E0" w14:textId="77777777" w:rsidR="00C828E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2EC1950C" wp14:editId="537FB43E">
              <wp:simplePos x="0" y="0"/>
              <wp:positionH relativeFrom="page">
                <wp:posOffset>2116582</wp:posOffset>
              </wp:positionH>
              <wp:positionV relativeFrom="page">
                <wp:posOffset>9994334</wp:posOffset>
              </wp:positionV>
              <wp:extent cx="3421379" cy="4908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1379" cy="490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D1C81" w14:textId="77777777" w:rsidR="00C828EC" w:rsidRDefault="00000000">
                          <w:pPr>
                            <w:spacing w:before="14" w:line="183" w:lineRule="exact"/>
                            <w:ind w:left="3" w:right="3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UNIVERSITÀ</w:t>
                          </w:r>
                          <w:r>
                            <w:rPr>
                              <w:b/>
                              <w:color w:val="7D7D7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DEGLI</w:t>
                          </w:r>
                          <w:r>
                            <w:rPr>
                              <w:b/>
                              <w:color w:val="7D7D7D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STUDI</w:t>
                          </w:r>
                          <w:r>
                            <w:rPr>
                              <w:b/>
                              <w:color w:val="7D7D7D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NICCOLÒ</w:t>
                          </w:r>
                          <w:r>
                            <w:rPr>
                              <w:b/>
                              <w:color w:val="7D7D7D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CUSANO</w:t>
                          </w:r>
                          <w:r>
                            <w:rPr>
                              <w:b/>
                              <w:color w:val="7D7D7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color w:val="7D7D7D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  <w:sz w:val="16"/>
                            </w:rPr>
                            <w:t>TELEMATICA</w:t>
                          </w:r>
                          <w:r>
                            <w:rPr>
                              <w:b/>
                              <w:color w:val="7D7D7D"/>
                              <w:spacing w:val="-4"/>
                              <w:sz w:val="16"/>
                            </w:rPr>
                            <w:t xml:space="preserve"> ROMA</w:t>
                          </w:r>
                        </w:p>
                        <w:p w14:paraId="6A4B4891" w14:textId="77777777" w:rsidR="00C828EC" w:rsidRDefault="00000000">
                          <w:pPr>
                            <w:pStyle w:val="Corpotesto"/>
                            <w:spacing w:line="183" w:lineRule="exact"/>
                            <w:ind w:left="3" w:right="3"/>
                            <w:jc w:val="center"/>
                          </w:pPr>
                          <w:r>
                            <w:rPr>
                              <w:color w:val="7D7D7D"/>
                            </w:rPr>
                            <w:t>Via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Don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Carlo</w:t>
                          </w:r>
                          <w:r>
                            <w:rPr>
                              <w:color w:val="7D7D7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Gnocchi,</w:t>
                          </w:r>
                          <w:r>
                            <w:rPr>
                              <w:color w:val="7D7D7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3</w:t>
                          </w:r>
                          <w:r>
                            <w:rPr>
                              <w:color w:val="7D7D7D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–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00166</w:t>
                          </w:r>
                          <w:r>
                            <w:rPr>
                              <w:color w:val="7D7D7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pacing w:val="-4"/>
                            </w:rPr>
                            <w:t>ROMA</w:t>
                          </w:r>
                        </w:p>
                        <w:p w14:paraId="652BDC5B" w14:textId="77777777" w:rsidR="00C828EC" w:rsidRDefault="00000000">
                          <w:pPr>
                            <w:pStyle w:val="Corpotesto"/>
                            <w:spacing w:before="3"/>
                            <w:ind w:right="3"/>
                            <w:jc w:val="center"/>
                          </w:pPr>
                          <w:r>
                            <w:rPr>
                              <w:color w:val="7D7D7D"/>
                            </w:rPr>
                            <w:t>TEL.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06.70307312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–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FAX</w:t>
                          </w:r>
                          <w:r>
                            <w:rPr>
                              <w:color w:val="7D7D7D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06.45678379</w:t>
                          </w:r>
                          <w:r>
                            <w:rPr>
                              <w:color w:val="7D7D7D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–</w:t>
                          </w:r>
                          <w:r>
                            <w:rPr>
                              <w:color w:val="7D7D7D"/>
                              <w:spacing w:val="-8"/>
                            </w:rPr>
                            <w:t xml:space="preserve"> </w:t>
                          </w:r>
                          <w:hyperlink r:id="rId1">
                            <w:r w:rsidR="00C828EC">
                              <w:rPr>
                                <w:color w:val="7D7D7D"/>
                              </w:rPr>
                              <w:t>www.unicusano.it</w:t>
                            </w:r>
                          </w:hyperlink>
                          <w:r>
                            <w:rPr>
                              <w:color w:val="7D7D7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-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 xml:space="preserve"> </w:t>
                          </w:r>
                          <w:hyperlink r:id="rId2">
                            <w:r w:rsidR="00C828EC">
                              <w:rPr>
                                <w:color w:val="7D7D7D"/>
                              </w:rPr>
                              <w:t>unicusano@pec.it</w:t>
                            </w:r>
                          </w:hyperlink>
                          <w:r>
                            <w:rPr>
                              <w:color w:val="7D7D7D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P.IVA</w:t>
                          </w:r>
                          <w:r>
                            <w:rPr>
                              <w:color w:val="7D7D7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09073721004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1950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166.65pt;margin-top:786.95pt;width:269.4pt;height:38.6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" filled="f" stroked="f">
              <v:textbox inset="0,0,0,0">
                <w:txbxContent>
                  <w:p w14:paraId="354D1C81" w14:textId="77777777" w:rsidR="00C828EC" w:rsidRDefault="00000000">
                    <w:pPr>
                      <w:spacing w:before="14" w:line="183" w:lineRule="exact"/>
                      <w:ind w:left="3" w:right="3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UNIVERSITÀ</w:t>
                    </w:r>
                    <w:r>
                      <w:rPr>
                        <w:b/>
                        <w:color w:val="7D7D7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DEGLI</w:t>
                    </w:r>
                    <w:r>
                      <w:rPr>
                        <w:b/>
                        <w:color w:val="7D7D7D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STUDI</w:t>
                    </w:r>
                    <w:r>
                      <w:rPr>
                        <w:b/>
                        <w:color w:val="7D7D7D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NICCOLÒ</w:t>
                    </w:r>
                    <w:r>
                      <w:rPr>
                        <w:b/>
                        <w:color w:val="7D7D7D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CUSANO</w:t>
                    </w:r>
                    <w:r>
                      <w:rPr>
                        <w:b/>
                        <w:color w:val="7D7D7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–</w:t>
                    </w:r>
                    <w:r>
                      <w:rPr>
                        <w:b/>
                        <w:color w:val="7D7D7D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  <w:sz w:val="16"/>
                      </w:rPr>
                      <w:t>TELEMATICA</w:t>
                    </w:r>
                    <w:r>
                      <w:rPr>
                        <w:b/>
                        <w:color w:val="7D7D7D"/>
                        <w:spacing w:val="-4"/>
                        <w:sz w:val="16"/>
                      </w:rPr>
                      <w:t xml:space="preserve"> ROMA</w:t>
                    </w:r>
                  </w:p>
                  <w:p w14:paraId="6A4B4891" w14:textId="77777777" w:rsidR="00C828EC" w:rsidRDefault="00000000">
                    <w:pPr>
                      <w:pStyle w:val="Corpotesto"/>
                      <w:spacing w:line="183" w:lineRule="exact"/>
                      <w:ind w:left="3" w:right="3"/>
                      <w:jc w:val="center"/>
                    </w:pPr>
                    <w:r>
                      <w:rPr>
                        <w:color w:val="7D7D7D"/>
                      </w:rPr>
                      <w:t>Via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Don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Carlo</w:t>
                    </w:r>
                    <w:r>
                      <w:rPr>
                        <w:color w:val="7D7D7D"/>
                        <w:spacing w:val="-6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Gnocchi,</w:t>
                    </w:r>
                    <w:r>
                      <w:rPr>
                        <w:color w:val="7D7D7D"/>
                        <w:spacing w:val="-8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3</w:t>
                    </w:r>
                    <w:r>
                      <w:rPr>
                        <w:color w:val="7D7D7D"/>
                        <w:spacing w:val="-9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–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00166</w:t>
                    </w:r>
                    <w:r>
                      <w:rPr>
                        <w:color w:val="7D7D7D"/>
                        <w:spacing w:val="-8"/>
                      </w:rPr>
                      <w:t xml:space="preserve"> </w:t>
                    </w:r>
                    <w:r>
                      <w:rPr>
                        <w:color w:val="7D7D7D"/>
                        <w:spacing w:val="-4"/>
                      </w:rPr>
                      <w:t>ROMA</w:t>
                    </w:r>
                  </w:p>
                  <w:p w14:paraId="652BDC5B" w14:textId="77777777" w:rsidR="00C828EC" w:rsidRDefault="00000000">
                    <w:pPr>
                      <w:pStyle w:val="Corpotesto"/>
                      <w:spacing w:before="3"/>
                      <w:ind w:right="3"/>
                      <w:jc w:val="center"/>
                    </w:pPr>
                    <w:r>
                      <w:rPr>
                        <w:color w:val="7D7D7D"/>
                      </w:rPr>
                      <w:t>TEL.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06.70307312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–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FAX</w:t>
                    </w:r>
                    <w:r>
                      <w:rPr>
                        <w:color w:val="7D7D7D"/>
                        <w:spacing w:val="-9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06.45678379</w:t>
                    </w:r>
                    <w:r>
                      <w:rPr>
                        <w:color w:val="7D7D7D"/>
                        <w:spacing w:val="-9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–</w:t>
                    </w:r>
                    <w:r>
                      <w:rPr>
                        <w:color w:val="7D7D7D"/>
                        <w:spacing w:val="-8"/>
                      </w:rPr>
                      <w:t xml:space="preserve"> </w:t>
                    </w:r>
                    <w:hyperlink r:id="rId3">
                      <w:r w:rsidR="00C828EC">
                        <w:rPr>
                          <w:color w:val="7D7D7D"/>
                        </w:rPr>
                        <w:t>www.unicusano.it</w:t>
                      </w:r>
                    </w:hyperlink>
                    <w:r>
                      <w:rPr>
                        <w:color w:val="7D7D7D"/>
                        <w:spacing w:val="-7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-</w:t>
                    </w:r>
                    <w:r>
                      <w:rPr>
                        <w:color w:val="7D7D7D"/>
                        <w:spacing w:val="-10"/>
                      </w:rPr>
                      <w:t xml:space="preserve"> </w:t>
                    </w:r>
                    <w:hyperlink r:id="rId4">
                      <w:r w:rsidR="00C828EC">
                        <w:rPr>
                          <w:color w:val="7D7D7D"/>
                        </w:rPr>
                        <w:t>unicusano@pec.it</w:t>
                      </w:r>
                    </w:hyperlink>
                    <w:r>
                      <w:rPr>
                        <w:color w:val="7D7D7D"/>
                        <w:spacing w:val="4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P.IVA</w:t>
                    </w:r>
                    <w:r>
                      <w:rPr>
                        <w:color w:val="7D7D7D"/>
                        <w:spacing w:val="-1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09073721004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2EAC" w14:textId="77777777" w:rsidR="001E5EF8" w:rsidRDefault="001E5EF8">
      <w:r>
        <w:separator/>
      </w:r>
    </w:p>
  </w:footnote>
  <w:footnote w:type="continuationSeparator" w:id="0">
    <w:p w14:paraId="30FB735B" w14:textId="77777777" w:rsidR="001E5EF8" w:rsidRDefault="001E5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1E58" w14:textId="77777777" w:rsidR="00C828E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6016" behindDoc="1" locked="0" layoutInCell="1" allowOverlap="1" wp14:anchorId="4268763B" wp14:editId="3C8C9DBC">
          <wp:simplePos x="0" y="0"/>
          <wp:positionH relativeFrom="page">
            <wp:posOffset>2181860</wp:posOffset>
          </wp:positionH>
          <wp:positionV relativeFrom="page">
            <wp:posOffset>447027</wp:posOffset>
          </wp:positionV>
          <wp:extent cx="3282950" cy="7187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2950" cy="71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A0FC" w14:textId="77777777" w:rsidR="00C828EC" w:rsidRDefault="00C828EC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9939" w14:textId="77777777" w:rsidR="00C828E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7552" behindDoc="1" locked="0" layoutInCell="1" allowOverlap="1" wp14:anchorId="3DED4589" wp14:editId="5291644C">
          <wp:simplePos x="0" y="0"/>
          <wp:positionH relativeFrom="page">
            <wp:posOffset>2181860</wp:posOffset>
          </wp:positionH>
          <wp:positionV relativeFrom="page">
            <wp:posOffset>447027</wp:posOffset>
          </wp:positionV>
          <wp:extent cx="3282950" cy="71870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2950" cy="71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A7A"/>
    <w:multiLevelType w:val="hybridMultilevel"/>
    <w:tmpl w:val="C410399C"/>
    <w:lvl w:ilvl="0" w:tplc="6A64DF44">
      <w:numFmt w:val="bullet"/>
      <w:lvlText w:val=""/>
      <w:lvlJc w:val="left"/>
      <w:pPr>
        <w:ind w:left="4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7AA5A4C">
      <w:numFmt w:val="bullet"/>
      <w:lvlText w:val="•"/>
      <w:lvlJc w:val="left"/>
      <w:pPr>
        <w:ind w:left="1134" w:hanging="361"/>
      </w:pPr>
      <w:rPr>
        <w:rFonts w:hint="default"/>
        <w:lang w:val="it-IT" w:eastAsia="en-US" w:bidi="ar-SA"/>
      </w:rPr>
    </w:lvl>
    <w:lvl w:ilvl="2" w:tplc="8D906CB8">
      <w:numFmt w:val="bullet"/>
      <w:lvlText w:val="•"/>
      <w:lvlJc w:val="left"/>
      <w:pPr>
        <w:ind w:left="1848" w:hanging="361"/>
      </w:pPr>
      <w:rPr>
        <w:rFonts w:hint="default"/>
        <w:lang w:val="it-IT" w:eastAsia="en-US" w:bidi="ar-SA"/>
      </w:rPr>
    </w:lvl>
    <w:lvl w:ilvl="3" w:tplc="27CE840A">
      <w:numFmt w:val="bullet"/>
      <w:lvlText w:val="•"/>
      <w:lvlJc w:val="left"/>
      <w:pPr>
        <w:ind w:left="2562" w:hanging="361"/>
      </w:pPr>
      <w:rPr>
        <w:rFonts w:hint="default"/>
        <w:lang w:val="it-IT" w:eastAsia="en-US" w:bidi="ar-SA"/>
      </w:rPr>
    </w:lvl>
    <w:lvl w:ilvl="4" w:tplc="FB688300">
      <w:numFmt w:val="bullet"/>
      <w:lvlText w:val="•"/>
      <w:lvlJc w:val="left"/>
      <w:pPr>
        <w:ind w:left="3277" w:hanging="361"/>
      </w:pPr>
      <w:rPr>
        <w:rFonts w:hint="default"/>
        <w:lang w:val="it-IT" w:eastAsia="en-US" w:bidi="ar-SA"/>
      </w:rPr>
    </w:lvl>
    <w:lvl w:ilvl="5" w:tplc="23143262">
      <w:numFmt w:val="bullet"/>
      <w:lvlText w:val="•"/>
      <w:lvlJc w:val="left"/>
      <w:pPr>
        <w:ind w:left="3991" w:hanging="361"/>
      </w:pPr>
      <w:rPr>
        <w:rFonts w:hint="default"/>
        <w:lang w:val="it-IT" w:eastAsia="en-US" w:bidi="ar-SA"/>
      </w:rPr>
    </w:lvl>
    <w:lvl w:ilvl="6" w:tplc="1FC4EBFA">
      <w:numFmt w:val="bullet"/>
      <w:lvlText w:val="•"/>
      <w:lvlJc w:val="left"/>
      <w:pPr>
        <w:ind w:left="4705" w:hanging="361"/>
      </w:pPr>
      <w:rPr>
        <w:rFonts w:hint="default"/>
        <w:lang w:val="it-IT" w:eastAsia="en-US" w:bidi="ar-SA"/>
      </w:rPr>
    </w:lvl>
    <w:lvl w:ilvl="7" w:tplc="5A7829DC">
      <w:numFmt w:val="bullet"/>
      <w:lvlText w:val="•"/>
      <w:lvlJc w:val="left"/>
      <w:pPr>
        <w:ind w:left="5419" w:hanging="361"/>
      </w:pPr>
      <w:rPr>
        <w:rFonts w:hint="default"/>
        <w:lang w:val="it-IT" w:eastAsia="en-US" w:bidi="ar-SA"/>
      </w:rPr>
    </w:lvl>
    <w:lvl w:ilvl="8" w:tplc="698A6954">
      <w:numFmt w:val="bullet"/>
      <w:lvlText w:val="•"/>
      <w:lvlJc w:val="left"/>
      <w:pPr>
        <w:ind w:left="613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17C5D2A"/>
    <w:multiLevelType w:val="hybridMultilevel"/>
    <w:tmpl w:val="D58623E2"/>
    <w:lvl w:ilvl="0" w:tplc="0F487B5C">
      <w:numFmt w:val="bullet"/>
      <w:lvlText w:val=""/>
      <w:lvlJc w:val="left"/>
      <w:pPr>
        <w:ind w:left="75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16A8773C">
      <w:numFmt w:val="bullet"/>
      <w:lvlText w:val="•"/>
      <w:lvlJc w:val="left"/>
      <w:pPr>
        <w:ind w:left="1486" w:hanging="363"/>
      </w:pPr>
      <w:rPr>
        <w:rFonts w:hint="default"/>
        <w:lang w:val="it-IT" w:eastAsia="en-US" w:bidi="ar-SA"/>
      </w:rPr>
    </w:lvl>
    <w:lvl w:ilvl="2" w:tplc="D4788B04">
      <w:numFmt w:val="bullet"/>
      <w:lvlText w:val="•"/>
      <w:lvlJc w:val="left"/>
      <w:pPr>
        <w:ind w:left="2212" w:hanging="363"/>
      </w:pPr>
      <w:rPr>
        <w:rFonts w:hint="default"/>
        <w:lang w:val="it-IT" w:eastAsia="en-US" w:bidi="ar-SA"/>
      </w:rPr>
    </w:lvl>
    <w:lvl w:ilvl="3" w:tplc="8A44D954">
      <w:numFmt w:val="bullet"/>
      <w:lvlText w:val="•"/>
      <w:lvlJc w:val="left"/>
      <w:pPr>
        <w:ind w:left="2939" w:hanging="363"/>
      </w:pPr>
      <w:rPr>
        <w:rFonts w:hint="default"/>
        <w:lang w:val="it-IT" w:eastAsia="en-US" w:bidi="ar-SA"/>
      </w:rPr>
    </w:lvl>
    <w:lvl w:ilvl="4" w:tplc="162A9504">
      <w:numFmt w:val="bullet"/>
      <w:lvlText w:val="•"/>
      <w:lvlJc w:val="left"/>
      <w:pPr>
        <w:ind w:left="3665" w:hanging="363"/>
      </w:pPr>
      <w:rPr>
        <w:rFonts w:hint="default"/>
        <w:lang w:val="it-IT" w:eastAsia="en-US" w:bidi="ar-SA"/>
      </w:rPr>
    </w:lvl>
    <w:lvl w:ilvl="5" w:tplc="3B9096BC">
      <w:numFmt w:val="bullet"/>
      <w:lvlText w:val="•"/>
      <w:lvlJc w:val="left"/>
      <w:pPr>
        <w:ind w:left="4392" w:hanging="363"/>
      </w:pPr>
      <w:rPr>
        <w:rFonts w:hint="default"/>
        <w:lang w:val="it-IT" w:eastAsia="en-US" w:bidi="ar-SA"/>
      </w:rPr>
    </w:lvl>
    <w:lvl w:ilvl="6" w:tplc="0F00F9AE">
      <w:numFmt w:val="bullet"/>
      <w:lvlText w:val="•"/>
      <w:lvlJc w:val="left"/>
      <w:pPr>
        <w:ind w:left="5118" w:hanging="363"/>
      </w:pPr>
      <w:rPr>
        <w:rFonts w:hint="default"/>
        <w:lang w:val="it-IT" w:eastAsia="en-US" w:bidi="ar-SA"/>
      </w:rPr>
    </w:lvl>
    <w:lvl w:ilvl="7" w:tplc="26E20FD4">
      <w:numFmt w:val="bullet"/>
      <w:lvlText w:val="•"/>
      <w:lvlJc w:val="left"/>
      <w:pPr>
        <w:ind w:left="5845" w:hanging="363"/>
      </w:pPr>
      <w:rPr>
        <w:rFonts w:hint="default"/>
        <w:lang w:val="it-IT" w:eastAsia="en-US" w:bidi="ar-SA"/>
      </w:rPr>
    </w:lvl>
    <w:lvl w:ilvl="8" w:tplc="BBEA86AA">
      <w:numFmt w:val="bullet"/>
      <w:lvlText w:val="•"/>
      <w:lvlJc w:val="left"/>
      <w:pPr>
        <w:ind w:left="6571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38031A69"/>
    <w:multiLevelType w:val="hybridMultilevel"/>
    <w:tmpl w:val="A95235B8"/>
    <w:lvl w:ilvl="0" w:tplc="601ED096">
      <w:numFmt w:val="bullet"/>
      <w:lvlText w:val="-"/>
      <w:lvlJc w:val="left"/>
      <w:pPr>
        <w:ind w:left="15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D74BDC6">
      <w:numFmt w:val="bullet"/>
      <w:lvlText w:val="•"/>
      <w:lvlJc w:val="left"/>
      <w:pPr>
        <w:ind w:left="944" w:hanging="137"/>
      </w:pPr>
      <w:rPr>
        <w:rFonts w:hint="default"/>
        <w:lang w:val="it-IT" w:eastAsia="en-US" w:bidi="ar-SA"/>
      </w:rPr>
    </w:lvl>
    <w:lvl w:ilvl="2" w:tplc="FDE62A9E">
      <w:numFmt w:val="bullet"/>
      <w:lvlText w:val="•"/>
      <w:lvlJc w:val="left"/>
      <w:pPr>
        <w:ind w:left="1728" w:hanging="137"/>
      </w:pPr>
      <w:rPr>
        <w:rFonts w:hint="default"/>
        <w:lang w:val="it-IT" w:eastAsia="en-US" w:bidi="ar-SA"/>
      </w:rPr>
    </w:lvl>
    <w:lvl w:ilvl="3" w:tplc="405ED004">
      <w:numFmt w:val="bullet"/>
      <w:lvlText w:val="•"/>
      <w:lvlJc w:val="left"/>
      <w:pPr>
        <w:ind w:left="2512" w:hanging="137"/>
      </w:pPr>
      <w:rPr>
        <w:rFonts w:hint="default"/>
        <w:lang w:val="it-IT" w:eastAsia="en-US" w:bidi="ar-SA"/>
      </w:rPr>
    </w:lvl>
    <w:lvl w:ilvl="4" w:tplc="CA3873BC">
      <w:numFmt w:val="bullet"/>
      <w:lvlText w:val="•"/>
      <w:lvlJc w:val="left"/>
      <w:pPr>
        <w:ind w:left="3296" w:hanging="137"/>
      </w:pPr>
      <w:rPr>
        <w:rFonts w:hint="default"/>
        <w:lang w:val="it-IT" w:eastAsia="en-US" w:bidi="ar-SA"/>
      </w:rPr>
    </w:lvl>
    <w:lvl w:ilvl="5" w:tplc="5C709A22">
      <w:numFmt w:val="bullet"/>
      <w:lvlText w:val="•"/>
      <w:lvlJc w:val="left"/>
      <w:pPr>
        <w:ind w:left="4080" w:hanging="137"/>
      </w:pPr>
      <w:rPr>
        <w:rFonts w:hint="default"/>
        <w:lang w:val="it-IT" w:eastAsia="en-US" w:bidi="ar-SA"/>
      </w:rPr>
    </w:lvl>
    <w:lvl w:ilvl="6" w:tplc="96665ECC">
      <w:numFmt w:val="bullet"/>
      <w:lvlText w:val="•"/>
      <w:lvlJc w:val="left"/>
      <w:pPr>
        <w:ind w:left="4864" w:hanging="137"/>
      </w:pPr>
      <w:rPr>
        <w:rFonts w:hint="default"/>
        <w:lang w:val="it-IT" w:eastAsia="en-US" w:bidi="ar-SA"/>
      </w:rPr>
    </w:lvl>
    <w:lvl w:ilvl="7" w:tplc="3A4E0E6C">
      <w:numFmt w:val="bullet"/>
      <w:lvlText w:val="•"/>
      <w:lvlJc w:val="left"/>
      <w:pPr>
        <w:ind w:left="5648" w:hanging="137"/>
      </w:pPr>
      <w:rPr>
        <w:rFonts w:hint="default"/>
        <w:lang w:val="it-IT" w:eastAsia="en-US" w:bidi="ar-SA"/>
      </w:rPr>
    </w:lvl>
    <w:lvl w:ilvl="8" w:tplc="C234FCD8">
      <w:numFmt w:val="bullet"/>
      <w:lvlText w:val="•"/>
      <w:lvlJc w:val="left"/>
      <w:pPr>
        <w:ind w:left="6432" w:hanging="137"/>
      </w:pPr>
      <w:rPr>
        <w:rFonts w:hint="default"/>
        <w:lang w:val="it-IT" w:eastAsia="en-US" w:bidi="ar-SA"/>
      </w:rPr>
    </w:lvl>
  </w:abstractNum>
  <w:abstractNum w:abstractNumId="3" w15:restartNumberingAfterBreak="0">
    <w:nsid w:val="5AEC6148"/>
    <w:multiLevelType w:val="hybridMultilevel"/>
    <w:tmpl w:val="C0925A42"/>
    <w:lvl w:ilvl="0" w:tplc="1A627BE8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4A08BD8">
      <w:numFmt w:val="bullet"/>
      <w:lvlText w:val="•"/>
      <w:lvlJc w:val="left"/>
      <w:pPr>
        <w:ind w:left="1454" w:hanging="360"/>
      </w:pPr>
      <w:rPr>
        <w:rFonts w:hint="default"/>
        <w:lang w:val="it-IT" w:eastAsia="en-US" w:bidi="ar-SA"/>
      </w:rPr>
    </w:lvl>
    <w:lvl w:ilvl="2" w:tplc="4A642D88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3" w:tplc="2934000A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4" w:tplc="C74AEE3E">
      <w:numFmt w:val="bullet"/>
      <w:lvlText w:val="•"/>
      <w:lvlJc w:val="left"/>
      <w:pPr>
        <w:ind w:left="3357" w:hanging="360"/>
      </w:pPr>
      <w:rPr>
        <w:rFonts w:hint="default"/>
        <w:lang w:val="it-IT" w:eastAsia="en-US" w:bidi="ar-SA"/>
      </w:rPr>
    </w:lvl>
    <w:lvl w:ilvl="5" w:tplc="85627928">
      <w:numFmt w:val="bullet"/>
      <w:lvlText w:val="•"/>
      <w:lvlJc w:val="left"/>
      <w:pPr>
        <w:ind w:left="3991" w:hanging="360"/>
      </w:pPr>
      <w:rPr>
        <w:rFonts w:hint="default"/>
        <w:lang w:val="it-IT" w:eastAsia="en-US" w:bidi="ar-SA"/>
      </w:rPr>
    </w:lvl>
    <w:lvl w:ilvl="6" w:tplc="80666652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7" w:tplc="DB9A66B2">
      <w:numFmt w:val="bullet"/>
      <w:lvlText w:val="•"/>
      <w:lvlJc w:val="left"/>
      <w:pPr>
        <w:ind w:left="5260" w:hanging="360"/>
      </w:pPr>
      <w:rPr>
        <w:rFonts w:hint="default"/>
        <w:lang w:val="it-IT" w:eastAsia="en-US" w:bidi="ar-SA"/>
      </w:rPr>
    </w:lvl>
    <w:lvl w:ilvl="8" w:tplc="567C46D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F411FD"/>
    <w:multiLevelType w:val="hybridMultilevel"/>
    <w:tmpl w:val="ADAADF4E"/>
    <w:lvl w:ilvl="0" w:tplc="6F905D46">
      <w:start w:val="1"/>
      <w:numFmt w:val="decimal"/>
      <w:lvlText w:val="%1."/>
      <w:lvlJc w:val="left"/>
      <w:pPr>
        <w:ind w:left="7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90ECE42">
      <w:numFmt w:val="bullet"/>
      <w:lvlText w:val="o"/>
      <w:lvlJc w:val="left"/>
      <w:pPr>
        <w:ind w:left="14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2B8DE4C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3" w:tplc="82E65142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4" w:tplc="C4B012C8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5" w:tplc="D7A09244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6" w:tplc="BC28C8F0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7" w:tplc="5C6AD9DE">
      <w:numFmt w:val="bullet"/>
      <w:lvlText w:val="•"/>
      <w:lvlJc w:val="left"/>
      <w:pPr>
        <w:ind w:left="5824" w:hanging="360"/>
      </w:pPr>
      <w:rPr>
        <w:rFonts w:hint="default"/>
        <w:lang w:val="it-IT" w:eastAsia="en-US" w:bidi="ar-SA"/>
      </w:rPr>
    </w:lvl>
    <w:lvl w:ilvl="8" w:tplc="CCC8B542">
      <w:numFmt w:val="bullet"/>
      <w:lvlText w:val="•"/>
      <w:lvlJc w:val="left"/>
      <w:pPr>
        <w:ind w:left="6554" w:hanging="360"/>
      </w:pPr>
      <w:rPr>
        <w:rFonts w:hint="default"/>
        <w:lang w:val="it-IT" w:eastAsia="en-US" w:bidi="ar-SA"/>
      </w:rPr>
    </w:lvl>
  </w:abstractNum>
  <w:num w:numId="1" w16cid:durableId="1590381362">
    <w:abstractNumId w:val="0"/>
  </w:num>
  <w:num w:numId="2" w16cid:durableId="1436748864">
    <w:abstractNumId w:val="1"/>
  </w:num>
  <w:num w:numId="3" w16cid:durableId="282856930">
    <w:abstractNumId w:val="4"/>
  </w:num>
  <w:num w:numId="4" w16cid:durableId="823665395">
    <w:abstractNumId w:val="2"/>
  </w:num>
  <w:num w:numId="5" w16cid:durableId="1963268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8EC"/>
    <w:rsid w:val="001956B9"/>
    <w:rsid w:val="001E5EF8"/>
    <w:rsid w:val="00291C69"/>
    <w:rsid w:val="002B473C"/>
    <w:rsid w:val="006A37B2"/>
    <w:rsid w:val="00C545EC"/>
    <w:rsid w:val="00C828EC"/>
    <w:rsid w:val="00D8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DE4A"/>
  <w15:docId w15:val="{27E8DC3C-25E2-4C1D-A439-E298ED07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21"/>
    </w:pPr>
  </w:style>
  <w:style w:type="character" w:styleId="Collegamentoipertestuale">
    <w:name w:val="Hyperlink"/>
    <w:basedOn w:val="Carpredefinitoparagrafo"/>
    <w:uiPriority w:val="99"/>
    <w:unhideWhenUsed/>
    <w:rsid w:val="00C545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4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lessandro.acciai@unicusano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usano.it/" TargetMode="External"/><Relationship Id="rId2" Type="http://schemas.openxmlformats.org/officeDocument/2006/relationships/hyperlink" Target="mailto:unicusano@pec.it" TargetMode="External"/><Relationship Id="rId1" Type="http://schemas.openxmlformats.org/officeDocument/2006/relationships/hyperlink" Target="http://www.unicusano.it/" TargetMode="External"/><Relationship Id="rId4" Type="http://schemas.openxmlformats.org/officeDocument/2006/relationships/hyperlink" Target="mailto:unicusano@pec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usano.it/" TargetMode="External"/><Relationship Id="rId2" Type="http://schemas.openxmlformats.org/officeDocument/2006/relationships/hyperlink" Target="mailto:unicusano@pec.it" TargetMode="External"/><Relationship Id="rId1" Type="http://schemas.openxmlformats.org/officeDocument/2006/relationships/hyperlink" Target="http://www.unicusano.it/" TargetMode="External"/><Relationship Id="rId4" Type="http://schemas.openxmlformats.org/officeDocument/2006/relationships/hyperlink" Target="mailto:unicusano@pec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usano.it/" TargetMode="External"/><Relationship Id="rId2" Type="http://schemas.openxmlformats.org/officeDocument/2006/relationships/hyperlink" Target="mailto:unicusano@pec.it" TargetMode="External"/><Relationship Id="rId1" Type="http://schemas.openxmlformats.org/officeDocument/2006/relationships/hyperlink" Target="http://www.unicusano.it/" TargetMode="External"/><Relationship Id="rId4" Type="http://schemas.openxmlformats.org/officeDocument/2006/relationships/hyperlink" Target="mailto:unicusan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1128</Words>
  <Characters>7287</Characters>
  <Application>Microsoft Office Word</Application>
  <DocSecurity>0</DocSecurity>
  <Lines>186</Lines>
  <Paragraphs>116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ACCIAI 547646</cp:lastModifiedBy>
  <cp:revision>4</cp:revision>
  <dcterms:created xsi:type="dcterms:W3CDTF">2025-12-19T10:14:00Z</dcterms:created>
  <dcterms:modified xsi:type="dcterms:W3CDTF">2025-12-19T10:38:00Z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per Microsoft 365</vt:lpwstr>
  </property>
</Properties>
</file>