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4A84C" w14:textId="77777777" w:rsidR="0057196E" w:rsidRDefault="0057196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7196E" w14:paraId="298C6B3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E9631F" w14:textId="77777777" w:rsidR="0057196E" w:rsidRDefault="0057196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0AFAC7DF" w14:textId="77777777" w:rsidR="0057196E" w:rsidRDefault="0057196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512"/>
      </w:tblGrid>
      <w:tr w:rsidR="00432788" w:rsidRPr="002F2DAD" w14:paraId="0EAB336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D27F24" w14:textId="77777777" w:rsidR="00432788" w:rsidRPr="002F2DAD" w:rsidRDefault="00432788" w:rsidP="00221ED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 w:rsidRPr="002F2DAD"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46CB6" w14:textId="77777777" w:rsidR="00432788" w:rsidRPr="002F2DAD" w:rsidRDefault="00432788" w:rsidP="00221E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2F2DAD">
              <w:rPr>
                <w:rFonts w:ascii="Arial Narrow" w:hAnsi="Arial Narrow"/>
                <w:b/>
                <w:smallCaps/>
                <w:lang w:val="it-IT"/>
              </w:rPr>
              <w:t>Francesco Maria Melchiori</w:t>
            </w:r>
          </w:p>
        </w:tc>
      </w:tr>
      <w:tr w:rsidR="00432788" w:rsidRPr="002F2DAD" w14:paraId="3F673E2F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17A092" w14:textId="77777777" w:rsidR="00432788" w:rsidRPr="002F2DAD" w:rsidRDefault="00432788" w:rsidP="00221ED8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2F2DAD"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77FE65" w14:textId="77777777" w:rsidR="00432788" w:rsidRPr="002F2DAD" w:rsidRDefault="00432788" w:rsidP="00221E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2F2DAD">
              <w:rPr>
                <w:rFonts w:ascii="Arial Narrow" w:hAnsi="Arial Narrow"/>
                <w:lang w:val="it-IT"/>
              </w:rPr>
              <w:t>Italiana</w:t>
            </w:r>
          </w:p>
        </w:tc>
      </w:tr>
      <w:tr w:rsidR="00432788" w:rsidRPr="002F2DAD" w14:paraId="5437CEC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F86C33" w14:textId="77777777" w:rsidR="00432788" w:rsidRPr="002F2DAD" w:rsidRDefault="00432788" w:rsidP="00221ED8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5BAE3B" w14:textId="77777777" w:rsidR="00432788" w:rsidRPr="002F2DAD" w:rsidRDefault="00432788" w:rsidP="00221E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</w:tc>
      </w:tr>
      <w:tr w:rsidR="00432788" w:rsidRPr="002F2DAD" w14:paraId="582AFDD0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044463" w14:textId="77777777" w:rsidR="00432788" w:rsidRPr="002F2DAD" w:rsidRDefault="00432788" w:rsidP="00221ED8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08E96" w14:textId="77777777" w:rsidR="00432788" w:rsidRPr="002F2DAD" w:rsidRDefault="00432788" w:rsidP="00221E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</w:tc>
      </w:tr>
      <w:tr w:rsidR="00432788" w14:paraId="3C75D62F" w14:textId="77777777" w:rsidTr="00D3331D">
        <w:trPr>
          <w:gridAfter w:val="1"/>
          <w:wAfter w:w="7512" w:type="dxa"/>
        </w:trPr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7EEEE" w14:textId="77777777" w:rsidR="00432788" w:rsidRDefault="0043278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  <w:tr w:rsidR="00432788" w14:paraId="08208D09" w14:textId="77777777" w:rsidTr="00D3331D">
        <w:trPr>
          <w:gridAfter w:val="1"/>
          <w:wAfter w:w="7512" w:type="dxa"/>
        </w:trPr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A6ABFC" w14:textId="77777777" w:rsidR="00432788" w:rsidRPr="003E24A0" w:rsidRDefault="00432788" w:rsidP="003E24A0">
            <w:pPr>
              <w:pStyle w:val="Aaoeeu"/>
              <w:rPr>
                <w:lang w:val="it-IT"/>
              </w:rPr>
            </w:pPr>
          </w:p>
        </w:tc>
      </w:tr>
      <w:tr w:rsidR="00A17964" w:rsidRPr="00A17964" w14:paraId="7AFFA49A" w14:textId="77777777" w:rsidTr="00A17964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AC38C" w14:textId="77777777" w:rsidR="00A17964" w:rsidRPr="00A17964" w:rsidRDefault="00A17964" w:rsidP="00A17964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17964">
              <w:rPr>
                <w:rFonts w:ascii="Arial Narrow" w:hAnsi="Arial Narrow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BCAB2C" w14:textId="77777777" w:rsidR="00A17964" w:rsidRPr="00A17964" w:rsidRDefault="00A17964" w:rsidP="00A17964">
            <w:pPr>
              <w:rPr>
                <w:rFonts w:ascii="Arial Narrow" w:hAnsi="Arial Narrow"/>
                <w:sz w:val="20"/>
                <w:szCs w:val="20"/>
              </w:rPr>
            </w:pPr>
            <w:r w:rsidRPr="00A17964">
              <w:rPr>
                <w:rFonts w:ascii="Arial Narrow" w:hAnsi="Arial Narrow"/>
                <w:sz w:val="20"/>
                <w:szCs w:val="20"/>
              </w:rPr>
              <w:t>01/09/2024 – in corso</w:t>
            </w:r>
          </w:p>
        </w:tc>
      </w:tr>
      <w:tr w:rsidR="00A17964" w:rsidRPr="009872A6" w14:paraId="0EF15CFF" w14:textId="77777777" w:rsidTr="00A17964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5A9E2F" w14:textId="77777777" w:rsidR="00A17964" w:rsidRPr="00A17964" w:rsidRDefault="00A17964" w:rsidP="00A17964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17964">
              <w:rPr>
                <w:rFonts w:ascii="Arial Narrow" w:hAnsi="Arial Narrow"/>
                <w:lang w:val="it-IT"/>
              </w:rPr>
              <w:t>• 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733CD3" w14:textId="77777777" w:rsidR="00A17964" w:rsidRPr="00A17964" w:rsidRDefault="00A17964" w:rsidP="00A17964">
            <w:pPr>
              <w:rPr>
                <w:rFonts w:ascii="Arial Narrow" w:hAnsi="Arial Narrow"/>
                <w:sz w:val="20"/>
                <w:szCs w:val="20"/>
              </w:rPr>
            </w:pPr>
            <w:r w:rsidRPr="00A17964">
              <w:rPr>
                <w:rFonts w:ascii="Arial Narrow" w:hAnsi="Arial Narrow"/>
                <w:sz w:val="20"/>
                <w:szCs w:val="20"/>
              </w:rPr>
              <w:t>Università degli Studi Niccolò Cusano</w:t>
            </w:r>
          </w:p>
        </w:tc>
      </w:tr>
      <w:tr w:rsidR="00A17964" w:rsidRPr="00A17964" w14:paraId="0D474827" w14:textId="77777777" w:rsidTr="00A17964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895D4E" w14:textId="77777777" w:rsidR="00A17964" w:rsidRPr="00A17964" w:rsidRDefault="00A17964" w:rsidP="00A17964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17964">
              <w:rPr>
                <w:rFonts w:ascii="Arial Narrow" w:hAnsi="Arial Narrow"/>
                <w:lang w:val="it-IT"/>
              </w:rPr>
              <w:t>• 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CD5BCB" w14:textId="77777777" w:rsidR="00A17964" w:rsidRPr="00A17964" w:rsidRDefault="00A17964" w:rsidP="00A17964">
            <w:pPr>
              <w:rPr>
                <w:rFonts w:ascii="Arial Narrow" w:hAnsi="Arial Narrow"/>
                <w:sz w:val="20"/>
                <w:szCs w:val="20"/>
              </w:rPr>
            </w:pPr>
            <w:r w:rsidRPr="00A17964">
              <w:rPr>
                <w:rFonts w:ascii="Arial Narrow" w:hAnsi="Arial Narrow"/>
                <w:sz w:val="20"/>
                <w:szCs w:val="20"/>
              </w:rPr>
              <w:t>Università - Formazione</w:t>
            </w:r>
          </w:p>
        </w:tc>
      </w:tr>
      <w:tr w:rsidR="00A17964" w:rsidRPr="009872A6" w14:paraId="6ECD10DF" w14:textId="77777777" w:rsidTr="00A17964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7A5A3" w14:textId="77777777" w:rsidR="00A17964" w:rsidRPr="00A17964" w:rsidRDefault="00A17964" w:rsidP="00A17964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17964">
              <w:rPr>
                <w:rFonts w:ascii="Arial Narrow" w:hAnsi="Arial Narrow"/>
                <w:lang w:val="it-IT"/>
              </w:rPr>
              <w:t>• 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8A0ACB" w14:textId="77777777" w:rsidR="00A17964" w:rsidRPr="00A17964" w:rsidRDefault="00A17964" w:rsidP="00A17964">
            <w:pPr>
              <w:rPr>
                <w:rFonts w:ascii="Arial Narrow" w:hAnsi="Arial Narrow"/>
                <w:sz w:val="20"/>
                <w:szCs w:val="20"/>
              </w:rPr>
            </w:pPr>
            <w:r w:rsidRPr="00A17964">
              <w:rPr>
                <w:rFonts w:ascii="Arial Narrow" w:hAnsi="Arial Narrow"/>
                <w:sz w:val="20"/>
                <w:szCs w:val="20"/>
              </w:rPr>
              <w:t>Docente titolare - SSD M-PED/04</w:t>
            </w:r>
          </w:p>
        </w:tc>
      </w:tr>
      <w:tr w:rsidR="00A17964" w:rsidRPr="009872A6" w14:paraId="43B7D773" w14:textId="77777777" w:rsidTr="00A17964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0D26FC" w14:textId="77777777" w:rsidR="00A17964" w:rsidRPr="00A17964" w:rsidRDefault="00A17964" w:rsidP="00A17964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17964">
              <w:rPr>
                <w:rFonts w:ascii="Arial Narrow" w:hAnsi="Arial Narrow"/>
                <w:lang w:val="it-IT"/>
              </w:rPr>
              <w:t>• 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9D61A6" w14:textId="77777777" w:rsidR="00A17964" w:rsidRPr="00A17964" w:rsidRDefault="00A17964" w:rsidP="00A17964">
            <w:pPr>
              <w:rPr>
                <w:rFonts w:ascii="Arial Narrow" w:hAnsi="Arial Narrow"/>
                <w:sz w:val="20"/>
                <w:szCs w:val="20"/>
              </w:rPr>
            </w:pPr>
            <w:r w:rsidRPr="00A17964">
              <w:rPr>
                <w:rFonts w:ascii="Arial Narrow" w:hAnsi="Arial Narrow"/>
                <w:sz w:val="20"/>
                <w:szCs w:val="20"/>
              </w:rPr>
              <w:t xml:space="preserve">Docente del corso di "Ricerca educativa e analisi dei dati" nel Corso di Laurea L-19 Scienze dell'Educazione e della Formazione. L'insegnamento sviluppa competenze metodologiche per la ricerca educativa e la valutazione, con attività teorico-pratiche su formulazione domande di ricerca, costruzione strumenti, gestione e analisi dati con software open (R, </w:t>
            </w:r>
            <w:proofErr w:type="spellStart"/>
            <w:r w:rsidRPr="00A17964">
              <w:rPr>
                <w:rFonts w:ascii="Arial Narrow" w:hAnsi="Arial Narrow"/>
                <w:sz w:val="20"/>
                <w:szCs w:val="20"/>
              </w:rPr>
              <w:t>Jamovi</w:t>
            </w:r>
            <w:proofErr w:type="spellEnd"/>
            <w:r w:rsidRPr="00A17964">
              <w:rPr>
                <w:rFonts w:ascii="Arial Narrow" w:hAnsi="Arial Narrow"/>
                <w:sz w:val="20"/>
                <w:szCs w:val="20"/>
              </w:rPr>
              <w:t>, JASP).</w:t>
            </w:r>
          </w:p>
        </w:tc>
      </w:tr>
      <w:tr w:rsidR="00413870" w14:paraId="11479E07" w14:textId="7777777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B752F7" w14:textId="77777777" w:rsidR="00413870" w:rsidRPr="00204ACB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6B9EE" w14:textId="77777777" w:rsidR="00413870" w:rsidRPr="000E50CA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872A6" w:rsidRPr="009872A6" w14:paraId="5F139197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EAA2E7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 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84C4A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01/09/2024 – in corso</w:t>
            </w:r>
          </w:p>
        </w:tc>
      </w:tr>
      <w:tr w:rsidR="009872A6" w:rsidRPr="009872A6" w14:paraId="765AE064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C53E7A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• 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A8206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Xenophon College London (UK)</w:t>
            </w:r>
          </w:p>
        </w:tc>
      </w:tr>
      <w:tr w:rsidR="009872A6" w:rsidRPr="009872A6" w14:paraId="1F73E05B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F4FB8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• 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21531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Università - Formazione Internazionale</w:t>
            </w:r>
          </w:p>
        </w:tc>
      </w:tr>
      <w:tr w:rsidR="009872A6" w:rsidRPr="009872A6" w14:paraId="18B9CDEA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72B795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• 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F9B5A2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872A6">
              <w:rPr>
                <w:rFonts w:ascii="Arial Narrow" w:hAnsi="Arial Narrow"/>
                <w:sz w:val="20"/>
                <w:szCs w:val="20"/>
              </w:rPr>
              <w:t>Honorary</w:t>
            </w:r>
            <w:proofErr w:type="spellEnd"/>
            <w:r w:rsidRPr="009872A6">
              <w:rPr>
                <w:rFonts w:ascii="Arial Narrow" w:hAnsi="Arial Narrow"/>
                <w:sz w:val="20"/>
                <w:szCs w:val="20"/>
              </w:rPr>
              <w:t xml:space="preserve"> Senior </w:t>
            </w:r>
            <w:proofErr w:type="spellStart"/>
            <w:r w:rsidRPr="009872A6">
              <w:rPr>
                <w:rFonts w:ascii="Arial Narrow" w:hAnsi="Arial Narrow"/>
                <w:sz w:val="20"/>
                <w:szCs w:val="20"/>
              </w:rPr>
              <w:t>Lecturer</w:t>
            </w:r>
            <w:proofErr w:type="spellEnd"/>
          </w:p>
        </w:tc>
      </w:tr>
      <w:tr w:rsidR="009872A6" w:rsidRPr="009872A6" w14:paraId="74513686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1D371E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• 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83AB7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Incarico quinquennale non remunerato che prevede attività di insegnamento, sviluppo curriculare, ricerca e mentoring nel programma "</w:t>
            </w:r>
            <w:proofErr w:type="spellStart"/>
            <w:r w:rsidRPr="009872A6">
              <w:rPr>
                <w:rFonts w:ascii="Arial Narrow" w:hAnsi="Arial Narrow"/>
                <w:sz w:val="20"/>
                <w:szCs w:val="20"/>
              </w:rPr>
              <w:t>Introduction</w:t>
            </w:r>
            <w:proofErr w:type="spellEnd"/>
            <w:r w:rsidRPr="009872A6">
              <w:rPr>
                <w:rFonts w:ascii="Arial Narrow" w:hAnsi="Arial Narrow"/>
                <w:sz w:val="20"/>
                <w:szCs w:val="20"/>
              </w:rPr>
              <w:t xml:space="preserve"> to </w:t>
            </w:r>
            <w:proofErr w:type="spellStart"/>
            <w:r w:rsidRPr="009872A6">
              <w:rPr>
                <w:rFonts w:ascii="Arial Narrow" w:hAnsi="Arial Narrow"/>
                <w:sz w:val="20"/>
                <w:szCs w:val="20"/>
              </w:rPr>
              <w:t>Research</w:t>
            </w:r>
            <w:proofErr w:type="spellEnd"/>
            <w:r w:rsidRPr="009872A6">
              <w:rPr>
                <w:rFonts w:ascii="Arial Narrow" w:hAnsi="Arial Narrow"/>
                <w:sz w:val="20"/>
                <w:szCs w:val="20"/>
              </w:rPr>
              <w:t xml:space="preserve"> Methods in </w:t>
            </w:r>
            <w:proofErr w:type="spellStart"/>
            <w:r w:rsidRPr="009872A6">
              <w:rPr>
                <w:rFonts w:ascii="Arial Narrow" w:hAnsi="Arial Narrow"/>
                <w:sz w:val="20"/>
                <w:szCs w:val="20"/>
              </w:rPr>
              <w:t>Psychology</w:t>
            </w:r>
            <w:proofErr w:type="spellEnd"/>
            <w:r w:rsidRPr="009872A6">
              <w:rPr>
                <w:rFonts w:ascii="Arial Narrow" w:hAnsi="Arial Narrow"/>
                <w:sz w:val="20"/>
                <w:szCs w:val="20"/>
              </w:rPr>
              <w:t xml:space="preserve"> and </w:t>
            </w:r>
            <w:proofErr w:type="spellStart"/>
            <w:r w:rsidRPr="009872A6">
              <w:rPr>
                <w:rFonts w:ascii="Arial Narrow" w:hAnsi="Arial Narrow"/>
                <w:sz w:val="20"/>
                <w:szCs w:val="20"/>
              </w:rPr>
              <w:t>Education</w:t>
            </w:r>
            <w:proofErr w:type="spellEnd"/>
            <w:r w:rsidRPr="009872A6">
              <w:rPr>
                <w:rFonts w:ascii="Arial Narrow" w:hAnsi="Arial Narrow"/>
                <w:sz w:val="20"/>
                <w:szCs w:val="20"/>
              </w:rPr>
              <w:t>". Contributo alla formazione metodologica di studenti internazionali e promozione di progetti di ricerca comparativa.</w:t>
            </w:r>
          </w:p>
        </w:tc>
      </w:tr>
      <w:tr w:rsidR="00413870" w14:paraId="3FDE881D" w14:textId="7777777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D5B30" w14:textId="77777777" w:rsidR="00413870" w:rsidRPr="00204ACB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B019E7" w14:textId="77777777" w:rsidR="00413870" w:rsidRPr="000E50CA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872A6" w:rsidRPr="009872A6" w14:paraId="2EADC45C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7F696D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 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FC7F55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02/08/2024 – in corso</w:t>
            </w:r>
          </w:p>
        </w:tc>
      </w:tr>
      <w:tr w:rsidR="009872A6" w:rsidRPr="00074DA1" w14:paraId="7FA618FC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52C726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• 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AEF2D2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Università degli Studi Niccolò Cusano</w:t>
            </w:r>
          </w:p>
        </w:tc>
      </w:tr>
      <w:tr w:rsidR="009872A6" w:rsidRPr="009872A6" w14:paraId="43CD2105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196C51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• 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5D2123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Università - Formazione</w:t>
            </w:r>
          </w:p>
        </w:tc>
      </w:tr>
      <w:tr w:rsidR="009872A6" w:rsidRPr="00074DA1" w14:paraId="46AB8666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788679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• 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CB98A3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Coordinatore del Centro Interdipartimentale per i Servizi Formativi (CISF)</w:t>
            </w:r>
          </w:p>
        </w:tc>
      </w:tr>
      <w:tr w:rsidR="009872A6" w:rsidRPr="00074DA1" w14:paraId="568A5ABE" w14:textId="77777777" w:rsidTr="009872A6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FC116" w14:textId="77777777" w:rsidR="009872A6" w:rsidRPr="009872A6" w:rsidRDefault="009872A6" w:rsidP="009872A6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9872A6">
              <w:rPr>
                <w:rFonts w:ascii="Arial Narrow" w:hAnsi="Arial Narrow"/>
                <w:lang w:val="it-IT"/>
              </w:rPr>
              <w:t>• 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AF2E27" w14:textId="77777777" w:rsidR="009872A6" w:rsidRPr="009872A6" w:rsidRDefault="009872A6" w:rsidP="009872A6">
            <w:pPr>
              <w:rPr>
                <w:rFonts w:ascii="Arial Narrow" w:hAnsi="Arial Narrow"/>
                <w:sz w:val="20"/>
                <w:szCs w:val="20"/>
              </w:rPr>
            </w:pPr>
            <w:r w:rsidRPr="009872A6">
              <w:rPr>
                <w:rFonts w:ascii="Arial Narrow" w:hAnsi="Arial Narrow"/>
                <w:sz w:val="20"/>
                <w:szCs w:val="20"/>
              </w:rPr>
              <w:t>Compiti di governance del Centro, coordinamento della Giunta, indirizzo e supervisione dei percorsi abilitanti 60/36/30 CFU in attuazione del DPCM 4/08/2023. Raccordo con USR (Uffici Scolastici Regionali) e uffici di Ateneo.</w:t>
            </w:r>
          </w:p>
        </w:tc>
      </w:tr>
      <w:tr w:rsidR="00413870" w14:paraId="270FA445" w14:textId="7777777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9666FA" w14:textId="77777777" w:rsidR="00413870" w:rsidRPr="00204ACB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F97524" w14:textId="77777777" w:rsidR="00413870" w:rsidRPr="000E50CA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4DA1" w:rsidRPr="00074DA1" w14:paraId="0188A027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B5F974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2FB03B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01/01/2024 – 28/02/2025</w:t>
            </w:r>
          </w:p>
        </w:tc>
      </w:tr>
      <w:tr w:rsidR="00074DA1" w:rsidRPr="00074DA1" w14:paraId="1F106A78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74AE0A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• 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45A67A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Università degli Studi Niccolò Cusano</w:t>
            </w:r>
          </w:p>
        </w:tc>
      </w:tr>
      <w:tr w:rsidR="00074DA1" w:rsidRPr="00074DA1" w14:paraId="2C42A4FE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D13065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• 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A7261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Università</w:t>
            </w:r>
          </w:p>
        </w:tc>
      </w:tr>
      <w:tr w:rsidR="00074DA1" w:rsidRPr="00074DA1" w14:paraId="76B34082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C06F21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• 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40A12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Presidente della Commissione Paritetica Docenti Studenti (CPDS)</w:t>
            </w:r>
          </w:p>
        </w:tc>
      </w:tr>
      <w:tr w:rsidR="00074DA1" w:rsidRPr="00074DA1" w14:paraId="07FFBC91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EB19D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• 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0AD94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 xml:space="preserve">Presidente della CPDS come rappresentante per il </w:t>
            </w:r>
            <w:proofErr w:type="spellStart"/>
            <w:r w:rsidRPr="00074DA1">
              <w:rPr>
                <w:rFonts w:ascii="Arial Narrow" w:hAnsi="Arial Narrow"/>
                <w:sz w:val="20"/>
                <w:szCs w:val="20"/>
              </w:rPr>
              <w:t>CdS</w:t>
            </w:r>
            <w:proofErr w:type="spellEnd"/>
            <w:r w:rsidRPr="00074DA1">
              <w:rPr>
                <w:rFonts w:ascii="Arial Narrow" w:hAnsi="Arial Narrow"/>
                <w:sz w:val="20"/>
                <w:szCs w:val="20"/>
              </w:rPr>
              <w:t xml:space="preserve"> L-10 Studi Umanistici (area Pedagogica-Psicologica-Umanistica-Scienze Motorie-Scienze Filosofiche). Attività di formazione dei membri, coordinamento dei rappresentanti delle varie aree e redazione della Relazione Annuale CPDS 2023/2024.</w:t>
            </w:r>
          </w:p>
        </w:tc>
      </w:tr>
      <w:tr w:rsidR="00413870" w14:paraId="76379083" w14:textId="7777777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C19073" w14:textId="77777777" w:rsidR="00413870" w:rsidRPr="00204ACB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CF77E7" w14:textId="77777777" w:rsidR="00413870" w:rsidRPr="000E50CA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4DA1" w:rsidRPr="00074DA1" w14:paraId="5814E9B1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A3A1E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6468CA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01/11/2023 – in corso</w:t>
            </w:r>
          </w:p>
        </w:tc>
      </w:tr>
      <w:tr w:rsidR="00074DA1" w:rsidRPr="005E63E2" w14:paraId="100B9E68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56231D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• 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8DD405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Università degli Studi Niccolò Cusano</w:t>
            </w:r>
          </w:p>
        </w:tc>
      </w:tr>
      <w:tr w:rsidR="00074DA1" w:rsidRPr="00074DA1" w14:paraId="2C05B1E9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8C669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• 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7080B0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Università - Formazione</w:t>
            </w:r>
          </w:p>
        </w:tc>
      </w:tr>
      <w:tr w:rsidR="00074DA1" w:rsidRPr="005E63E2" w14:paraId="44256F32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87068B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lastRenderedPageBreak/>
              <w:t>• 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12E699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Direttore dell'Offerta formativa del CISF</w:t>
            </w:r>
          </w:p>
        </w:tc>
      </w:tr>
      <w:tr w:rsidR="00074DA1" w:rsidRPr="005E63E2" w14:paraId="3C340C89" w14:textId="77777777" w:rsidTr="00074DA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7B56A" w14:textId="77777777" w:rsidR="00074DA1" w:rsidRPr="00074DA1" w:rsidRDefault="00074DA1" w:rsidP="00074DA1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74DA1">
              <w:rPr>
                <w:rFonts w:ascii="Arial Narrow" w:hAnsi="Arial Narrow"/>
                <w:lang w:val="it-IT"/>
              </w:rPr>
              <w:t>• 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67A50E" w14:textId="77777777" w:rsidR="00074DA1" w:rsidRPr="00074DA1" w:rsidRDefault="00074DA1" w:rsidP="00074DA1">
            <w:pPr>
              <w:rPr>
                <w:rFonts w:ascii="Arial Narrow" w:hAnsi="Arial Narrow"/>
                <w:sz w:val="20"/>
                <w:szCs w:val="20"/>
              </w:rPr>
            </w:pPr>
            <w:r w:rsidRPr="00074DA1">
              <w:rPr>
                <w:rFonts w:ascii="Arial Narrow" w:hAnsi="Arial Narrow"/>
                <w:sz w:val="20"/>
                <w:szCs w:val="20"/>
              </w:rPr>
              <w:t>Progettazione e sviluppo dei percorsi universitari e accademici di formazione iniziale e abilitazione docenti (60/36/30 CFU); coordinamento dei referenti di percorso; assicurazione della qualità dell'offerta formativa.</w:t>
            </w:r>
          </w:p>
        </w:tc>
      </w:tr>
      <w:tr w:rsidR="00413870" w14:paraId="68A38D7D" w14:textId="7777777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3BF23B" w14:textId="77777777" w:rsidR="00413870" w:rsidRPr="00204ACB" w:rsidRDefault="00413870" w:rsidP="00204ACB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8925B" w14:textId="77777777" w:rsidR="00413870" w:rsidRPr="000E50CA" w:rsidRDefault="00413870" w:rsidP="00204ACB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E63E2" w:rsidRPr="005E63E2" w14:paraId="401D445E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90047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C7BFC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r w:rsidRPr="005E63E2">
              <w:rPr>
                <w:rFonts w:ascii="Arial Narrow" w:hAnsi="Arial Narrow"/>
                <w:sz w:val="20"/>
                <w:szCs w:val="20"/>
              </w:rPr>
              <w:t>01/09/2023 – in corso</w:t>
            </w:r>
          </w:p>
        </w:tc>
      </w:tr>
      <w:tr w:rsidR="005E63E2" w:rsidRPr="005E63E2" w14:paraId="33208BD7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D4B17A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• 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95B4E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r w:rsidRPr="005E63E2">
              <w:rPr>
                <w:rFonts w:ascii="Arial Narrow" w:hAnsi="Arial Narrow"/>
                <w:sz w:val="20"/>
                <w:szCs w:val="20"/>
              </w:rPr>
              <w:t>Università degli Studi Niccolò Cusano</w:t>
            </w:r>
          </w:p>
        </w:tc>
      </w:tr>
      <w:tr w:rsidR="005E63E2" w:rsidRPr="005E63E2" w14:paraId="5E829D63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17C0B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• 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2069AC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r w:rsidRPr="005E63E2">
              <w:rPr>
                <w:rFonts w:ascii="Arial Narrow" w:hAnsi="Arial Narrow"/>
                <w:sz w:val="20"/>
                <w:szCs w:val="20"/>
              </w:rPr>
              <w:t>Università - Formazione</w:t>
            </w:r>
          </w:p>
        </w:tc>
      </w:tr>
      <w:tr w:rsidR="005E63E2" w:rsidRPr="005E63E2" w14:paraId="33110D65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DCCEBF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• 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4669A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r w:rsidRPr="005E63E2">
              <w:rPr>
                <w:rFonts w:ascii="Arial Narrow" w:hAnsi="Arial Narrow"/>
                <w:sz w:val="20"/>
                <w:szCs w:val="20"/>
              </w:rPr>
              <w:t>Docente titolare - SSD M-PED/04</w:t>
            </w:r>
          </w:p>
        </w:tc>
      </w:tr>
      <w:tr w:rsidR="005E63E2" w:rsidRPr="005E63E2" w14:paraId="13EFCE2E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3BA14D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• 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A7D6FE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r w:rsidRPr="005E63E2">
              <w:rPr>
                <w:rFonts w:ascii="Arial Narrow" w:hAnsi="Arial Narrow"/>
                <w:sz w:val="20"/>
                <w:szCs w:val="20"/>
              </w:rPr>
              <w:t xml:space="preserve">Docente titolare dei corsi di "Progettazione e modelli di valutazione dei servizi della comunità" e "Progettazione e modelli di valutazione dei servizi formativi per l'infanzia" presso il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CdS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LM-85 Scienze Pedagogiche. I corsi affrontano la progettazione, il monitoraggio (indicatori, dashboard), la valutazione di impatto/esito e l'utilizzo di theory of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change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e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logic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model nei servizi 0-6 e </w:t>
            </w:r>
            <w:proofErr w:type="gramStart"/>
            <w:r w:rsidRPr="005E63E2">
              <w:rPr>
                <w:rFonts w:ascii="Arial Narrow" w:hAnsi="Arial Narrow"/>
                <w:sz w:val="20"/>
                <w:szCs w:val="20"/>
              </w:rPr>
              <w:t>socio-educativi</w:t>
            </w:r>
            <w:proofErr w:type="gramEnd"/>
            <w:r w:rsidRPr="005E63E2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413870" w14:paraId="7F6B5EEB" w14:textId="7777777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40EC6C" w14:textId="77777777" w:rsidR="00413870" w:rsidRPr="00957B93" w:rsidRDefault="00413870" w:rsidP="00957B93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BAE837" w14:textId="77777777" w:rsidR="00413870" w:rsidRPr="000E50CA" w:rsidRDefault="00413870" w:rsidP="00957B93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E63E2" w:rsidRPr="005E63E2" w14:paraId="70A525B8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FCB8F5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 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5060FA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r w:rsidRPr="005E63E2">
              <w:rPr>
                <w:rFonts w:ascii="Arial Narrow" w:hAnsi="Arial Narrow"/>
                <w:sz w:val="20"/>
                <w:szCs w:val="20"/>
              </w:rPr>
              <w:t>14/05/2023 – 20/05/2023</w:t>
            </w:r>
          </w:p>
        </w:tc>
      </w:tr>
      <w:tr w:rsidR="005E63E2" w:rsidRPr="005E63E2" w14:paraId="3D30794C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A4E7F4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• 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632287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Hellenic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Mediterranean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University (Grecia)</w:t>
            </w:r>
          </w:p>
        </w:tc>
      </w:tr>
      <w:tr w:rsidR="005E63E2" w:rsidRPr="005E63E2" w14:paraId="020255FC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AA33F3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• 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97B4DD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r w:rsidRPr="005E63E2">
              <w:rPr>
                <w:rFonts w:ascii="Arial Narrow" w:hAnsi="Arial Narrow"/>
                <w:sz w:val="20"/>
                <w:szCs w:val="20"/>
              </w:rPr>
              <w:t>Università - Formazione Internazionale</w:t>
            </w:r>
          </w:p>
        </w:tc>
      </w:tr>
      <w:tr w:rsidR="005E63E2" w:rsidRPr="00362A6A" w14:paraId="18206E9B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A953E7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• 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0496F8" w14:textId="77777777" w:rsidR="005E63E2" w:rsidRPr="000326CF" w:rsidRDefault="005E63E2" w:rsidP="005E63E2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26CF">
              <w:rPr>
                <w:rFonts w:ascii="Arial Narrow" w:hAnsi="Arial Narrow"/>
                <w:sz w:val="20"/>
                <w:szCs w:val="20"/>
                <w:lang w:val="en-US"/>
              </w:rPr>
              <w:t>Visiting Professor (Erasmus+ KA131 HED)</w:t>
            </w:r>
          </w:p>
        </w:tc>
      </w:tr>
      <w:tr w:rsidR="005E63E2" w:rsidRPr="000326CF" w14:paraId="2D66A8F5" w14:textId="77777777" w:rsidTr="005E63E2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3FE0DD" w14:textId="77777777" w:rsidR="005E63E2" w:rsidRPr="005E63E2" w:rsidRDefault="005E63E2" w:rsidP="005E63E2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5E63E2">
              <w:rPr>
                <w:rFonts w:ascii="Arial Narrow" w:hAnsi="Arial Narrow"/>
                <w:lang w:val="it-IT"/>
              </w:rPr>
              <w:t>• 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A24CBC" w14:textId="77777777" w:rsidR="005E63E2" w:rsidRPr="005E63E2" w:rsidRDefault="005E63E2" w:rsidP="005E63E2">
            <w:pPr>
              <w:rPr>
                <w:rFonts w:ascii="Arial Narrow" w:hAnsi="Arial Narrow"/>
                <w:sz w:val="20"/>
                <w:szCs w:val="20"/>
              </w:rPr>
            </w:pPr>
            <w:r w:rsidRPr="005E63E2">
              <w:rPr>
                <w:rFonts w:ascii="Arial Narrow" w:hAnsi="Arial Narrow"/>
                <w:sz w:val="20"/>
                <w:szCs w:val="20"/>
              </w:rPr>
              <w:t xml:space="preserve">Docenza nell'ambito del Blended Intensive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Programme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"Soft,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Research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and Digital Skills". Attività di insegnamento e seminari (8 ore) su "Soft skills and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communication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in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complex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systems" all'interno del progetto internazionale ATHENA </w:t>
            </w:r>
            <w:proofErr w:type="spellStart"/>
            <w:r w:rsidRPr="005E63E2">
              <w:rPr>
                <w:rFonts w:ascii="Arial Narrow" w:hAnsi="Arial Narrow"/>
                <w:sz w:val="20"/>
                <w:szCs w:val="20"/>
              </w:rPr>
              <w:t>European</w:t>
            </w:r>
            <w:proofErr w:type="spellEnd"/>
            <w:r w:rsidRPr="005E63E2">
              <w:rPr>
                <w:rFonts w:ascii="Arial Narrow" w:hAnsi="Arial Narrow"/>
                <w:sz w:val="20"/>
                <w:szCs w:val="20"/>
              </w:rPr>
              <w:t xml:space="preserve"> University.</w:t>
            </w:r>
          </w:p>
        </w:tc>
      </w:tr>
      <w:tr w:rsidR="00413870" w14:paraId="4EF8DB61" w14:textId="7777777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E83262" w14:textId="77777777" w:rsidR="00413870" w:rsidRPr="000E50CA" w:rsidRDefault="00413870" w:rsidP="007720D8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1A80D" w14:textId="77777777" w:rsidR="00413870" w:rsidRPr="000E50CA" w:rsidRDefault="00413870" w:rsidP="000E50C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326CF" w:rsidRPr="000326CF" w14:paraId="18D55E34" w14:textId="77777777" w:rsidTr="000326CF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6586F7" w14:textId="77777777" w:rsidR="000326CF" w:rsidRPr="000326CF" w:rsidRDefault="000326CF" w:rsidP="000326CF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326CF">
              <w:rPr>
                <w:rFonts w:ascii="Arial Narrow" w:hAnsi="Arial Narrow"/>
                <w:lang w:val="it-IT"/>
              </w:rPr>
              <w:t> 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F771CA" w14:textId="77777777" w:rsidR="000326CF" w:rsidRPr="000326CF" w:rsidRDefault="000326CF" w:rsidP="000326CF">
            <w:pPr>
              <w:rPr>
                <w:rFonts w:ascii="Arial Narrow" w:hAnsi="Arial Narrow"/>
                <w:sz w:val="20"/>
                <w:szCs w:val="20"/>
              </w:rPr>
            </w:pPr>
            <w:r w:rsidRPr="000326CF">
              <w:rPr>
                <w:rFonts w:ascii="Arial Narrow" w:hAnsi="Arial Narrow"/>
                <w:sz w:val="20"/>
                <w:szCs w:val="20"/>
              </w:rPr>
              <w:t>01/09/2022 – in corso</w:t>
            </w:r>
          </w:p>
        </w:tc>
      </w:tr>
      <w:tr w:rsidR="000326CF" w:rsidRPr="000326CF" w14:paraId="70406BBD" w14:textId="77777777" w:rsidTr="000326CF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8BA245" w14:textId="77777777" w:rsidR="000326CF" w:rsidRPr="000326CF" w:rsidRDefault="000326CF" w:rsidP="000326CF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326CF">
              <w:rPr>
                <w:rFonts w:ascii="Arial Narrow" w:hAnsi="Arial Narrow"/>
                <w:lang w:val="it-IT"/>
              </w:rPr>
              <w:t>• 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DCFF72" w14:textId="77777777" w:rsidR="000326CF" w:rsidRPr="000326CF" w:rsidRDefault="000326CF" w:rsidP="000326CF">
            <w:pPr>
              <w:rPr>
                <w:rFonts w:ascii="Arial Narrow" w:hAnsi="Arial Narrow"/>
                <w:sz w:val="20"/>
                <w:szCs w:val="20"/>
              </w:rPr>
            </w:pPr>
            <w:r w:rsidRPr="000326CF">
              <w:rPr>
                <w:rFonts w:ascii="Arial Narrow" w:hAnsi="Arial Narrow"/>
                <w:sz w:val="20"/>
                <w:szCs w:val="20"/>
              </w:rPr>
              <w:t>Università degli Studi Niccolò Cusano</w:t>
            </w:r>
          </w:p>
        </w:tc>
      </w:tr>
      <w:tr w:rsidR="000326CF" w:rsidRPr="000326CF" w14:paraId="720CD6B8" w14:textId="77777777" w:rsidTr="000326CF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21BC2" w14:textId="77777777" w:rsidR="000326CF" w:rsidRPr="000326CF" w:rsidRDefault="000326CF" w:rsidP="000326CF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326CF">
              <w:rPr>
                <w:rFonts w:ascii="Arial Narrow" w:hAnsi="Arial Narrow"/>
                <w:lang w:val="it-IT"/>
              </w:rPr>
              <w:t>• 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9FC31C" w14:textId="77777777" w:rsidR="000326CF" w:rsidRPr="000326CF" w:rsidRDefault="000326CF" w:rsidP="000326CF">
            <w:pPr>
              <w:rPr>
                <w:rFonts w:ascii="Arial Narrow" w:hAnsi="Arial Narrow"/>
                <w:sz w:val="20"/>
                <w:szCs w:val="20"/>
              </w:rPr>
            </w:pPr>
            <w:r w:rsidRPr="000326CF">
              <w:rPr>
                <w:rFonts w:ascii="Arial Narrow" w:hAnsi="Arial Narrow"/>
                <w:sz w:val="20"/>
                <w:szCs w:val="20"/>
              </w:rPr>
              <w:t>Università - Formazione</w:t>
            </w:r>
          </w:p>
        </w:tc>
      </w:tr>
      <w:tr w:rsidR="000326CF" w:rsidRPr="000326CF" w14:paraId="44636139" w14:textId="77777777" w:rsidTr="000326CF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650F8" w14:textId="77777777" w:rsidR="000326CF" w:rsidRPr="000326CF" w:rsidRDefault="000326CF" w:rsidP="000326CF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326CF">
              <w:rPr>
                <w:rFonts w:ascii="Arial Narrow" w:hAnsi="Arial Narrow"/>
                <w:lang w:val="it-IT"/>
              </w:rPr>
              <w:t>• 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AD2B50" w14:textId="77777777" w:rsidR="000326CF" w:rsidRPr="000326CF" w:rsidRDefault="000326CF" w:rsidP="000326CF">
            <w:pPr>
              <w:rPr>
                <w:rFonts w:ascii="Arial Narrow" w:hAnsi="Arial Narrow"/>
                <w:sz w:val="20"/>
                <w:szCs w:val="20"/>
              </w:rPr>
            </w:pPr>
            <w:r w:rsidRPr="000326CF">
              <w:rPr>
                <w:rFonts w:ascii="Arial Narrow" w:hAnsi="Arial Narrow"/>
                <w:sz w:val="20"/>
                <w:szCs w:val="20"/>
              </w:rPr>
              <w:t>Docente titolare - SSD M-PED/04</w:t>
            </w:r>
          </w:p>
        </w:tc>
      </w:tr>
      <w:tr w:rsidR="000326CF" w:rsidRPr="000326CF" w14:paraId="53598926" w14:textId="77777777" w:rsidTr="000326CF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959449" w14:textId="77777777" w:rsidR="000326CF" w:rsidRPr="000326CF" w:rsidRDefault="000326CF" w:rsidP="000326CF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326CF">
              <w:rPr>
                <w:rFonts w:ascii="Arial Narrow" w:hAnsi="Arial Narrow"/>
                <w:lang w:val="it-IT"/>
              </w:rPr>
              <w:t>• 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66806D" w14:textId="77777777" w:rsidR="000326CF" w:rsidRPr="000326CF" w:rsidRDefault="000326CF" w:rsidP="000326CF">
            <w:pPr>
              <w:rPr>
                <w:rFonts w:ascii="Arial Narrow" w:hAnsi="Arial Narrow"/>
                <w:sz w:val="20"/>
                <w:szCs w:val="20"/>
              </w:rPr>
            </w:pPr>
            <w:r w:rsidRPr="000326CF">
              <w:rPr>
                <w:rFonts w:ascii="Arial Narrow" w:hAnsi="Arial Narrow"/>
                <w:sz w:val="20"/>
                <w:szCs w:val="20"/>
              </w:rPr>
              <w:t xml:space="preserve">Docente titolare dell'insegnamento "Ricerca educativa e analisi dei dati - Corso Avanzato (C.A.)" nei </w:t>
            </w:r>
            <w:proofErr w:type="spellStart"/>
            <w:r w:rsidRPr="000326CF">
              <w:rPr>
                <w:rFonts w:ascii="Arial Narrow" w:hAnsi="Arial Narrow"/>
                <w:sz w:val="20"/>
                <w:szCs w:val="20"/>
              </w:rPr>
              <w:t>CdS</w:t>
            </w:r>
            <w:proofErr w:type="spellEnd"/>
            <w:r w:rsidRPr="000326CF">
              <w:rPr>
                <w:rFonts w:ascii="Arial Narrow" w:hAnsi="Arial Narrow"/>
                <w:sz w:val="20"/>
                <w:szCs w:val="20"/>
              </w:rPr>
              <w:t xml:space="preserve"> LM-85 Scienze Pedagogiche e LM-14 Filologia Moderna. Approfondimento di metodi avanzati: disegni quasi-sperimentali, potenza statistica, triangolazione qualitativo-quantitativa, validità e affidabilità in contesti educativi.</w:t>
            </w:r>
          </w:p>
        </w:tc>
      </w:tr>
      <w:tr w:rsidR="00413870" w14:paraId="6A8F95E3" w14:textId="7777777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82A96A" w14:textId="77777777" w:rsidR="00413870" w:rsidRPr="000326CF" w:rsidRDefault="00413870" w:rsidP="00957B93">
            <w:pPr>
              <w:pStyle w:val="Aaoeeu"/>
              <w:rPr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AA0506" w14:textId="77777777" w:rsidR="00413870" w:rsidRPr="000326CF" w:rsidRDefault="00413870" w:rsidP="000326CF">
            <w:pPr>
              <w:spacing w:after="0"/>
              <w:rPr>
                <w:sz w:val="20"/>
                <w:szCs w:val="20"/>
              </w:rPr>
            </w:pPr>
          </w:p>
        </w:tc>
      </w:tr>
      <w:tr w:rsidR="000E50CA" w14:paraId="1689D2F5" w14:textId="037A637B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DB0634" w14:textId="052787E5" w:rsidR="000E50CA" w:rsidRPr="000E50CA" w:rsidRDefault="000E50CA" w:rsidP="007720D8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E50CA">
              <w:rPr>
                <w:rFonts w:ascii="Arial Narrow" w:hAnsi="Arial Narrow"/>
                <w:lang w:val="it-IT"/>
              </w:rPr>
              <w:t>• 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708C1" w14:textId="77D9F479" w:rsidR="000E50CA" w:rsidRPr="000E50CA" w:rsidRDefault="000E50CA" w:rsidP="000E50CA">
            <w:pPr>
              <w:rPr>
                <w:rFonts w:ascii="Arial Narrow" w:hAnsi="Arial Narrow"/>
                <w:sz w:val="20"/>
                <w:szCs w:val="20"/>
              </w:rPr>
            </w:pPr>
            <w:r w:rsidRPr="000E50CA">
              <w:rPr>
                <w:rFonts w:ascii="Arial Narrow" w:hAnsi="Arial Narrow"/>
                <w:sz w:val="20"/>
                <w:szCs w:val="20"/>
              </w:rPr>
              <w:t>0</w:t>
            </w:r>
            <w:r w:rsidR="00C76E54">
              <w:rPr>
                <w:rFonts w:ascii="Arial Narrow" w:hAnsi="Arial Narrow"/>
                <w:sz w:val="20"/>
                <w:szCs w:val="20"/>
              </w:rPr>
              <w:t>1</w:t>
            </w:r>
            <w:r w:rsidRPr="000E50CA">
              <w:rPr>
                <w:rFonts w:ascii="Arial Narrow" w:hAnsi="Arial Narrow"/>
                <w:sz w:val="20"/>
                <w:szCs w:val="20"/>
              </w:rPr>
              <w:t>/0</w:t>
            </w:r>
            <w:r w:rsidR="00C76E54">
              <w:rPr>
                <w:rFonts w:ascii="Arial Narrow" w:hAnsi="Arial Narrow"/>
                <w:sz w:val="20"/>
                <w:szCs w:val="20"/>
              </w:rPr>
              <w:t>6</w:t>
            </w:r>
            <w:r w:rsidRPr="000E50CA">
              <w:rPr>
                <w:rFonts w:ascii="Arial Narrow" w:hAnsi="Arial Narrow"/>
                <w:sz w:val="20"/>
                <w:szCs w:val="20"/>
              </w:rPr>
              <w:t>/202</w:t>
            </w:r>
            <w:r w:rsidR="00C76E54">
              <w:rPr>
                <w:rFonts w:ascii="Arial Narrow" w:hAnsi="Arial Narrow"/>
                <w:sz w:val="20"/>
                <w:szCs w:val="20"/>
              </w:rPr>
              <w:t>2</w:t>
            </w:r>
            <w:r w:rsidRPr="000E50CA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="007F1BBB">
              <w:rPr>
                <w:rFonts w:ascii="Arial Narrow" w:hAnsi="Arial Narrow"/>
                <w:sz w:val="20"/>
                <w:szCs w:val="20"/>
              </w:rPr>
              <w:t>in corso</w:t>
            </w:r>
          </w:p>
        </w:tc>
      </w:tr>
      <w:tr w:rsidR="000E50CA" w14:paraId="718661DC" w14:textId="66BB24FE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F74E5E" w14:textId="3E0B1F74" w:rsidR="000E50CA" w:rsidRPr="000E50CA" w:rsidRDefault="000E50CA" w:rsidP="007720D8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E50CA">
              <w:rPr>
                <w:rFonts w:ascii="Arial Narrow" w:hAnsi="Arial Narrow"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871A5D" w14:textId="4BC26B6C" w:rsidR="000E50CA" w:rsidRPr="000E50CA" w:rsidRDefault="000E50CA" w:rsidP="000E50CA">
            <w:pPr>
              <w:rPr>
                <w:rFonts w:ascii="Arial Narrow" w:hAnsi="Arial Narrow"/>
                <w:sz w:val="20"/>
                <w:szCs w:val="20"/>
              </w:rPr>
            </w:pPr>
            <w:r w:rsidRPr="000E50CA">
              <w:rPr>
                <w:rFonts w:ascii="Arial Narrow" w:hAnsi="Arial Narrow"/>
                <w:sz w:val="20"/>
                <w:szCs w:val="20"/>
              </w:rPr>
              <w:t>Università degli Studi Niccolò Cusano</w:t>
            </w:r>
          </w:p>
        </w:tc>
      </w:tr>
      <w:tr w:rsidR="000E50CA" w14:paraId="392F16BC" w14:textId="7C9FF69B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0508CB" w14:textId="54410994" w:rsidR="000E50CA" w:rsidRPr="000E50CA" w:rsidRDefault="000E50CA" w:rsidP="007720D8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E50CA">
              <w:rPr>
                <w:rFonts w:ascii="Arial Narrow" w:hAnsi="Arial Narrow"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C4997D" w14:textId="5E19634E" w:rsidR="000E50CA" w:rsidRPr="000E50CA" w:rsidRDefault="000E50CA" w:rsidP="000E50CA">
            <w:pPr>
              <w:rPr>
                <w:rFonts w:ascii="Arial Narrow" w:hAnsi="Arial Narrow"/>
                <w:sz w:val="20"/>
                <w:szCs w:val="20"/>
              </w:rPr>
            </w:pPr>
            <w:r w:rsidRPr="000E50CA">
              <w:rPr>
                <w:rFonts w:ascii="Arial Narrow" w:hAnsi="Arial Narrow"/>
                <w:sz w:val="20"/>
                <w:szCs w:val="20"/>
              </w:rPr>
              <w:t>Università - Formazione</w:t>
            </w:r>
          </w:p>
        </w:tc>
      </w:tr>
      <w:tr w:rsidR="000E50CA" w14:paraId="7E248DE5" w14:textId="0F03A0CC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8CF876" w14:textId="3F98C011" w:rsidR="000E50CA" w:rsidRPr="000E50CA" w:rsidRDefault="000E50CA" w:rsidP="007720D8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E50CA">
              <w:rPr>
                <w:rFonts w:ascii="Arial Narrow" w:hAnsi="Arial Narrow"/>
                <w:lang w:val="it-IT"/>
              </w:rPr>
              <w:t>• 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3C7672" w14:textId="659A7972" w:rsidR="000E50CA" w:rsidRPr="000E50CA" w:rsidRDefault="00B445D2" w:rsidP="000E50C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Professore Associato</w:t>
            </w:r>
            <w:r w:rsidR="000E50CA" w:rsidRPr="000E50CA">
              <w:rPr>
                <w:rFonts w:ascii="Arial Narrow" w:hAnsi="Arial Narrow"/>
                <w:sz w:val="20"/>
                <w:szCs w:val="20"/>
              </w:rPr>
              <w:t xml:space="preserve"> - SSD M-PED/04</w:t>
            </w:r>
          </w:p>
        </w:tc>
      </w:tr>
      <w:tr w:rsidR="000E50CA" w14:paraId="1FD1041D" w14:textId="2C6CE527" w:rsidTr="00F835E3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3D8982" w14:textId="58B4F6D2" w:rsidR="000E50CA" w:rsidRPr="000E50CA" w:rsidRDefault="000E50CA" w:rsidP="007720D8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E50CA">
              <w:rPr>
                <w:rFonts w:ascii="Arial Narrow" w:hAnsi="Arial Narrow"/>
                <w:lang w:val="it-IT"/>
              </w:rPr>
              <w:t>• 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FE22E" w14:textId="1BE3FC58" w:rsidR="000E50CA" w:rsidRPr="000E50CA" w:rsidRDefault="000E50CA" w:rsidP="000E50CA">
            <w:pPr>
              <w:rPr>
                <w:rFonts w:ascii="Arial Narrow" w:hAnsi="Arial Narrow"/>
                <w:sz w:val="20"/>
                <w:szCs w:val="20"/>
              </w:rPr>
            </w:pPr>
            <w:r w:rsidRPr="000E50CA">
              <w:rPr>
                <w:rFonts w:ascii="Arial Narrow" w:hAnsi="Arial Narrow"/>
                <w:sz w:val="20"/>
                <w:szCs w:val="20"/>
              </w:rPr>
              <w:t xml:space="preserve">Docente di riferimento dei corsi di “Ricerca educativa ed analisi dei dati” (M-PED/04) presso il Corso di Laurea triennale </w:t>
            </w:r>
            <w:r w:rsidR="00BC40F4">
              <w:rPr>
                <w:rFonts w:ascii="Arial Narrow" w:hAnsi="Arial Narrow"/>
                <w:sz w:val="20"/>
                <w:szCs w:val="20"/>
              </w:rPr>
              <w:t>i</w:t>
            </w:r>
            <w:r w:rsidR="00B674B6" w:rsidRPr="00B674B6">
              <w:rPr>
                <w:rFonts w:ascii="Arial Narrow" w:hAnsi="Arial Narrow"/>
                <w:sz w:val="20"/>
                <w:szCs w:val="20"/>
              </w:rPr>
              <w:t>n Scienze dell’Educazione e della Formazione (L-19)</w:t>
            </w:r>
            <w:r w:rsidR="00B674B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E50CA">
              <w:rPr>
                <w:rFonts w:ascii="Arial Narrow" w:hAnsi="Arial Narrow"/>
                <w:sz w:val="20"/>
                <w:szCs w:val="20"/>
              </w:rPr>
              <w:t xml:space="preserve">e di “Ricerca educativa ed analisi dei dati Corso Avanzato” (M-PED/04) presso il Corso di Laurea Magistrale </w:t>
            </w:r>
            <w:r w:rsidR="006D600C" w:rsidRPr="006D600C">
              <w:rPr>
                <w:rFonts w:ascii="Arial Narrow" w:hAnsi="Arial Narrow"/>
                <w:sz w:val="20"/>
                <w:szCs w:val="20"/>
              </w:rPr>
              <w:t>in Scienze Pedagogiche</w:t>
            </w:r>
            <w:r w:rsidR="00187E6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="00187E6C" w:rsidRPr="00187E6C">
              <w:rPr>
                <w:rFonts w:ascii="Arial Narrow" w:hAnsi="Arial Narrow"/>
                <w:sz w:val="20"/>
                <w:szCs w:val="20"/>
              </w:rPr>
              <w:t>LM-85</w:t>
            </w:r>
            <w:r w:rsidR="00187E6C">
              <w:rPr>
                <w:rFonts w:ascii="Arial Narrow" w:hAnsi="Arial Narrow"/>
                <w:sz w:val="20"/>
                <w:szCs w:val="20"/>
              </w:rPr>
              <w:t>)</w:t>
            </w:r>
            <w:r w:rsidRPr="000E50CA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0E50CA" w14:paraId="489C1FAE" w14:textId="77777777" w:rsidTr="00D3331D">
        <w:trPr>
          <w:gridAfter w:val="1"/>
          <w:wAfter w:w="7512" w:type="dxa"/>
        </w:trPr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207E5B" w14:textId="77777777" w:rsidR="000E50CA" w:rsidRPr="003E24A0" w:rsidRDefault="000E50CA" w:rsidP="000E50CA">
            <w:pPr>
              <w:pStyle w:val="Aaoeeu"/>
              <w:rPr>
                <w:lang w:val="it-IT"/>
              </w:rPr>
            </w:pPr>
          </w:p>
        </w:tc>
      </w:tr>
      <w:tr w:rsidR="000E50CA" w:rsidRPr="00A0537E" w14:paraId="472A70A7" w14:textId="77777777" w:rsidTr="00E15C2A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AD43E0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</w:rPr>
            </w:pPr>
            <w:bookmarkStart w:id="0" w:name="_Hlk93946200"/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119915" w14:textId="15FB6FF5" w:rsidR="000E50CA" w:rsidRPr="00A0537E" w:rsidRDefault="000E50CA" w:rsidP="000E50CA">
            <w:pPr>
              <w:pStyle w:val="Aaoeeu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08/02/2021 – </w:t>
            </w:r>
            <w:r w:rsidR="00CB6DA0">
              <w:rPr>
                <w:rFonts w:ascii="Arial Narrow" w:hAnsi="Arial Narrow"/>
              </w:rPr>
              <w:t>31/05/2022</w:t>
            </w:r>
          </w:p>
        </w:tc>
      </w:tr>
      <w:tr w:rsidR="000E50CA" w:rsidRPr="00A0537E" w14:paraId="546A2105" w14:textId="77777777" w:rsidTr="00E15C2A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308F15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EDFF5B" w14:textId="77777777" w:rsidR="000E50CA" w:rsidRPr="00A0537E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5838DC">
              <w:rPr>
                <w:rFonts w:ascii="Arial Narrow" w:hAnsi="Arial Narrow"/>
                <w:lang w:val="it-IT"/>
              </w:rPr>
              <w:t>Università degli Studi Niccolò Cusano</w:t>
            </w:r>
          </w:p>
        </w:tc>
      </w:tr>
      <w:tr w:rsidR="000E50CA" w:rsidRPr="00A0537E" w14:paraId="29363E23" w14:textId="77777777" w:rsidTr="00E15C2A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81AA4A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6E9AD2" w14:textId="77777777" w:rsidR="000E50CA" w:rsidRPr="00A0537E" w:rsidRDefault="000E50CA" w:rsidP="000E50CA">
            <w:pPr>
              <w:pStyle w:val="Aaoeeu"/>
              <w:jc w:val="both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</w:rPr>
              <w:t xml:space="preserve">Università - </w:t>
            </w:r>
            <w:proofErr w:type="spellStart"/>
            <w:r w:rsidRPr="00A0537E">
              <w:rPr>
                <w:rFonts w:ascii="Arial Narrow" w:hAnsi="Arial Narrow"/>
              </w:rPr>
              <w:t>Formazione</w:t>
            </w:r>
            <w:proofErr w:type="spellEnd"/>
          </w:p>
        </w:tc>
      </w:tr>
      <w:tr w:rsidR="000E50CA" w:rsidRPr="00271444" w14:paraId="34D04806" w14:textId="77777777" w:rsidTr="00E15C2A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A8202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 xml:space="preserve">Tipo di </w:t>
            </w:r>
            <w:proofErr w:type="spellStart"/>
            <w:r w:rsidRPr="00A0537E">
              <w:rPr>
                <w:rFonts w:ascii="Arial Narrow" w:hAnsi="Arial Narrow"/>
              </w:rPr>
              <w:t>impiego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5A5088" w14:textId="185D717F" w:rsidR="000E50CA" w:rsidRPr="00271444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A06E16">
              <w:rPr>
                <w:rFonts w:ascii="Arial Narrow" w:hAnsi="Arial Narrow"/>
                <w:lang w:val="it-IT"/>
              </w:rPr>
              <w:t xml:space="preserve">Ricercatore a tempo determinato tipo </w:t>
            </w:r>
            <w:r>
              <w:rPr>
                <w:rFonts w:ascii="Arial Narrow" w:hAnsi="Arial Narrow"/>
                <w:lang w:val="it-IT"/>
              </w:rPr>
              <w:t>B</w:t>
            </w:r>
            <w:r w:rsidRPr="00A06E16">
              <w:rPr>
                <w:rFonts w:ascii="Arial Narrow" w:hAnsi="Arial Narrow"/>
                <w:lang w:val="it-IT"/>
              </w:rPr>
              <w:t xml:space="preserve"> - </w:t>
            </w:r>
            <w:r w:rsidRPr="00271444">
              <w:rPr>
                <w:rFonts w:ascii="Arial Narrow" w:hAnsi="Arial Narrow"/>
                <w:lang w:val="it-IT"/>
              </w:rPr>
              <w:t>SSD M-</w:t>
            </w:r>
            <w:r>
              <w:rPr>
                <w:rFonts w:ascii="Arial Narrow" w:hAnsi="Arial Narrow"/>
                <w:lang w:val="it-IT"/>
              </w:rPr>
              <w:t>PED/04</w:t>
            </w:r>
          </w:p>
        </w:tc>
      </w:tr>
      <w:tr w:rsidR="000E50CA" w:rsidRPr="005838DC" w14:paraId="0423731E" w14:textId="77777777" w:rsidTr="00E15C2A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67E71F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proofErr w:type="spellStart"/>
            <w:r w:rsidRPr="00A0537E">
              <w:rPr>
                <w:rFonts w:ascii="Arial Narrow" w:hAnsi="Arial Narrow"/>
              </w:rPr>
              <w:t>Principali</w:t>
            </w:r>
            <w:proofErr w:type="spellEnd"/>
            <w:r w:rsidRPr="00A0537E">
              <w:rPr>
                <w:rFonts w:ascii="Arial Narrow" w:hAnsi="Arial Narrow"/>
              </w:rPr>
              <w:t xml:space="preserve"> </w:t>
            </w:r>
            <w:proofErr w:type="spellStart"/>
            <w:r w:rsidRPr="00A0537E">
              <w:rPr>
                <w:rFonts w:ascii="Arial Narrow" w:hAnsi="Arial Narrow"/>
              </w:rPr>
              <w:t>mansioni</w:t>
            </w:r>
            <w:proofErr w:type="spellEnd"/>
            <w:r w:rsidRPr="00A0537E">
              <w:rPr>
                <w:rFonts w:ascii="Arial Narrow" w:hAnsi="Arial Narrow"/>
              </w:rPr>
              <w:t xml:space="preserve"> e </w:t>
            </w:r>
            <w:proofErr w:type="spellStart"/>
            <w:r w:rsidRPr="00A0537E">
              <w:rPr>
                <w:rFonts w:ascii="Arial Narrow" w:hAnsi="Arial Narrow"/>
              </w:rPr>
              <w:t>responsabilità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1A5B0A" w14:textId="453311DC" w:rsidR="000E50CA" w:rsidRPr="005838DC" w:rsidRDefault="000E50CA" w:rsidP="000E50CA">
            <w:pPr>
              <w:pStyle w:val="Aaoeeu"/>
              <w:rPr>
                <w:rFonts w:ascii="Arial Narrow" w:hAnsi="Arial Narrow"/>
                <w:lang w:val="it-IT"/>
              </w:rPr>
            </w:pPr>
            <w:r w:rsidRPr="005838DC">
              <w:rPr>
                <w:rFonts w:ascii="Arial Narrow" w:hAnsi="Arial Narrow"/>
                <w:lang w:val="it-IT"/>
              </w:rPr>
              <w:t xml:space="preserve">Docente </w:t>
            </w:r>
            <w:r>
              <w:rPr>
                <w:rFonts w:ascii="Arial Narrow" w:hAnsi="Arial Narrow"/>
                <w:lang w:val="it-IT"/>
              </w:rPr>
              <w:t xml:space="preserve">di riferimento </w:t>
            </w:r>
            <w:r w:rsidRPr="005838DC">
              <w:rPr>
                <w:rFonts w:ascii="Arial Narrow" w:hAnsi="Arial Narrow"/>
                <w:lang w:val="it-IT"/>
              </w:rPr>
              <w:t>de</w:t>
            </w:r>
            <w:r>
              <w:rPr>
                <w:rFonts w:ascii="Arial Narrow" w:hAnsi="Arial Narrow"/>
                <w:lang w:val="it-IT"/>
              </w:rPr>
              <w:t>i</w:t>
            </w:r>
            <w:r w:rsidRPr="005838DC">
              <w:rPr>
                <w:rFonts w:ascii="Arial Narrow" w:hAnsi="Arial Narrow"/>
                <w:lang w:val="it-IT"/>
              </w:rPr>
              <w:t xml:space="preserve"> cors</w:t>
            </w:r>
            <w:r>
              <w:rPr>
                <w:rFonts w:ascii="Arial Narrow" w:hAnsi="Arial Narrow"/>
                <w:lang w:val="it-IT"/>
              </w:rPr>
              <w:t>i</w:t>
            </w:r>
            <w:r w:rsidRPr="005838DC">
              <w:rPr>
                <w:rFonts w:ascii="Arial Narrow" w:hAnsi="Arial Narrow"/>
                <w:lang w:val="it-IT"/>
              </w:rPr>
              <w:t xml:space="preserve"> di </w:t>
            </w:r>
            <w:r>
              <w:rPr>
                <w:rFonts w:ascii="Arial Narrow" w:hAnsi="Arial Narrow"/>
                <w:lang w:val="it-IT"/>
              </w:rPr>
              <w:t xml:space="preserve">“Ricerca educativa ed analisi dei dati” </w:t>
            </w:r>
            <w:r w:rsidRPr="005838DC">
              <w:rPr>
                <w:rFonts w:ascii="Arial Narrow" w:hAnsi="Arial Narrow"/>
                <w:lang w:val="it-IT"/>
              </w:rPr>
              <w:t xml:space="preserve">(M-PED/04) presso il Corso di Laurea triennale </w:t>
            </w:r>
            <w:r>
              <w:rPr>
                <w:rFonts w:ascii="Arial Narrow" w:hAnsi="Arial Narrow"/>
                <w:lang w:val="it-IT"/>
              </w:rPr>
              <w:t xml:space="preserve">di </w:t>
            </w:r>
            <w:r w:rsidRPr="005838DC">
              <w:rPr>
                <w:rFonts w:ascii="Arial Narrow" w:hAnsi="Arial Narrow"/>
                <w:lang w:val="it-IT"/>
              </w:rPr>
              <w:t>Scienze</w:t>
            </w:r>
            <w:r>
              <w:rPr>
                <w:rFonts w:ascii="Arial Narrow" w:hAnsi="Arial Narrow"/>
                <w:lang w:val="it-IT"/>
              </w:rPr>
              <w:t xml:space="preserve"> Umanistiche e</w:t>
            </w:r>
            <w:r w:rsidRPr="005838DC">
              <w:rPr>
                <w:rFonts w:ascii="Arial Narrow" w:hAnsi="Arial Narrow"/>
                <w:lang w:val="it-IT"/>
              </w:rPr>
              <w:t xml:space="preserve"> di </w:t>
            </w:r>
            <w:r>
              <w:rPr>
                <w:rFonts w:ascii="Arial Narrow" w:hAnsi="Arial Narrow"/>
                <w:lang w:val="it-IT"/>
              </w:rPr>
              <w:t xml:space="preserve">“Ricerca educativa ed analisi dei dati Corso Avanzato” </w:t>
            </w:r>
            <w:r w:rsidRPr="005838DC">
              <w:rPr>
                <w:rFonts w:ascii="Arial Narrow" w:hAnsi="Arial Narrow"/>
                <w:lang w:val="it-IT"/>
              </w:rPr>
              <w:t xml:space="preserve">(M-PED/04) presso il Corso di Laurea </w:t>
            </w:r>
            <w:r>
              <w:rPr>
                <w:rFonts w:ascii="Arial Narrow" w:hAnsi="Arial Narrow"/>
                <w:lang w:val="it-IT"/>
              </w:rPr>
              <w:t>Magistrale</w:t>
            </w:r>
            <w:r w:rsidRPr="005838DC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 xml:space="preserve">di </w:t>
            </w:r>
            <w:r w:rsidRPr="005838DC">
              <w:rPr>
                <w:rFonts w:ascii="Arial Narrow" w:hAnsi="Arial Narrow"/>
                <w:lang w:val="it-IT"/>
              </w:rPr>
              <w:t>Scienze</w:t>
            </w:r>
            <w:r>
              <w:rPr>
                <w:rFonts w:ascii="Arial Narrow" w:hAnsi="Arial Narrow"/>
                <w:lang w:val="it-IT"/>
              </w:rPr>
              <w:t xml:space="preserve"> Umanistiche.</w:t>
            </w:r>
          </w:p>
        </w:tc>
      </w:tr>
      <w:tr w:rsidR="000E50CA" w14:paraId="1D747D1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D2B4A6" w14:textId="77777777" w:rsidR="000E50CA" w:rsidRPr="009D398E" w:rsidRDefault="000E50CA" w:rsidP="000E50CA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690F16" w14:textId="77777777" w:rsidR="000E50CA" w:rsidRPr="009D398E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</w:p>
        </w:tc>
      </w:tr>
      <w:tr w:rsidR="000E50CA" w14:paraId="57314162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CF455E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A522B5" w14:textId="3C18B4EC" w:rsidR="000E50CA" w:rsidRPr="00A0537E" w:rsidRDefault="000E50CA" w:rsidP="000E50CA">
            <w:pPr>
              <w:pStyle w:val="Aaoeeu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05-2019-06/02/2021</w:t>
            </w:r>
          </w:p>
        </w:tc>
      </w:tr>
      <w:tr w:rsidR="000E50CA" w14:paraId="784A7C4B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A63F52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7E3C9" w14:textId="77777777" w:rsidR="000E50CA" w:rsidRPr="00A0537E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5838DC">
              <w:rPr>
                <w:rFonts w:ascii="Arial Narrow" w:hAnsi="Arial Narrow"/>
                <w:lang w:val="it-IT"/>
              </w:rPr>
              <w:t>Università degli Studi Niccolò Cusano</w:t>
            </w:r>
          </w:p>
        </w:tc>
      </w:tr>
      <w:tr w:rsidR="000E50CA" w14:paraId="7CD54C8E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8F4720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A87674" w14:textId="77777777" w:rsidR="000E50CA" w:rsidRPr="00A0537E" w:rsidRDefault="000E50CA" w:rsidP="000E50CA">
            <w:pPr>
              <w:pStyle w:val="Aaoeeu"/>
              <w:jc w:val="both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</w:rPr>
              <w:t xml:space="preserve">Università - </w:t>
            </w:r>
            <w:proofErr w:type="spellStart"/>
            <w:r w:rsidRPr="00A0537E">
              <w:rPr>
                <w:rFonts w:ascii="Arial Narrow" w:hAnsi="Arial Narrow"/>
              </w:rPr>
              <w:t>Formazione</w:t>
            </w:r>
            <w:proofErr w:type="spellEnd"/>
          </w:p>
        </w:tc>
      </w:tr>
      <w:tr w:rsidR="000E50CA" w14:paraId="7F4B020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E6CCB6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 xml:space="preserve">Tipo di </w:t>
            </w:r>
            <w:proofErr w:type="spellStart"/>
            <w:r w:rsidRPr="00A0537E">
              <w:rPr>
                <w:rFonts w:ascii="Arial Narrow" w:hAnsi="Arial Narrow"/>
              </w:rPr>
              <w:t>impiego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4835F6" w14:textId="77777777" w:rsidR="000E50CA" w:rsidRPr="00271444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A06E16">
              <w:rPr>
                <w:rFonts w:ascii="Arial Narrow" w:hAnsi="Arial Narrow"/>
                <w:lang w:val="it-IT"/>
              </w:rPr>
              <w:t xml:space="preserve">Ricercatore a tempo determinato tipo A - </w:t>
            </w:r>
            <w:r w:rsidRPr="00271444">
              <w:rPr>
                <w:rFonts w:ascii="Arial Narrow" w:hAnsi="Arial Narrow"/>
                <w:lang w:val="it-IT"/>
              </w:rPr>
              <w:t>SSD M-</w:t>
            </w:r>
            <w:r>
              <w:rPr>
                <w:rFonts w:ascii="Arial Narrow" w:hAnsi="Arial Narrow"/>
                <w:lang w:val="it-IT"/>
              </w:rPr>
              <w:t>PED/04</w:t>
            </w:r>
          </w:p>
        </w:tc>
      </w:tr>
      <w:tr w:rsidR="000E50CA" w14:paraId="244C672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9969FB" w14:textId="77777777" w:rsidR="000E50CA" w:rsidRPr="00A0537E" w:rsidRDefault="000E50CA" w:rsidP="000E50CA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proofErr w:type="spellStart"/>
            <w:r w:rsidRPr="00A0537E">
              <w:rPr>
                <w:rFonts w:ascii="Arial Narrow" w:hAnsi="Arial Narrow"/>
              </w:rPr>
              <w:t>Principali</w:t>
            </w:r>
            <w:proofErr w:type="spellEnd"/>
            <w:r w:rsidRPr="00A0537E">
              <w:rPr>
                <w:rFonts w:ascii="Arial Narrow" w:hAnsi="Arial Narrow"/>
              </w:rPr>
              <w:t xml:space="preserve"> </w:t>
            </w:r>
            <w:proofErr w:type="spellStart"/>
            <w:r w:rsidRPr="00A0537E">
              <w:rPr>
                <w:rFonts w:ascii="Arial Narrow" w:hAnsi="Arial Narrow"/>
              </w:rPr>
              <w:t>mansioni</w:t>
            </w:r>
            <w:proofErr w:type="spellEnd"/>
            <w:r w:rsidRPr="00A0537E">
              <w:rPr>
                <w:rFonts w:ascii="Arial Narrow" w:hAnsi="Arial Narrow"/>
              </w:rPr>
              <w:t xml:space="preserve"> e </w:t>
            </w:r>
            <w:proofErr w:type="spellStart"/>
            <w:r w:rsidRPr="00A0537E">
              <w:rPr>
                <w:rFonts w:ascii="Arial Narrow" w:hAnsi="Arial Narrow"/>
              </w:rPr>
              <w:t>responsabilità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3BF3D" w14:textId="77777777" w:rsidR="000E50CA" w:rsidRPr="005838DC" w:rsidRDefault="000E50CA" w:rsidP="000E50CA">
            <w:pPr>
              <w:pStyle w:val="Aaoeeu"/>
              <w:rPr>
                <w:rFonts w:ascii="Arial Narrow" w:hAnsi="Arial Narrow"/>
                <w:lang w:val="it-IT"/>
              </w:rPr>
            </w:pPr>
            <w:r w:rsidRPr="005838DC">
              <w:rPr>
                <w:rFonts w:ascii="Arial Narrow" w:hAnsi="Arial Narrow"/>
                <w:lang w:val="it-IT"/>
              </w:rPr>
              <w:t xml:space="preserve">Docente </w:t>
            </w:r>
            <w:r>
              <w:rPr>
                <w:rFonts w:ascii="Arial Narrow" w:hAnsi="Arial Narrow"/>
                <w:lang w:val="it-IT"/>
              </w:rPr>
              <w:t xml:space="preserve">di riferimento </w:t>
            </w:r>
            <w:r w:rsidRPr="005838DC">
              <w:rPr>
                <w:rFonts w:ascii="Arial Narrow" w:hAnsi="Arial Narrow"/>
                <w:lang w:val="it-IT"/>
              </w:rPr>
              <w:t xml:space="preserve">del corso di </w:t>
            </w:r>
            <w:r>
              <w:rPr>
                <w:rFonts w:ascii="Arial Narrow" w:hAnsi="Arial Narrow"/>
                <w:lang w:val="it-IT"/>
              </w:rPr>
              <w:t>“</w:t>
            </w:r>
            <w:r w:rsidRPr="005838DC">
              <w:rPr>
                <w:rFonts w:ascii="Arial Narrow" w:hAnsi="Arial Narrow"/>
                <w:lang w:val="it-IT"/>
              </w:rPr>
              <w:t>Sistemi di valutazione delle organizzazioni socio educative</w:t>
            </w:r>
            <w:r>
              <w:rPr>
                <w:rFonts w:ascii="Arial Narrow" w:hAnsi="Arial Narrow"/>
                <w:lang w:val="it-IT"/>
              </w:rPr>
              <w:t>”</w:t>
            </w:r>
            <w:r w:rsidRPr="005838DC">
              <w:rPr>
                <w:rFonts w:ascii="Arial Narrow" w:hAnsi="Arial Narrow"/>
                <w:lang w:val="it-IT"/>
              </w:rPr>
              <w:t xml:space="preserve"> (M-PED/04) presso il Corso di Laurea triennale in Scienze dell'Educazione e della Formazione (classe L-19)</w:t>
            </w:r>
            <w:r>
              <w:rPr>
                <w:rFonts w:ascii="Arial Narrow" w:hAnsi="Arial Narrow"/>
                <w:lang w:val="it-IT"/>
              </w:rPr>
              <w:t>.</w:t>
            </w:r>
          </w:p>
        </w:tc>
      </w:tr>
      <w:bookmarkEnd w:id="0"/>
      <w:tr w:rsidR="000E50CA" w14:paraId="38E4D13A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1DC412" w14:textId="77777777" w:rsidR="000E50CA" w:rsidRPr="00A06E16" w:rsidRDefault="000E50CA" w:rsidP="000E50CA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F7A0E8" w14:textId="77777777" w:rsidR="000E50CA" w:rsidRPr="00A06E16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</w:p>
        </w:tc>
      </w:tr>
      <w:tr w:rsidR="000E50CA" w14:paraId="0B98EF8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3EC753" w14:textId="59D697E4" w:rsidR="000E50CA" w:rsidRPr="00A06E16" w:rsidRDefault="000E50CA" w:rsidP="000E50CA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718F72" w14:textId="4C5D489E" w:rsidR="000E50CA" w:rsidRPr="00A06E16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09/2020-</w:t>
            </w:r>
            <w:r w:rsidR="00582E51">
              <w:rPr>
                <w:rFonts w:ascii="Arial Narrow" w:hAnsi="Arial Narrow"/>
                <w:lang w:val="it-IT"/>
              </w:rPr>
              <w:t>2022</w:t>
            </w:r>
          </w:p>
        </w:tc>
      </w:tr>
      <w:tr w:rsidR="000E50CA" w14:paraId="37EF699F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42E2C2" w14:textId="1551BA3A" w:rsidR="000E50CA" w:rsidRPr="00A06E16" w:rsidRDefault="000E50CA" w:rsidP="000E50CA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021514" w14:textId="7B6209B9" w:rsidR="000E50CA" w:rsidRPr="00A06E16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3E24A0">
              <w:rPr>
                <w:rFonts w:ascii="Arial Narrow" w:hAnsi="Arial Narrow"/>
                <w:lang w:val="it-IT"/>
              </w:rPr>
              <w:t>Università degli Studi Niccolò Cusano</w:t>
            </w:r>
          </w:p>
        </w:tc>
      </w:tr>
      <w:tr w:rsidR="000E50CA" w14:paraId="137ABE7A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EBC999" w14:textId="7B1C096C" w:rsidR="000E50CA" w:rsidRPr="00A06E16" w:rsidRDefault="000E50CA" w:rsidP="000E50CA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A1A66F" w14:textId="7DA260F4" w:rsidR="000E50CA" w:rsidRPr="00A06E16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Università </w:t>
            </w:r>
          </w:p>
        </w:tc>
      </w:tr>
      <w:tr w:rsidR="000E50CA" w14:paraId="06BB307D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A11ECA" w14:textId="596E600F" w:rsidR="000E50CA" w:rsidRPr="00A06E16" w:rsidRDefault="000E50CA" w:rsidP="000E50CA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27036D" w14:textId="05EBCF95" w:rsidR="000E50CA" w:rsidRPr="00A06E16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271444">
              <w:rPr>
                <w:rFonts w:ascii="Arial Narrow" w:hAnsi="Arial Narrow"/>
                <w:lang w:val="it-IT"/>
              </w:rPr>
              <w:t>Professore a contratto SSD M-</w:t>
            </w:r>
            <w:r>
              <w:rPr>
                <w:rFonts w:ascii="Arial Narrow" w:hAnsi="Arial Narrow"/>
                <w:lang w:val="it-IT"/>
              </w:rPr>
              <w:t>PSI/03</w:t>
            </w:r>
          </w:p>
        </w:tc>
      </w:tr>
      <w:tr w:rsidR="000E50CA" w14:paraId="138BD71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D55060" w14:textId="0268D6D5" w:rsidR="000E50CA" w:rsidRPr="00A06E16" w:rsidRDefault="000E50CA" w:rsidP="000E50CA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066C71" w14:textId="55176BA9" w:rsidR="000E50CA" w:rsidRDefault="000E50CA" w:rsidP="000E50CA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Professore di riferimento per il corso di "Psicometria" - 9 CF</w:t>
            </w:r>
            <w:r w:rsidR="007A4B67">
              <w:rPr>
                <w:rFonts w:ascii="Arial Narrow" w:hAnsi="Arial Narrow"/>
                <w:i w:val="0"/>
                <w:sz w:val="20"/>
                <w:lang w:val="it-IT"/>
              </w:rPr>
              <w:t>U</w:t>
            </w:r>
            <w:r w:rsidR="00811618">
              <w:rPr>
                <w:rFonts w:ascii="Arial Narrow" w:hAnsi="Arial Narrow"/>
                <w:i w:val="0"/>
                <w:sz w:val="20"/>
                <w:lang w:val="it-IT"/>
              </w:rPr>
              <w:t xml:space="preserve"> per il </w:t>
            </w:r>
            <w:proofErr w:type="spellStart"/>
            <w:r w:rsidR="00811618">
              <w:rPr>
                <w:rFonts w:ascii="Arial Narrow" w:hAnsi="Arial Narrow"/>
                <w:i w:val="0"/>
                <w:sz w:val="20"/>
                <w:lang w:val="it-IT"/>
              </w:rPr>
              <w:t>CdS</w:t>
            </w:r>
            <w:proofErr w:type="spellEnd"/>
            <w:r w:rsidR="00811618">
              <w:rPr>
                <w:rFonts w:ascii="Arial Narrow" w:hAnsi="Arial Narrow"/>
                <w:i w:val="0"/>
                <w:sz w:val="20"/>
                <w:lang w:val="it-IT"/>
              </w:rPr>
              <w:t xml:space="preserve"> triennale L-24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14:paraId="68796104" w14:textId="77777777" w:rsidR="000E50CA" w:rsidRPr="00A06E16" w:rsidRDefault="000E50CA" w:rsidP="000E50CA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</w:p>
        </w:tc>
      </w:tr>
      <w:tr w:rsidR="002C4B37" w14:paraId="5C977B7E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6DF7DA" w14:textId="77777777" w:rsidR="002C4B37" w:rsidRDefault="002C4B37" w:rsidP="000E50CA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CA3673" w14:textId="77777777" w:rsidR="002C4B37" w:rsidRDefault="002C4B37" w:rsidP="000E50CA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5DEA654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6A85D0" w14:textId="50A80841" w:rsidR="002C4B37" w:rsidRDefault="002C4B37" w:rsidP="002C4B37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9C6562" w14:textId="10924478" w:rsidR="007720D8" w:rsidRPr="007A4B67" w:rsidRDefault="002C4B37" w:rsidP="007A4B67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09/2020-</w:t>
            </w:r>
            <w:r w:rsidR="007720D8">
              <w:rPr>
                <w:rFonts w:ascii="Arial Narrow" w:hAnsi="Arial Narrow"/>
                <w:lang w:val="it-IT"/>
              </w:rPr>
              <w:t>12/2022</w:t>
            </w:r>
          </w:p>
        </w:tc>
      </w:tr>
      <w:tr w:rsidR="002C4B37" w14:paraId="070B617A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545AE" w14:textId="2A450C44" w:rsidR="002C4B37" w:rsidRDefault="002C4B37" w:rsidP="002C4B37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5F0337" w14:textId="35F458FB" w:rsidR="002C4B37" w:rsidRPr="007A4B67" w:rsidRDefault="002C4B37" w:rsidP="007A4B67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3E24A0">
              <w:rPr>
                <w:rFonts w:ascii="Arial Narrow" w:hAnsi="Arial Narrow"/>
                <w:lang w:val="it-IT"/>
              </w:rPr>
              <w:t>Università degli Studi Niccolò Cusano</w:t>
            </w:r>
          </w:p>
        </w:tc>
      </w:tr>
      <w:tr w:rsidR="002C4B37" w14:paraId="727E098A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968AA" w14:textId="7A066B93" w:rsidR="002C4B37" w:rsidRDefault="002C4B37" w:rsidP="002C4B37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910BC9" w14:textId="6359D0CC" w:rsidR="002C4B37" w:rsidRPr="007A4B67" w:rsidRDefault="002C4B37" w:rsidP="007A4B67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Università </w:t>
            </w:r>
          </w:p>
        </w:tc>
      </w:tr>
      <w:tr w:rsidR="002C4B37" w14:paraId="76664A00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AA27E" w14:textId="07AC1F9E" w:rsidR="002C4B37" w:rsidRDefault="002C4B37" w:rsidP="002C4B37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88C2C" w14:textId="7145AD63" w:rsidR="002C4B37" w:rsidRPr="007A4B67" w:rsidRDefault="002C4B37" w:rsidP="007A4B67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271444">
              <w:rPr>
                <w:rFonts w:ascii="Arial Narrow" w:hAnsi="Arial Narrow"/>
                <w:lang w:val="it-IT"/>
              </w:rPr>
              <w:t>Professore a contratto SSD M-</w:t>
            </w:r>
            <w:r>
              <w:rPr>
                <w:rFonts w:ascii="Arial Narrow" w:hAnsi="Arial Narrow"/>
                <w:lang w:val="it-IT"/>
              </w:rPr>
              <w:t>PSI/03</w:t>
            </w:r>
          </w:p>
        </w:tc>
      </w:tr>
      <w:tr w:rsidR="002C4B37" w14:paraId="2A8FF16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B17E3F" w14:textId="1919A9A0" w:rsidR="002C4B37" w:rsidRDefault="002C4B37" w:rsidP="002C4B37">
            <w:pPr>
              <w:pStyle w:val="Aaoeeu"/>
              <w:jc w:val="right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8D1FF1" w14:textId="48CE7A28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Professore di riferimento per il corso di “Tecniche di ricerca ed analisi dei dati” – 6 CFU</w:t>
            </w:r>
            <w:r w:rsidR="007A4B67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811618">
              <w:rPr>
                <w:rFonts w:ascii="Arial Narrow" w:hAnsi="Arial Narrow"/>
                <w:i w:val="0"/>
                <w:sz w:val="20"/>
                <w:lang w:val="it-IT"/>
              </w:rPr>
              <w:t xml:space="preserve">per il </w:t>
            </w:r>
            <w:proofErr w:type="spellStart"/>
            <w:r w:rsidR="00811618">
              <w:rPr>
                <w:rFonts w:ascii="Arial Narrow" w:hAnsi="Arial Narrow"/>
                <w:i w:val="0"/>
                <w:sz w:val="20"/>
                <w:lang w:val="it-IT"/>
              </w:rPr>
              <w:t>CdS</w:t>
            </w:r>
            <w:proofErr w:type="spellEnd"/>
            <w:r w:rsidR="00811618">
              <w:rPr>
                <w:rFonts w:ascii="Arial Narrow" w:hAnsi="Arial Narrow"/>
                <w:i w:val="0"/>
                <w:sz w:val="20"/>
                <w:lang w:val="it-IT"/>
              </w:rPr>
              <w:t xml:space="preserve"> magistrale LM-51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14:paraId="7B453F07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744AE1B1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B7C1B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14F013" w14:textId="77777777" w:rsidR="002C4B37" w:rsidRPr="00A0537E" w:rsidRDefault="002C4B37" w:rsidP="002C4B37">
            <w:pPr>
              <w:pStyle w:val="Aaoeeu"/>
              <w:jc w:val="both"/>
              <w:rPr>
                <w:rFonts w:ascii="Arial Narrow" w:hAnsi="Arial Narrow"/>
              </w:rPr>
            </w:pPr>
            <w:r w:rsidRPr="005838DC">
              <w:rPr>
                <w:rFonts w:ascii="Arial Narrow" w:hAnsi="Arial Narrow"/>
              </w:rPr>
              <w:t>30-09-2017 a</w:t>
            </w:r>
            <w:r>
              <w:rPr>
                <w:rFonts w:ascii="Arial Narrow" w:hAnsi="Arial Narrow"/>
              </w:rPr>
              <w:t xml:space="preserve"> 03-2019</w:t>
            </w:r>
          </w:p>
        </w:tc>
      </w:tr>
      <w:tr w:rsidR="002C4B37" w14:paraId="3935B68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C12681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EF0F96" w14:textId="77777777" w:rsidR="002C4B37" w:rsidRPr="00A0537E" w:rsidRDefault="002C4B37" w:rsidP="002C4B37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5838DC">
              <w:rPr>
                <w:rFonts w:ascii="Arial Narrow" w:hAnsi="Arial Narrow"/>
                <w:lang w:val="it-IT"/>
              </w:rPr>
              <w:t>Università degli Studi Niccolò Cusano</w:t>
            </w:r>
          </w:p>
        </w:tc>
      </w:tr>
      <w:tr w:rsidR="002C4B37" w14:paraId="5C3D5AD7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A8F685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06281A" w14:textId="77777777" w:rsidR="002C4B37" w:rsidRPr="00A0537E" w:rsidRDefault="002C4B37" w:rsidP="002C4B37">
            <w:pPr>
              <w:pStyle w:val="Aaoeeu"/>
              <w:jc w:val="both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</w:rPr>
              <w:t xml:space="preserve">Università - </w:t>
            </w:r>
            <w:proofErr w:type="spellStart"/>
            <w:r w:rsidRPr="00A0537E">
              <w:rPr>
                <w:rFonts w:ascii="Arial Narrow" w:hAnsi="Arial Narrow"/>
              </w:rPr>
              <w:t>Formazione</w:t>
            </w:r>
            <w:proofErr w:type="spellEnd"/>
          </w:p>
        </w:tc>
      </w:tr>
      <w:tr w:rsidR="002C4B37" w14:paraId="0D096CF4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D2CB70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 xml:space="preserve">Tipo di </w:t>
            </w:r>
            <w:proofErr w:type="spellStart"/>
            <w:r w:rsidRPr="00A0537E">
              <w:rPr>
                <w:rFonts w:ascii="Arial Narrow" w:hAnsi="Arial Narrow"/>
              </w:rPr>
              <w:t>impiego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D35FA8" w14:textId="77777777" w:rsidR="002C4B37" w:rsidRPr="00271444" w:rsidRDefault="002C4B37" w:rsidP="002C4B37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271444">
              <w:rPr>
                <w:rFonts w:ascii="Arial Narrow" w:hAnsi="Arial Narrow"/>
                <w:lang w:val="it-IT"/>
              </w:rPr>
              <w:t>Professore a contratto SSD M-</w:t>
            </w:r>
            <w:r>
              <w:rPr>
                <w:rFonts w:ascii="Arial Narrow" w:hAnsi="Arial Narrow"/>
                <w:lang w:val="it-IT"/>
              </w:rPr>
              <w:t>PED/04</w:t>
            </w:r>
          </w:p>
        </w:tc>
      </w:tr>
      <w:tr w:rsidR="002C4B37" w14:paraId="28CF36B1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A5739B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proofErr w:type="spellStart"/>
            <w:r w:rsidRPr="00A0537E">
              <w:rPr>
                <w:rFonts w:ascii="Arial Narrow" w:hAnsi="Arial Narrow"/>
              </w:rPr>
              <w:t>Principali</w:t>
            </w:r>
            <w:proofErr w:type="spellEnd"/>
            <w:r w:rsidRPr="00A0537E">
              <w:rPr>
                <w:rFonts w:ascii="Arial Narrow" w:hAnsi="Arial Narrow"/>
              </w:rPr>
              <w:t xml:space="preserve"> </w:t>
            </w:r>
            <w:proofErr w:type="spellStart"/>
            <w:r w:rsidRPr="00A0537E">
              <w:rPr>
                <w:rFonts w:ascii="Arial Narrow" w:hAnsi="Arial Narrow"/>
              </w:rPr>
              <w:t>mansioni</w:t>
            </w:r>
            <w:proofErr w:type="spellEnd"/>
            <w:r w:rsidRPr="00A0537E">
              <w:rPr>
                <w:rFonts w:ascii="Arial Narrow" w:hAnsi="Arial Narrow"/>
              </w:rPr>
              <w:t xml:space="preserve"> e </w:t>
            </w:r>
            <w:proofErr w:type="spellStart"/>
            <w:r w:rsidRPr="00A0537E">
              <w:rPr>
                <w:rFonts w:ascii="Arial Narrow" w:hAnsi="Arial Narrow"/>
              </w:rPr>
              <w:t>responsabilità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50C62C" w14:textId="77777777" w:rsidR="002C4B37" w:rsidRPr="005838DC" w:rsidRDefault="002C4B37" w:rsidP="002C4B37">
            <w:pPr>
              <w:pStyle w:val="Aaoeeu"/>
              <w:rPr>
                <w:rFonts w:ascii="Arial Narrow" w:hAnsi="Arial Narrow"/>
                <w:lang w:val="it-IT"/>
              </w:rPr>
            </w:pPr>
            <w:r w:rsidRPr="005838DC">
              <w:rPr>
                <w:rFonts w:ascii="Arial Narrow" w:hAnsi="Arial Narrow"/>
                <w:lang w:val="it-IT"/>
              </w:rPr>
              <w:t xml:space="preserve">Docente </w:t>
            </w:r>
            <w:r>
              <w:rPr>
                <w:rFonts w:ascii="Arial Narrow" w:hAnsi="Arial Narrow"/>
                <w:lang w:val="it-IT"/>
              </w:rPr>
              <w:t xml:space="preserve">di riferimento </w:t>
            </w:r>
            <w:r w:rsidRPr="005838DC">
              <w:rPr>
                <w:rFonts w:ascii="Arial Narrow" w:hAnsi="Arial Narrow"/>
                <w:lang w:val="it-IT"/>
              </w:rPr>
              <w:t xml:space="preserve">del corso di </w:t>
            </w:r>
            <w:r>
              <w:rPr>
                <w:rFonts w:ascii="Arial Narrow" w:hAnsi="Arial Narrow"/>
                <w:lang w:val="it-IT"/>
              </w:rPr>
              <w:t>“</w:t>
            </w:r>
            <w:r w:rsidRPr="005838DC">
              <w:rPr>
                <w:rFonts w:ascii="Arial Narrow" w:hAnsi="Arial Narrow"/>
                <w:lang w:val="it-IT"/>
              </w:rPr>
              <w:t>Sistemi di valutazione delle organizzazioni socio educative</w:t>
            </w:r>
            <w:r>
              <w:rPr>
                <w:rFonts w:ascii="Arial Narrow" w:hAnsi="Arial Narrow"/>
                <w:lang w:val="it-IT"/>
              </w:rPr>
              <w:t>”</w:t>
            </w:r>
            <w:r w:rsidRPr="005838DC">
              <w:rPr>
                <w:rFonts w:ascii="Arial Narrow" w:hAnsi="Arial Narrow"/>
                <w:lang w:val="it-IT"/>
              </w:rPr>
              <w:t xml:space="preserve"> (M-PED/04) presso il Corso di Laurea triennale in Scienze dell'Educazione e della Formazione (classe L-19),</w:t>
            </w:r>
          </w:p>
        </w:tc>
      </w:tr>
      <w:tr w:rsidR="002C4B37" w14:paraId="7157F366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71DA53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17A92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1F137EC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219161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323DB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05/2014-04/2019</w:t>
            </w:r>
          </w:p>
        </w:tc>
      </w:tr>
      <w:tr w:rsidR="002C4B37" w14:paraId="5A7A9471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F423B6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0AE186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3E24A0">
              <w:rPr>
                <w:rFonts w:ascii="Arial Narrow" w:hAnsi="Arial Narrow"/>
                <w:i w:val="0"/>
                <w:sz w:val="20"/>
                <w:lang w:val="it-IT"/>
              </w:rPr>
              <w:t>Università degli Studi Niccolò Cusano</w:t>
            </w:r>
          </w:p>
        </w:tc>
      </w:tr>
      <w:tr w:rsidR="002C4B37" w14:paraId="1360FEC0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9D86D2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4A02F9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</w:t>
            </w:r>
          </w:p>
        </w:tc>
      </w:tr>
      <w:tr w:rsidR="002C4B37" w14:paraId="304BA8AA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19BBA2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3FEBF2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Ricercatore a tempo determinato tipo A - </w:t>
            </w:r>
            <w:r w:rsidRPr="00EF05D5">
              <w:rPr>
                <w:rFonts w:ascii="Arial Narrow" w:hAnsi="Arial Narrow"/>
                <w:i w:val="0"/>
                <w:sz w:val="20"/>
                <w:lang w:val="it-IT"/>
              </w:rPr>
              <w:t>S.S.D. M-PSI/03</w:t>
            </w:r>
          </w:p>
        </w:tc>
      </w:tr>
      <w:tr w:rsidR="002C4B37" w14:paraId="2D401DB3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923E13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644135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Professore di riferimento per il corso di "Psicometria" - 9 CFU e per il corso di “Tecniche di ricerca ed analisi dei dati” – 6 CFU.</w:t>
            </w:r>
          </w:p>
          <w:p w14:paraId="1B267416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32178D5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C02E3A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BA2483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838DC">
              <w:rPr>
                <w:rFonts w:ascii="Arial Narrow" w:hAnsi="Arial Narrow"/>
                <w:i w:val="0"/>
                <w:sz w:val="20"/>
                <w:lang w:val="it-IT"/>
              </w:rPr>
              <w:t>dal 01-09-2016 a oggi</w:t>
            </w:r>
          </w:p>
        </w:tc>
      </w:tr>
      <w:tr w:rsidR="002C4B37" w14:paraId="3C023312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5C441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96CB4E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3E24A0">
              <w:rPr>
                <w:rFonts w:ascii="Arial Narrow" w:hAnsi="Arial Narrow"/>
                <w:i w:val="0"/>
                <w:sz w:val="20"/>
                <w:lang w:val="it-IT"/>
              </w:rPr>
              <w:t>Università degli Studi Niccolò Cusano</w:t>
            </w:r>
          </w:p>
        </w:tc>
      </w:tr>
      <w:tr w:rsidR="002C4B37" w14:paraId="6A8A65A9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6E1B2C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53477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</w:t>
            </w:r>
          </w:p>
        </w:tc>
      </w:tr>
      <w:tr w:rsidR="002C4B37" w14:paraId="6EF85013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6AF995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F5A644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Contratto a progetto</w:t>
            </w:r>
          </w:p>
        </w:tc>
      </w:tr>
      <w:tr w:rsidR="002C4B37" w14:paraId="04DBDE60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24CCC8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0F370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838DC">
              <w:rPr>
                <w:rFonts w:ascii="Arial Narrow" w:hAnsi="Arial Narrow"/>
                <w:i w:val="0"/>
                <w:sz w:val="20"/>
                <w:lang w:val="it-IT"/>
              </w:rPr>
              <w:t xml:space="preserve">Docente nel Master Universitario di </w:t>
            </w:r>
            <w:proofErr w:type="gramStart"/>
            <w:r w:rsidRPr="005838DC">
              <w:rPr>
                <w:rFonts w:ascii="Arial Narrow" w:hAnsi="Arial Narrow"/>
                <w:i w:val="0"/>
                <w:sz w:val="20"/>
                <w:lang w:val="it-IT"/>
              </w:rPr>
              <w:t>2°</w:t>
            </w:r>
            <w:proofErr w:type="gramEnd"/>
            <w:r w:rsidRPr="005838DC">
              <w:rPr>
                <w:rFonts w:ascii="Arial Narrow" w:hAnsi="Arial Narrow"/>
                <w:i w:val="0"/>
                <w:sz w:val="20"/>
                <w:lang w:val="it-IT"/>
              </w:rPr>
              <w:t xml:space="preserve"> livello in "DIRIGENTI NELLE ISTITUZIONI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5838DC">
              <w:rPr>
                <w:rFonts w:ascii="Arial Narrow" w:hAnsi="Arial Narrow"/>
                <w:i w:val="0"/>
                <w:sz w:val="20"/>
                <w:lang w:val="it-IT"/>
              </w:rPr>
              <w:t>SCOLASTICHE",</w:t>
            </w:r>
          </w:p>
          <w:p w14:paraId="10180747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469D4468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EEC978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B3A3BC" w14:textId="77777777" w:rsidR="002C4B37" w:rsidRPr="005838DC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15372563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5623D9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9FC0B" w14:textId="77777777" w:rsidR="002C4B37" w:rsidRPr="00A0537E" w:rsidRDefault="002C4B37" w:rsidP="002C4B37">
            <w:pPr>
              <w:pStyle w:val="Aaoeeu"/>
              <w:jc w:val="both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</w:rPr>
              <w:t>10/2011-01/2013</w:t>
            </w:r>
          </w:p>
        </w:tc>
      </w:tr>
      <w:tr w:rsidR="002C4B37" w14:paraId="6F887C12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A2164F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3EE29E" w14:textId="77777777" w:rsidR="002C4B37" w:rsidRPr="00A0537E" w:rsidRDefault="002C4B37" w:rsidP="002C4B37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lang w:val="it-IT"/>
              </w:rPr>
              <w:t>Università degli studi di Trieste</w:t>
            </w:r>
          </w:p>
        </w:tc>
      </w:tr>
      <w:tr w:rsidR="002C4B37" w14:paraId="1F4164F7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CB2FA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3B0527" w14:textId="77777777" w:rsidR="002C4B37" w:rsidRPr="00A0537E" w:rsidRDefault="002C4B37" w:rsidP="002C4B37">
            <w:pPr>
              <w:pStyle w:val="Aaoeeu"/>
              <w:jc w:val="both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</w:rPr>
              <w:t xml:space="preserve">Università - </w:t>
            </w:r>
            <w:proofErr w:type="spellStart"/>
            <w:r w:rsidRPr="00A0537E">
              <w:rPr>
                <w:rFonts w:ascii="Arial Narrow" w:hAnsi="Arial Narrow"/>
              </w:rPr>
              <w:t>Formazione</w:t>
            </w:r>
            <w:proofErr w:type="spellEnd"/>
          </w:p>
        </w:tc>
      </w:tr>
      <w:tr w:rsidR="002C4B37" w14:paraId="08EAB95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CB0942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 xml:space="preserve">Tipo di </w:t>
            </w:r>
            <w:proofErr w:type="spellStart"/>
            <w:r w:rsidRPr="00A0537E">
              <w:rPr>
                <w:rFonts w:ascii="Arial Narrow" w:hAnsi="Arial Narrow"/>
              </w:rPr>
              <w:t>impiego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2F054A" w14:textId="77777777" w:rsidR="002C4B37" w:rsidRPr="00271444" w:rsidRDefault="002C4B37" w:rsidP="002C4B37">
            <w:pPr>
              <w:pStyle w:val="Aaoeeu"/>
              <w:jc w:val="both"/>
              <w:rPr>
                <w:rFonts w:ascii="Arial Narrow" w:hAnsi="Arial Narrow"/>
                <w:lang w:val="it-IT"/>
              </w:rPr>
            </w:pPr>
            <w:r w:rsidRPr="00271444">
              <w:rPr>
                <w:rFonts w:ascii="Arial Narrow" w:hAnsi="Arial Narrow"/>
                <w:lang w:val="it-IT"/>
              </w:rPr>
              <w:t>Professore a contratto SSD M-</w:t>
            </w:r>
            <w:r>
              <w:rPr>
                <w:rFonts w:ascii="Arial Narrow" w:hAnsi="Arial Narrow"/>
                <w:lang w:val="it-IT"/>
              </w:rPr>
              <w:t>PED/04</w:t>
            </w:r>
          </w:p>
        </w:tc>
      </w:tr>
      <w:tr w:rsidR="002C4B37" w14:paraId="50337581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4B65D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proofErr w:type="spellStart"/>
            <w:r w:rsidRPr="00A0537E">
              <w:rPr>
                <w:rFonts w:ascii="Arial Narrow" w:hAnsi="Arial Narrow"/>
              </w:rPr>
              <w:t>Principali</w:t>
            </w:r>
            <w:proofErr w:type="spellEnd"/>
            <w:r w:rsidRPr="00A0537E">
              <w:rPr>
                <w:rFonts w:ascii="Arial Narrow" w:hAnsi="Arial Narrow"/>
              </w:rPr>
              <w:t xml:space="preserve"> </w:t>
            </w:r>
            <w:proofErr w:type="spellStart"/>
            <w:r w:rsidRPr="00A0537E">
              <w:rPr>
                <w:rFonts w:ascii="Arial Narrow" w:hAnsi="Arial Narrow"/>
              </w:rPr>
              <w:t>mansioni</w:t>
            </w:r>
            <w:proofErr w:type="spellEnd"/>
            <w:r w:rsidRPr="00A0537E">
              <w:rPr>
                <w:rFonts w:ascii="Arial Narrow" w:hAnsi="Arial Narrow"/>
              </w:rPr>
              <w:t xml:space="preserve"> e </w:t>
            </w:r>
            <w:proofErr w:type="spellStart"/>
            <w:r w:rsidRPr="00A0537E">
              <w:rPr>
                <w:rFonts w:ascii="Arial Narrow" w:hAnsi="Arial Narrow"/>
              </w:rPr>
              <w:t>responsabilità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64E860" w14:textId="77777777" w:rsidR="002C4B37" w:rsidRPr="00D305A1" w:rsidRDefault="002C4B37" w:rsidP="002C4B37">
            <w:pPr>
              <w:pStyle w:val="Aaoeeu"/>
              <w:rPr>
                <w:rFonts w:ascii="Arial Narrow" w:hAnsi="Arial Narrow"/>
                <w:lang w:val="it-IT"/>
              </w:rPr>
            </w:pPr>
            <w:r w:rsidRPr="00D305A1">
              <w:rPr>
                <w:rFonts w:ascii="Arial Narrow" w:hAnsi="Arial Narrow"/>
                <w:iCs/>
                <w:lang w:val="it-IT"/>
              </w:rPr>
              <w:t xml:space="preserve">Professore di riferimento per il corso di </w:t>
            </w:r>
            <w:r>
              <w:rPr>
                <w:rFonts w:ascii="Arial Narrow" w:hAnsi="Arial Narrow"/>
                <w:iCs/>
                <w:lang w:val="it-IT"/>
              </w:rPr>
              <w:t>“</w:t>
            </w:r>
            <w:r w:rsidRPr="00D305A1">
              <w:rPr>
                <w:rFonts w:ascii="Arial Narrow" w:hAnsi="Arial Narrow"/>
                <w:iCs/>
                <w:lang w:val="it-IT"/>
              </w:rPr>
              <w:t>Pedagogia</w:t>
            </w:r>
            <w:r w:rsidRPr="00D305A1">
              <w:rPr>
                <w:rFonts w:ascii="Arial Narrow" w:hAnsi="Arial Narrow"/>
                <w:lang w:val="it-IT"/>
              </w:rPr>
              <w:t xml:space="preserve"> Sperimentale</w:t>
            </w:r>
            <w:r>
              <w:rPr>
                <w:rFonts w:ascii="Arial Narrow" w:hAnsi="Arial Narrow"/>
                <w:lang w:val="it-IT"/>
              </w:rPr>
              <w:t>”</w:t>
            </w:r>
            <w:r w:rsidRPr="00D305A1">
              <w:rPr>
                <w:rFonts w:ascii="Arial Narrow" w:hAnsi="Arial Narrow"/>
                <w:lang w:val="it-IT"/>
              </w:rPr>
              <w:t>.</w:t>
            </w:r>
          </w:p>
        </w:tc>
      </w:tr>
      <w:tr w:rsidR="002C4B37" w14:paraId="002F3204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2FAC67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F5E3C0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7894C709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9E8145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2084A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10/2011-01/2013</w:t>
            </w:r>
          </w:p>
        </w:tc>
      </w:tr>
      <w:tr w:rsidR="002C4B37" w14:paraId="3C8CCF2D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A4A165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lastRenderedPageBreak/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0AD16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degli studi di Trieste</w:t>
            </w:r>
          </w:p>
        </w:tc>
      </w:tr>
      <w:tr w:rsidR="002C4B37" w14:paraId="7FFC5CC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F4D54E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053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0537E">
              <w:rPr>
                <w:rFonts w:ascii="Arial Narrow" w:hAnsi="Arial Narrow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A7D0A6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- Formazione</w:t>
            </w:r>
          </w:p>
        </w:tc>
      </w:tr>
      <w:tr w:rsidR="002C4B37" w14:paraId="65D5E21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810A61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r w:rsidRPr="00A0537E">
              <w:rPr>
                <w:rFonts w:ascii="Arial Narrow" w:hAnsi="Arial Narrow"/>
              </w:rPr>
              <w:t xml:space="preserve">Tipo di </w:t>
            </w:r>
            <w:proofErr w:type="spellStart"/>
            <w:r w:rsidRPr="00A0537E">
              <w:rPr>
                <w:rFonts w:ascii="Arial Narrow" w:hAnsi="Arial Narrow"/>
              </w:rPr>
              <w:t>impiego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7DFE9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1444">
              <w:rPr>
                <w:rFonts w:ascii="Arial Narrow" w:hAnsi="Arial Narrow"/>
                <w:i w:val="0"/>
                <w:sz w:val="20"/>
                <w:lang w:val="it-IT"/>
              </w:rPr>
              <w:t>Professore a contratto SSD M-PED/04</w:t>
            </w:r>
          </w:p>
        </w:tc>
      </w:tr>
      <w:tr w:rsidR="002C4B37" w14:paraId="253A3902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4F23CF" w14:textId="77777777" w:rsidR="002C4B37" w:rsidRPr="00A0537E" w:rsidRDefault="002C4B37" w:rsidP="002C4B37">
            <w:pPr>
              <w:pStyle w:val="Aaoeeu"/>
              <w:jc w:val="right"/>
              <w:rPr>
                <w:rFonts w:ascii="Arial Narrow" w:hAnsi="Arial Narrow"/>
              </w:rPr>
            </w:pPr>
            <w:r w:rsidRPr="00A0537E">
              <w:rPr>
                <w:rFonts w:ascii="Arial Narrow" w:hAnsi="Arial Narrow"/>
                <w:b/>
              </w:rPr>
              <w:t xml:space="preserve">• </w:t>
            </w:r>
            <w:proofErr w:type="spellStart"/>
            <w:r w:rsidRPr="00A0537E">
              <w:rPr>
                <w:rFonts w:ascii="Arial Narrow" w:hAnsi="Arial Narrow"/>
              </w:rPr>
              <w:t>Principali</w:t>
            </w:r>
            <w:proofErr w:type="spellEnd"/>
            <w:r w:rsidRPr="00A0537E">
              <w:rPr>
                <w:rFonts w:ascii="Arial Narrow" w:hAnsi="Arial Narrow"/>
              </w:rPr>
              <w:t xml:space="preserve"> </w:t>
            </w:r>
            <w:proofErr w:type="spellStart"/>
            <w:r w:rsidRPr="00A0537E">
              <w:rPr>
                <w:rFonts w:ascii="Arial Narrow" w:hAnsi="Arial Narrow"/>
              </w:rPr>
              <w:t>mansioni</w:t>
            </w:r>
            <w:proofErr w:type="spellEnd"/>
            <w:r w:rsidRPr="00A0537E">
              <w:rPr>
                <w:rFonts w:ascii="Arial Narrow" w:hAnsi="Arial Narrow"/>
              </w:rPr>
              <w:t xml:space="preserve"> e </w:t>
            </w:r>
            <w:proofErr w:type="spellStart"/>
            <w:r w:rsidRPr="00A0537E">
              <w:rPr>
                <w:rFonts w:ascii="Arial Narrow" w:hAnsi="Arial Narrow"/>
              </w:rPr>
              <w:t>responsabilità</w:t>
            </w:r>
            <w:proofErr w:type="spellEnd"/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D906B" w14:textId="77777777" w:rsidR="002C4B37" w:rsidRPr="007503BF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Professore di riferimento per il corso di “</w:t>
            </w:r>
            <w:r w:rsidRPr="007503BF">
              <w:rPr>
                <w:rFonts w:ascii="Arial Narrow" w:hAnsi="Arial Narrow"/>
                <w:i w:val="0"/>
                <w:sz w:val="20"/>
                <w:lang w:val="it-IT"/>
              </w:rPr>
              <w:t>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istemi di valutazione delle istituzioni scolastiche e formative”.</w:t>
            </w:r>
          </w:p>
        </w:tc>
      </w:tr>
      <w:tr w:rsidR="002C4B37" w14:paraId="70FABA2F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9B6ED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B7A97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5B15C8DD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C59A47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BC83B8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dal 01-09-2014 a oggi</w:t>
            </w:r>
          </w:p>
        </w:tc>
      </w:tr>
      <w:tr w:rsidR="002C4B37" w14:paraId="726EE322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C7A7C4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7BFB92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3E24A0">
              <w:rPr>
                <w:rFonts w:ascii="Arial Narrow" w:hAnsi="Arial Narrow"/>
                <w:i w:val="0"/>
                <w:sz w:val="20"/>
                <w:lang w:val="it-IT"/>
              </w:rPr>
              <w:t>Università degli Studi Niccolò Cusano</w:t>
            </w:r>
          </w:p>
        </w:tc>
      </w:tr>
      <w:tr w:rsidR="002C4B37" w14:paraId="60AE62BE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0C7A0D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31160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</w:t>
            </w:r>
          </w:p>
        </w:tc>
      </w:tr>
      <w:tr w:rsidR="002C4B37" w14:paraId="7F482150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F0F2F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C630B9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Contratto a progetto</w:t>
            </w:r>
          </w:p>
        </w:tc>
      </w:tr>
      <w:tr w:rsidR="002C4B37" w14:paraId="5D395480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300C9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B1E945" w14:textId="77777777" w:rsidR="002C4B37" w:rsidRPr="001936D2" w:rsidRDefault="002C4B37" w:rsidP="002C4B37">
            <w:pPr>
              <w:pStyle w:val="OiaeaeiYiio2"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 xml:space="preserve">Docente nel Master Universitario di </w:t>
            </w:r>
            <w:proofErr w:type="gramStart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1°</w:t>
            </w:r>
            <w:proofErr w:type="gramEnd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 xml:space="preserve"> livello in "DIDATTICA METACOGNITIVA E SUCCESSO SCOLASTICO" presso l'</w:t>
            </w:r>
            <w:proofErr w:type="spellStart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Universita</w:t>
            </w:r>
            <w:proofErr w:type="spellEnd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 xml:space="preserve"> degli Studi "</w:t>
            </w:r>
            <w:proofErr w:type="spellStart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Niccolo</w:t>
            </w:r>
            <w:proofErr w:type="spellEnd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 xml:space="preserve"> Cusano" - Telematica Roma.</w:t>
            </w:r>
          </w:p>
          <w:p w14:paraId="5C4EFC7E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01EB2C9F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B8D76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1ED556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dal 01-09-2013 a oggi</w:t>
            </w:r>
          </w:p>
        </w:tc>
      </w:tr>
      <w:tr w:rsidR="002C4B37" w14:paraId="56691859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1B8436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ABEB27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3E24A0">
              <w:rPr>
                <w:rFonts w:ascii="Arial Narrow" w:hAnsi="Arial Narrow"/>
                <w:i w:val="0"/>
                <w:sz w:val="20"/>
                <w:lang w:val="it-IT"/>
              </w:rPr>
              <w:t>Università degli Studi Niccolò Cusano</w:t>
            </w:r>
          </w:p>
        </w:tc>
      </w:tr>
      <w:tr w:rsidR="002C4B37" w14:paraId="7B60D482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7FEBA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53EABB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</w:t>
            </w:r>
          </w:p>
        </w:tc>
      </w:tr>
      <w:tr w:rsidR="002C4B37" w14:paraId="05E5C074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5717E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FC8C3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Contratto a progetto</w:t>
            </w:r>
          </w:p>
        </w:tc>
      </w:tr>
      <w:tr w:rsidR="002C4B37" w14:paraId="5A1E803D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14CCEC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066F12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 xml:space="preserve">Docente nel Master Universitario di </w:t>
            </w:r>
            <w:proofErr w:type="gramStart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1°</w:t>
            </w:r>
            <w:proofErr w:type="gramEnd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 xml:space="preserve"> livello in "PEDAGOGIA E DIDATTICA PER L'INNOVAZIONE SCOLASTICA", presso l'</w:t>
            </w:r>
            <w:proofErr w:type="spellStart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Universita</w:t>
            </w:r>
            <w:proofErr w:type="spellEnd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 xml:space="preserve"> degli Studi </w:t>
            </w:r>
            <w:proofErr w:type="spellStart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Niccolo</w:t>
            </w:r>
            <w:proofErr w:type="spellEnd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 xml:space="preserve"> Cusano - Telematica </w:t>
            </w:r>
            <w:proofErr w:type="gramStart"/>
            <w:r w:rsidRPr="001936D2">
              <w:rPr>
                <w:rFonts w:ascii="Arial Narrow" w:hAnsi="Arial Narrow"/>
                <w:i w:val="0"/>
                <w:sz w:val="20"/>
                <w:lang w:val="it-IT"/>
              </w:rPr>
              <w:t>Roma.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proofErr w:type="gramEnd"/>
          </w:p>
          <w:p w14:paraId="70DFF09C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74ADECD9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2A8FD5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DCB8E4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12/2012-in corso</w:t>
            </w:r>
          </w:p>
        </w:tc>
      </w:tr>
      <w:tr w:rsidR="002C4B37" w14:paraId="0D961881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6441EF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424677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3E24A0">
              <w:rPr>
                <w:rFonts w:ascii="Arial Narrow" w:hAnsi="Arial Narrow"/>
                <w:i w:val="0"/>
                <w:sz w:val="20"/>
                <w:lang w:val="it-IT"/>
              </w:rPr>
              <w:t>Università degli Studi Niccolò Cusano</w:t>
            </w:r>
          </w:p>
        </w:tc>
      </w:tr>
      <w:tr w:rsidR="002C4B37" w14:paraId="6578C09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36B519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CE6EAE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</w:t>
            </w:r>
          </w:p>
        </w:tc>
      </w:tr>
      <w:tr w:rsidR="002C4B37" w14:paraId="1582B596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80F6E2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8C2560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Contratto a progetto</w:t>
            </w:r>
          </w:p>
        </w:tc>
      </w:tr>
      <w:tr w:rsidR="002C4B37" w:rsidRPr="00916123" w14:paraId="364117D8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7CE993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197B14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Professore a contratto per il corso "</w:t>
            </w:r>
            <w:r w:rsidRPr="00AC31FE">
              <w:rPr>
                <w:rFonts w:ascii="Arial Narrow" w:hAnsi="Arial Narrow"/>
                <w:i w:val="0"/>
                <w:sz w:val="20"/>
                <w:lang w:val="it-IT"/>
              </w:rPr>
              <w:t>Metodi e tecniche di valutazione degli apprendimenti scolastici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" - 4 CFU Master I livello.</w:t>
            </w:r>
          </w:p>
          <w:p w14:paraId="75937D76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6531D37E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3C9C98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507F57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01/2012-12/2012</w:t>
            </w:r>
          </w:p>
        </w:tc>
      </w:tr>
      <w:tr w:rsidR="002C4B37" w14:paraId="4DE3DA3E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8B6D08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E297BC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ISFOL – Dipartimento per la Formazione</w:t>
            </w:r>
          </w:p>
        </w:tc>
      </w:tr>
      <w:tr w:rsidR="002C4B37" w14:paraId="67F026A1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385949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C61A6A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Ente di Formazione e Ricerca</w:t>
            </w:r>
          </w:p>
        </w:tc>
      </w:tr>
      <w:tr w:rsidR="002C4B37" w14:paraId="0DBA6676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6CB54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30B04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Contratto di consulenza annuale per ricerca scientifica</w:t>
            </w:r>
          </w:p>
        </w:tc>
      </w:tr>
      <w:tr w:rsidR="002C4B37" w:rsidRPr="00916123" w14:paraId="2DA70CF4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9645B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8BC654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Progettazione indagine sull'orientamento e le scelte dei percorsi di istruzione e formazione degli studenti in uscita dalla scuola secondaria di primo grado. Predisposizione campionamento nazionale. Ricerca documentale a livello regionale e provinciale. Analisi dei dati, attività di reporting e disseminazione.</w:t>
            </w:r>
          </w:p>
          <w:p w14:paraId="31448B76" w14:textId="77777777" w:rsidR="002C4B37" w:rsidRPr="00916123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7582B867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A8B35F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F62F55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03/2010-12/2011</w:t>
            </w:r>
          </w:p>
        </w:tc>
      </w:tr>
      <w:tr w:rsidR="002C4B37" w14:paraId="2DB0FDB3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E9303E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EC98DC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IRFEA s.r.l.</w:t>
            </w:r>
          </w:p>
        </w:tc>
      </w:tr>
      <w:tr w:rsidR="002C4B37" w14:paraId="26FD53C4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018454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3E9596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Formazione, consulenza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ed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editoria</w:t>
            </w:r>
          </w:p>
        </w:tc>
      </w:tr>
      <w:tr w:rsidR="002C4B37" w14:paraId="084D936D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83497D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A71E98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Consulenza</w:t>
            </w:r>
          </w:p>
        </w:tc>
      </w:tr>
      <w:tr w:rsidR="002C4B37" w14:paraId="36C1485A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1D66C9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FCEA9C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Utilizzo di strumenti per la predisposizione di corsi di formazione ECM, in particolare registrazione, montaggio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ed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editing delle unità formative. Composizione del corso tramite software Adobe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eLEARNING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SUITE 2. Gestione del sito online su piattaforma MOODLE. Gestione newsletter e database indirizzi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email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tramite software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Sendblaster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Email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verifier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pro. Gestione Risorse Umane dell’area Formazione ECM.</w:t>
            </w:r>
          </w:p>
        </w:tc>
      </w:tr>
      <w:tr w:rsidR="002C4B37" w14:paraId="6C4C4232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16AD4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6C2174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50BCD950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456F3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D87994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02/2007-05/2008</w:t>
            </w:r>
          </w:p>
        </w:tc>
      </w:tr>
      <w:tr w:rsidR="002C4B37" w14:paraId="7590B34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E9B4E4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CD7F12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Ministero della Pubblica Istruzione - Direzione per lo studente</w:t>
            </w:r>
          </w:p>
        </w:tc>
      </w:tr>
      <w:tr w:rsidR="002C4B37" w14:paraId="6F7D7AC7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3A672F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955F80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Ministero della Pubblica Istruzione </w:t>
            </w:r>
          </w:p>
        </w:tc>
      </w:tr>
      <w:tr w:rsidR="002C4B37" w14:paraId="2C538F5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DC16DC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65C56D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Consulenza – Project Management</w:t>
            </w:r>
          </w:p>
        </w:tc>
      </w:tr>
      <w:tr w:rsidR="002C4B37" w14:paraId="0E3648FB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AF8F12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10666E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Organizzazione e gestione delle attività di supporto, controllo e gestione di un progetto formativo nazionale complesso per la durata di 12 mesi. Programmazione attività formative per insegnanti e gestione delle Risorse Umane del progetto SFP. Creazione e gestione delle reti territoriali regionali per l’implementazione del programma. Creazione di database del personale partecipante. Predisposizione di materiale informativo e di rapporti periodici. Organizzazione eventi istituzionale e di disseminazione. Valutazione di Sistema.</w:t>
            </w:r>
          </w:p>
        </w:tc>
      </w:tr>
      <w:tr w:rsidR="002C4B37" w14:paraId="5C742E03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9A6F71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B22CF9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56B59FF8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1615F5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555549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11/2006-01/2007</w:t>
            </w:r>
          </w:p>
        </w:tc>
      </w:tr>
      <w:tr w:rsidR="002C4B37" w14:paraId="0D1DD594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C6CDC1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D024BA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30489">
              <w:rPr>
                <w:rFonts w:ascii="Arial Narrow" w:hAnsi="Arial Narrow"/>
                <w:i w:val="0"/>
                <w:sz w:val="20"/>
                <w:lang w:val="it-IT"/>
              </w:rPr>
              <w:t>LA.R.S. Laboratorio Ricerca e Servizi s.r.l.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2C4B37" w14:paraId="01456CC2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758B8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336F65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Formazione e Ricerca sociale</w:t>
            </w:r>
          </w:p>
        </w:tc>
      </w:tr>
      <w:tr w:rsidR="002C4B37" w14:paraId="760443CC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9F3A4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B4B803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Contratto a progetto</w:t>
            </w:r>
          </w:p>
        </w:tc>
      </w:tr>
      <w:tr w:rsidR="002C4B37" w14:paraId="3660418D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A9DAEE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8CA4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Predisposizione di uno strumento di ricerca nell’ambito di un progetto, finanziato dalla Provincia di Roma, sui Centri per </w:t>
            </w:r>
            <w:proofErr w:type="spellStart"/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I’impiego</w:t>
            </w:r>
            <w:proofErr w:type="spellEnd"/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. Ricerca documentale e bibliografica. Interviste semi strutturate ad imprenditori ed aziende del IX Municipio di Roma, e analisi e commento dei risultati.</w:t>
            </w:r>
          </w:p>
        </w:tc>
      </w:tr>
      <w:tr w:rsidR="002C4B37" w14:paraId="4C4E5D66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BF8D20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5C25E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4B37" w14:paraId="23F5538E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61F64E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30FE3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04/2006-09/2006</w:t>
            </w:r>
          </w:p>
        </w:tc>
      </w:tr>
      <w:tr w:rsidR="002C4B37" w14:paraId="3FB82835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32B22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EA61D6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IRFEA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s.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r.l</w:t>
            </w:r>
            <w:proofErr w:type="spellEnd"/>
            <w:proofErr w:type="gramEnd"/>
          </w:p>
        </w:tc>
      </w:tr>
      <w:tr w:rsidR="002C4B37" w14:paraId="52CBDD7F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EB4E73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D5968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Formazione e consulenza aziendale – Progettazione</w:t>
            </w:r>
          </w:p>
        </w:tc>
      </w:tr>
      <w:tr w:rsidR="002C4B37" w14:paraId="6FC94E19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FD2E7F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EDA46B" w14:textId="77777777" w:rsidR="002C4B37" w:rsidRDefault="002C4B37" w:rsidP="002C4B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Contratto a progetto</w:t>
            </w:r>
          </w:p>
        </w:tc>
      </w:tr>
      <w:tr w:rsidR="002C4B37" w14:paraId="4E4AEF41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5FBE3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CEF08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Predisposizione di strumenti per la valutazione di un corso di formazione per impiegati di un’azienda privata. Creazione di un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codebook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per l’immissione e l’analisi dei dati, tramite il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progamma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SPSS. Produzione di un rapporto finale sulla valutazione e monitoraggio del corso.</w:t>
            </w:r>
          </w:p>
        </w:tc>
      </w:tr>
      <w:tr w:rsidR="002C4B37" w14:paraId="421F8016" w14:textId="77777777" w:rsidTr="00D3331D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C97971" w14:textId="77777777" w:rsidR="002C4B37" w:rsidRDefault="002C4B37" w:rsidP="002C4B3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49BF2" w14:textId="77777777" w:rsidR="002C4B37" w:rsidRDefault="002C4B37" w:rsidP="002C4B3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4D81987E" w14:textId="77777777" w:rsidR="00A746A8" w:rsidRDefault="00A746A8" w:rsidP="00A746A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905"/>
      </w:tblGrid>
      <w:tr w:rsidR="00A746A8" w14:paraId="1E036194" w14:textId="77777777" w:rsidTr="00A746A8">
        <w:tc>
          <w:tcPr>
            <w:tcW w:w="7905" w:type="dxa"/>
          </w:tcPr>
          <w:p w14:paraId="7FC40511" w14:textId="77777777" w:rsidR="00A746A8" w:rsidRDefault="00A746A8" w:rsidP="00943DE6">
            <w:pPr>
              <w:pStyle w:val="Aeeaoaeaa1"/>
              <w:widowControl/>
              <w:ind w:left="851"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Partecipazione come relatore a convegni di carattere scientifico</w:t>
            </w:r>
          </w:p>
        </w:tc>
      </w:tr>
    </w:tbl>
    <w:p w14:paraId="02C31CBF" w14:textId="77777777" w:rsidR="00A746A8" w:rsidRDefault="00A746A8" w:rsidP="00A746A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0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405"/>
      </w:tblGrid>
      <w:tr w:rsidR="00D66064" w14:paraId="16342746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E20FE5" w14:textId="6047AEB2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0B88B27D" w14:textId="3905CDE3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06/06/2025 – 07/06/2025</w:t>
            </w:r>
          </w:p>
        </w:tc>
      </w:tr>
      <w:tr w:rsidR="00D66064" w14:paraId="1A322A0F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86704" w14:textId="2EB85488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A34E496" w14:textId="708FC1CA" w:rsidR="00D66064" w:rsidRPr="009D2000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Partecipazione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con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a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internazionale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REN Conference - Shaping the Future of Education: New Challenges of Universal Design for Learning (5ª ed.), Centro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Congressi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Roma Trevi, Roma. </w:t>
            </w: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Intervento 1: Sostenere l’inclusione: l’importanza del ruolo dei Tutor per studenti con DSA nell’apprendimento online (Faraoni E., Melchiori F., Pomponi M.). Intervento 2: Promuovere la metacognizione in classe. Uso di model </w:t>
            </w:r>
            <w:proofErr w:type="spellStart"/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>eliciting</w:t>
            </w:r>
            <w:proofErr w:type="spellEnd"/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activities e reverse engineering nella formazione iniziale dei docenti (Battaglia M. V., Melchiori F.).</w:t>
            </w:r>
          </w:p>
        </w:tc>
      </w:tr>
      <w:tr w:rsidR="00D66064" w14:paraId="0846AF2D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55F9BF" w14:textId="560A6129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C5AF3C5" w14:textId="673E489F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09/04/2025</w:t>
            </w:r>
          </w:p>
        </w:tc>
      </w:tr>
      <w:tr w:rsidR="00D66064" w:rsidRPr="00362A6A" w14:paraId="0264F758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28635B" w14:textId="5B74D6B9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7786FC8" w14:textId="2C5E64AE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Organizzatore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moderatore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del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seminario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internazionale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"Research and Educational Innovation in Early Childhood: Perspectives from the Integrated 0-6 System", Erasmus+ International Seminar, Università Niccolò Cusano.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dal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: Methodological Approaches to Studying Numeracy in Early Childhood Education Routines: An applied research perspective on the development of numeracy within everyday preschool practices.</w:t>
            </w:r>
          </w:p>
        </w:tc>
      </w:tr>
      <w:tr w:rsidR="00D66064" w14:paraId="203DCD85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7E492E" w14:textId="3C492926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2ECA4174" w14:textId="5DBC6AA6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26/02/2025</w:t>
            </w:r>
          </w:p>
        </w:tc>
      </w:tr>
      <w:tr w:rsidR="00D66064" w14:paraId="12722CD8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BA17A" w14:textId="205445F6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03DEB92A" w14:textId="5C0CB82C" w:rsidR="00D66064" w:rsidRPr="009D2000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>Organizzatore e moderatore del seminario "INCLUDERE, VALUTARE, INNOVARE: strategie integrate per ridurre la dispersione scolastica e promuovere la qualità formativa", Università Niccolò Cusano. Intervento: La prospettiva della pedagogia sperimentale: valutare per conoscere e migliorare.</w:t>
            </w:r>
          </w:p>
        </w:tc>
      </w:tr>
      <w:tr w:rsidR="00D66064" w14:paraId="301BDEA9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5A4B9E" w14:textId="6F024699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613C93C" w14:textId="455B5AE3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29/10/2024</w:t>
            </w:r>
          </w:p>
        </w:tc>
      </w:tr>
      <w:tr w:rsidR="00D66064" w14:paraId="59C1FA61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7D5842" w14:textId="5CBA8151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7DAFBBBB" w14:textId="79FFEBDF" w:rsidR="00D66064" w:rsidRPr="009D2000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>Partecipazione in qualità di relatore al seminario internazionale "RELATIONSHIPS IN A VIRTUAL ENVIRONMENT", presso Università Niccolò Cusano. Intervento: Sfide etiche nella ricerca sulle relazioni in ambienti virtuali (implicazioni metodologiche ed etiche nello studio delle interazioni online, campionamento, privacy e misure su dipendenze digitali).</w:t>
            </w:r>
          </w:p>
        </w:tc>
      </w:tr>
      <w:tr w:rsidR="00D66064" w14:paraId="3CC53586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77B55F" w14:textId="6A08B5FB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275D04F" w14:textId="6B3A54A5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06/06/2025 – 07/06/2025</w:t>
            </w:r>
          </w:p>
        </w:tc>
      </w:tr>
      <w:tr w:rsidR="00D66064" w14:paraId="2CFE754C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5F40A3" w14:textId="37CE1E73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23F99DD" w14:textId="7972F9D1" w:rsidR="00D66064" w:rsidRPr="009D2000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Partecipazione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con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a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internazionale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REN Conference - Shaping the Future of Education: New Challenges of Universal Design for Learning (5ª ed.), Centro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Congressi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Roma Trevi, Roma. </w:t>
            </w: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Intervento 1: Sostenere l’inclusione: l’importanza del ruolo dei Tutor per studenti con DSA nell’apprendimento online (Faraoni E., Melchiori F., Pomponi M.). Intervento 2: Promuovere la metacognizione in classe. Uso di model </w:t>
            </w:r>
            <w:proofErr w:type="spellStart"/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>eliciting</w:t>
            </w:r>
            <w:proofErr w:type="spellEnd"/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activities e reverse engineering nella formazione iniziale dei docenti (Battaglia M. V., Melchiori F.).</w:t>
            </w:r>
          </w:p>
        </w:tc>
      </w:tr>
      <w:tr w:rsidR="00D66064" w14:paraId="1160FF6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B5CBF" w14:textId="4AE6B12C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lastRenderedPageBreak/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F21DE7C" w14:textId="0F27D4B5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09/04/2025</w:t>
            </w:r>
          </w:p>
        </w:tc>
      </w:tr>
      <w:tr w:rsidR="00D66064" w:rsidRPr="00362A6A" w14:paraId="6A37FD0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EF11D7" w14:textId="0617D091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78C3E1F" w14:textId="5AA8EF9D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Organizzatore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moderatore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del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seminario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internazionale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"Research and Educational Innovation in Early Childhood: Perspectives from the Integrated 0-6 System", Erasmus+ International Seminar, Università Niccolò Cusano.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dal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: Methodological Approaches to Studying Numeracy in Early Childhood Education Routines: An applied research perspective on the development of numeracy within everyday preschool practices.</w:t>
            </w:r>
          </w:p>
        </w:tc>
      </w:tr>
      <w:tr w:rsidR="00D66064" w14:paraId="5F375864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7DCF36" w14:textId="1DFD48EE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6831E8A" w14:textId="18E3A5B5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26/02/2025</w:t>
            </w:r>
          </w:p>
        </w:tc>
      </w:tr>
      <w:tr w:rsidR="00D66064" w14:paraId="3DA25B78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8DAF12" w14:textId="7058E306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881FBB6" w14:textId="1D0A47F4" w:rsidR="00D66064" w:rsidRPr="009D2000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>Organizzatore e moderatore del seminario "INCLUDERE, VALUTARE, INNOVARE: strategie integrate per ridurre la dispersione scolastica e promuovere la qualità formativa", Università Niccolò Cusano. Intervento: La prospettiva della pedagogia sperimentale: valutare per conoscere e migliorare.</w:t>
            </w:r>
          </w:p>
        </w:tc>
      </w:tr>
      <w:tr w:rsidR="00D66064" w14:paraId="38D69F3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BF8040" w14:textId="2E772F56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63A7D656" w14:textId="2D5FCBF6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29/10/2024</w:t>
            </w:r>
          </w:p>
        </w:tc>
      </w:tr>
      <w:tr w:rsidR="00D66064" w14:paraId="4C1F4C5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840CBF" w14:textId="4F206E6A" w:rsidR="00D66064" w:rsidRPr="00485B5B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2E9BDB3" w14:textId="2A38AE61" w:rsidR="00D66064" w:rsidRPr="009D2000" w:rsidRDefault="00D66064" w:rsidP="00D6606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>Partecipazione in qualità di relatore al seminario internazionale "RELATIONSHIPS IN A VIRTUAL ENVIRONMENT", presso Università Niccolò Cusano. Intervento: Sfide etiche nella ricerca sulle relazioni in ambienti virtuali (implicazioni metodologiche ed etiche nello studio delle interazioni online, campionamento, privacy e misure su dipendenze digitali).</w:t>
            </w:r>
          </w:p>
        </w:tc>
      </w:tr>
      <w:tr w:rsidR="00237071" w14:paraId="29992A48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FD8F2F" w14:textId="2A8437C1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26AE328" w14:textId="2D5BB9B0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29/05/2024</w:t>
            </w:r>
          </w:p>
        </w:tc>
      </w:tr>
      <w:tr w:rsidR="00237071" w:rsidRPr="00362A6A" w14:paraId="66F7A93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EBEC3C" w14:textId="32EF4EDC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77D2A458" w14:textId="21B1110F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Organizzatore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discussant del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seminario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internazionale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"Exploring Narcissism and Spirituality: Contemporary Theories, Political Worldviews, and Interpersonal Functioning", Università Niccolò Cusano.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Relatori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: Magdalena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Zemojtel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-Piotrowska e Jarosław Piotrowski (Cardinal Stefan Wyszyński University, Warsaw).</w:t>
            </w:r>
          </w:p>
        </w:tc>
      </w:tr>
      <w:tr w:rsidR="00237071" w14:paraId="5D87A2C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80115A" w14:textId="20E83CB3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D269DFC" w14:textId="086D671D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12/05/2023 – 13/05/2023</w:t>
            </w:r>
          </w:p>
        </w:tc>
      </w:tr>
      <w:tr w:rsidR="00237071" w:rsidRPr="00362A6A" w14:paraId="393F2726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1AC9CD" w14:textId="68196CF8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7BC98D0" w14:textId="32765118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Partecipazione con intervento a convegno internazionale 3rd REN Conference, Roma.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: Hate speech: basics of measurement in practice, related constructs and Global Citizenship Education as a counter strategy (Melchiori F., Martucci S.).</w:t>
            </w:r>
          </w:p>
        </w:tc>
      </w:tr>
      <w:tr w:rsidR="00237071" w:rsidRPr="00D66064" w14:paraId="3DD1295F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514AB" w14:textId="0011C7E2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E26B3EB" w14:textId="452DEB7D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21/09/2022 – 24/09/2022</w:t>
            </w:r>
          </w:p>
        </w:tc>
      </w:tr>
      <w:tr w:rsidR="00237071" w:rsidRPr="00D66064" w14:paraId="13E4EC0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2A316" w14:textId="0DAFF1B5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58677449" w14:textId="31D85EF5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Partecipazione alla SIREF </w:t>
            </w:r>
            <w:proofErr w:type="spellStart"/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>Summer</w:t>
            </w:r>
            <w:proofErr w:type="spellEnd"/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School 2022 con ruolo di coordinatore e animatore della discussione per le sessioni "Area A".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Attività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: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definizione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scaletta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,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stimolo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confronto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metodologico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sintesi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conclusiva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.</w:t>
            </w:r>
          </w:p>
        </w:tc>
      </w:tr>
      <w:tr w:rsidR="00237071" w:rsidRPr="00D66064" w14:paraId="017E1615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740D1C" w14:textId="54BFAB4E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627D75E" w14:textId="581BA20E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12/05/2022</w:t>
            </w:r>
          </w:p>
        </w:tc>
      </w:tr>
      <w:tr w:rsidR="00237071" w:rsidRPr="00362A6A" w14:paraId="474AC486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DE8404" w14:textId="3724E14E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7B7B6125" w14:textId="1CE44E98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Organizzatore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del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seminario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internazionale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"ATTENTION &amp; PERCEPTION THEORY, AND THE USE OF BEHAVIOR RATING SCALES TO ASSESS PRESCHOOLERS", Università Niccolò Cusano.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: Theory of perception, measurement and validity of a psychometric Assessment (con Gloria Di Filippo).</w:t>
            </w:r>
          </w:p>
        </w:tc>
      </w:tr>
      <w:tr w:rsidR="00237071" w:rsidRPr="00D66064" w14:paraId="001E81E9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FDD3AD" w14:textId="7DA7EE36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5DAE3B1C" w14:textId="2E6A9B62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29/05/2024</w:t>
            </w:r>
          </w:p>
        </w:tc>
      </w:tr>
      <w:tr w:rsidR="00237071" w:rsidRPr="00362A6A" w14:paraId="7483812E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C5DBB3" w14:textId="4AD7CB8D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0A8A3E45" w14:textId="53A8CEF7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Organizzatore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discussant del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seminario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internazionale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"Exploring Narcissism and Spirituality: Contemporary Theories, Political Worldviews, and Interpersonal Functioning", Università Niccolò Cusano.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Relatori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: Magdalena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Zemojtel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-Piotrowska e Jarosław Piotrowski (Cardinal Stefan Wyszyński University, Warsaw).</w:t>
            </w:r>
          </w:p>
        </w:tc>
      </w:tr>
      <w:tr w:rsidR="00237071" w:rsidRPr="00D66064" w14:paraId="5A77FFF6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34CB1" w14:textId="0E18C568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2D42104C" w14:textId="6759DAEE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12/05/2023 – 13/05/2023</w:t>
            </w:r>
          </w:p>
        </w:tc>
      </w:tr>
      <w:tr w:rsidR="00237071" w:rsidRPr="00362A6A" w14:paraId="37A3D15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27F25A" w14:textId="7D30C67B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5089202A" w14:textId="533B5DB6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Partecipazione con intervento a convegno internazionale 3rd REN Conference, Roma.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: Hate speech: basics of measurement in practice, related constructs and Global Citizenship Education as a counter strategy (Melchiori F., Martucci S.).</w:t>
            </w:r>
          </w:p>
        </w:tc>
      </w:tr>
      <w:tr w:rsidR="00237071" w:rsidRPr="00D66064" w14:paraId="0DD262E7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8DAE24" w14:textId="2786E0DE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15E6841" w14:textId="7C6D5EA4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21/09/2022 – 24/09/2022</w:t>
            </w:r>
          </w:p>
        </w:tc>
      </w:tr>
      <w:tr w:rsidR="00237071" w:rsidRPr="00D66064" w14:paraId="7E6F8917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2E2232" w14:textId="0AD4AA0D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6E29B60" w14:textId="1B8C5A90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Partecipazione alla SIREF </w:t>
            </w:r>
            <w:proofErr w:type="spellStart"/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>Summer</w:t>
            </w:r>
            <w:proofErr w:type="spellEnd"/>
            <w:r w:rsidRPr="009D2000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School 2022 con ruolo di coordinatore e animatore della discussione per le sessioni "Area A".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Attività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: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definizione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scaletta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,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stimolo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confronto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metodologico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sintesi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conclusiva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.</w:t>
            </w:r>
          </w:p>
        </w:tc>
      </w:tr>
      <w:tr w:rsidR="00237071" w:rsidRPr="00D66064" w14:paraId="5FEDDBE6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EAD6F3" w14:textId="727B15BC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B44F814" w14:textId="76FDBBD0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12/05/2022</w:t>
            </w:r>
          </w:p>
        </w:tc>
      </w:tr>
      <w:tr w:rsidR="00237071" w:rsidRPr="00362A6A" w14:paraId="1C02087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145FBE" w14:textId="7F1B17C4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Convegno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titolo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2A9ED51" w14:textId="4D6BA81F" w:rsidR="00237071" w:rsidRPr="00485B5B" w:rsidRDefault="00237071" w:rsidP="002370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Organizzatore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del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seminario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internazionale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 xml:space="preserve"> "ATTENTION &amp; PERCEPTION THEORY, AND THE USE OF BEHAVIOR RATING SCALES TO ASSESS PRESCHOOLERS", Università Niccolò Cusano. </w:t>
            </w:r>
            <w:proofErr w:type="spellStart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i w:val="0"/>
                <w:iCs/>
                <w:sz w:val="20"/>
                <w:lang w:val="en-GB"/>
              </w:rPr>
              <w:t>: Theory of perception, measurement and validity of a psychometric Assessment (con Gloria Di Filippo).</w:t>
            </w:r>
          </w:p>
        </w:tc>
      </w:tr>
      <w:tr w:rsidR="007D3B9D" w14:paraId="325DD24C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BDDA63" w14:textId="6CA8C6DA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26700433" w14:textId="21E18D30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31/03/2022 – 01/04/2022</w:t>
            </w:r>
          </w:p>
        </w:tc>
      </w:tr>
      <w:tr w:rsidR="007D3B9D" w:rsidRPr="00362A6A" w14:paraId="4BFAE7C5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DDB7E" w14:textId="64F224CE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504A430B" w14:textId="387ADFC8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>Partecipazione con intervento a convegno internazionale 2nd REN Conference (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Research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 on Educational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) – Roma.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: Autism Spectrum Disorder and parents’ stress: a scoping review (Melchiori R., Melchiori F.) e </w:t>
            </w:r>
            <w:proofErr w:type="gramStart"/>
            <w:r w:rsidRPr="00485B5B">
              <w:rPr>
                <w:rFonts w:ascii="Arial Narrow" w:hAnsi="Arial Narrow"/>
                <w:sz w:val="20"/>
              </w:rPr>
              <w:t>An</w:t>
            </w:r>
            <w:proofErr w:type="gramEnd"/>
            <w:r w:rsidRPr="00485B5B">
              <w:rPr>
                <w:rFonts w:ascii="Arial Narrow" w:hAnsi="Arial Narrow"/>
                <w:sz w:val="20"/>
              </w:rPr>
              <w:t xml:space="preserve"> investigation of the relationship between self-efficacy, flow and motivation in a sample of non-professional athletes (Lo Destro C., Melchiori F.M.).</w:t>
            </w:r>
          </w:p>
        </w:tc>
      </w:tr>
      <w:tr w:rsidR="007D3B9D" w14:paraId="1E5B8A4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B6BAE" w14:textId="5CE7D98A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44ECEAD" w14:textId="459173D3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25/11/2021 – 26/11/2021</w:t>
            </w:r>
          </w:p>
        </w:tc>
      </w:tr>
      <w:tr w:rsidR="007D3B9D" w14:paraId="5C98F8F5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1BB928" w14:textId="781546AE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lastRenderedPageBreak/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549B159D" w14:textId="63458A07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 xml:space="preserve">Convegno Internazionale SIRD 2021 "Quale scuola per i cittadini del mondo?". Intervento: La scuola per la cittadinanza digitale del futuro: valutazione ex-post per la formazione degli insegnanti (Melchiori F. M.,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Piceci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 L., Mariani A. M.).</w:t>
            </w:r>
          </w:p>
        </w:tc>
      </w:tr>
      <w:tr w:rsidR="007D3B9D" w14:paraId="4FA6EB4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C7FCFF" w14:textId="7DCD2274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60419967" w14:textId="41AFBC45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30/03/2021 – 31/03/2021</w:t>
            </w:r>
          </w:p>
        </w:tc>
      </w:tr>
      <w:tr w:rsidR="007D3B9D" w14:paraId="2E6DA9D4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57A62C" w14:textId="0DD66DEC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658EB2C9" w14:textId="7643BBD1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 xml:space="preserve">Partecipazione con intervento a convegno internazionale REN Conference.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>: Development and validation of a scale for measuring teachers’ digital citizenship literacy (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Piceci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L., Mariani A. M., Melchiori R., Melchiori F.). </w:t>
            </w:r>
            <w:r w:rsidRPr="00485B5B">
              <w:rPr>
                <w:rFonts w:ascii="Arial Narrow" w:hAnsi="Arial Narrow"/>
                <w:sz w:val="20"/>
                <w:lang w:val="it-IT"/>
              </w:rPr>
              <w:t xml:space="preserve">Intervento: L’influenza dello stile di leadership sull’autostima e motivazione allo sport di atleti adolescenti (Mariani,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Piceci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>, Melchiori).</w:t>
            </w:r>
          </w:p>
        </w:tc>
      </w:tr>
      <w:tr w:rsidR="007D3B9D" w14:paraId="372398F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9A6CC2" w14:textId="1F892CE6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764B059F" w14:textId="6C8C43A7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10/09/2020 – 19/09/2020</w:t>
            </w:r>
          </w:p>
        </w:tc>
      </w:tr>
      <w:tr w:rsidR="007D3B9D" w14:paraId="10A9CBA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E9B606" w14:textId="5C0C3E2D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CF8D255" w14:textId="5CBA1C63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 xml:space="preserve">Tutor scientifico con gestione di laboratorio di ricerca alla SIREF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Summer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 School - XV Edizione (Digital): "Le declinazioni della sostenibilità come proposta della pedagogia". Progettazione e conduzione sessioni di laboratorio, supporto metodologico e sintesi contributi.</w:t>
            </w:r>
          </w:p>
        </w:tc>
      </w:tr>
      <w:tr w:rsidR="007D3B9D" w14:paraId="0878AEA4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F25638" w14:textId="6ADFEC36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00E2663C" w14:textId="2B75C330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06/06/2019 – 08/06/2019</w:t>
            </w:r>
          </w:p>
        </w:tc>
      </w:tr>
      <w:tr w:rsidR="007D3B9D" w14:paraId="1AC482BF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355719" w14:textId="5FCDCDBF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B5B5B26" w14:textId="755AF2E6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proofErr w:type="spellStart"/>
            <w:r w:rsidRPr="00485B5B">
              <w:rPr>
                <w:rFonts w:ascii="Arial Narrow" w:hAnsi="Arial Narrow"/>
                <w:sz w:val="20"/>
              </w:rPr>
              <w:t>Partecipazione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alla "First International Conference" di Scuola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Democratica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"Education and Post-Democracy".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1: Social isolation and bullying among Italian student with immigrant background: improving protective factors through art-based methodology (Cardinali C., Melchiori F.).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2: Innovative Pedagogical Approach to Learning Environment (IPALE): a Qualitative Case Study (Melchiori R., Melchiori F.).</w:t>
            </w:r>
          </w:p>
        </w:tc>
      </w:tr>
      <w:tr w:rsidR="007D3B9D" w14:paraId="2D35C06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C384B" w14:textId="3D254B94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71C8536F" w14:textId="5AD14781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10/05/2019 – 11/05/2019</w:t>
            </w:r>
          </w:p>
        </w:tc>
      </w:tr>
      <w:tr w:rsidR="007D3B9D" w14:paraId="0240181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D8D465" w14:textId="29B0F86E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2458EB1A" w14:textId="05376244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>Partecipazione alla conferenza Internazionale SIRD-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SIe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>-L "Learning Analytics". Relazione: Il contributo della pedagogia per il Learning Analytics e l'intelligenza artificiale: il caso degli stili di apprendimento.</w:t>
            </w:r>
          </w:p>
        </w:tc>
      </w:tr>
      <w:tr w:rsidR="007D3B9D" w14:paraId="5B234FAD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83F146" w14:textId="38C17710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65CBEBD6" w14:textId="710168AB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25/03/2019 – 28/03/2019</w:t>
            </w:r>
          </w:p>
        </w:tc>
      </w:tr>
      <w:tr w:rsidR="007D3B9D" w14:paraId="57839C79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366661" w14:textId="5E194960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3023A4F" w14:textId="0B20DF64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>Partecipazione al Convegno Internazionale EAZA "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 Conference 2019".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>: The Zoos’ Ethical Reputation Survey (ZERS): how to investigate zoos’ reputation among visitors. Preliminary results.</w:t>
            </w:r>
          </w:p>
        </w:tc>
      </w:tr>
      <w:tr w:rsidR="007D3B9D" w14:paraId="2C5A0C2F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AB15E" w14:textId="0726A7F1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754327C8" w14:textId="71058D42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25/10/2018 – 26/10/2018</w:t>
            </w:r>
          </w:p>
        </w:tc>
      </w:tr>
      <w:tr w:rsidR="007D3B9D" w14:paraId="0312F89D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5B38B6" w14:textId="7D090C77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789B90E7" w14:textId="5F303C39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Internazionale SIRD: "Training actions and evaluation processes".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Intervento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: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Alternanza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scuola-lavoro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: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applicazione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di un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modello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concettuale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>.</w:t>
            </w:r>
          </w:p>
        </w:tc>
      </w:tr>
      <w:tr w:rsidR="007D3B9D" w14:paraId="2407B539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23777B" w14:textId="58832E72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22AB6328" w14:textId="3B99C027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10/10/2018 – 11/10/2018</w:t>
            </w:r>
          </w:p>
        </w:tc>
      </w:tr>
      <w:tr w:rsidR="007D3B9D" w14:paraId="53097D9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9A29B2" w14:textId="146D71DC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293E387B" w14:textId="45B5C8A8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>Partecipazione al convegno "CONFLITTI" organizzato dalla Società Geografica Italiana e Università Niccolò Cusano. Relazione: Gruppo dei pari e Pedagogia del conflitto: il bullismo.</w:t>
            </w:r>
          </w:p>
        </w:tc>
      </w:tr>
      <w:tr w:rsidR="007D3B9D" w14:paraId="26162EA9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4E0FBB" w14:textId="69DFB6A9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1DBE3C26" w14:textId="466F653C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13/09/2018 – 15/09/2018</w:t>
            </w:r>
          </w:p>
        </w:tc>
      </w:tr>
      <w:tr w:rsidR="007D3B9D" w14:paraId="4D0D4EEF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57AE8" w14:textId="3A8B8198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B491090" w14:textId="14F7730C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 xml:space="preserve">Partecipazione alla XIII Edizione della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Siref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Summer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 School "RESPONSABILITÀ PEDAGOGICA E RICERCA EDUCATIVA" (Roma Tre /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UniCusano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>). Relazione: Relazione tra attività fisica, cognizione e apprendimento: evidenze da un programma pilota.</w:t>
            </w:r>
          </w:p>
        </w:tc>
      </w:tr>
      <w:tr w:rsidR="007D3B9D" w14:paraId="6B3FAE27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E917C9" w14:textId="74054A21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29423032" w14:textId="09F9CBBA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09/03/2018</w:t>
            </w:r>
          </w:p>
        </w:tc>
      </w:tr>
      <w:tr w:rsidR="007D3B9D" w14:paraId="2172FF6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AAB589" w14:textId="4F095C3C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71032A19" w14:textId="35245672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 xml:space="preserve">Partecipazione al Convegno Nazionale "Giornate del Mulino XV edizione" Bologna.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: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Presentazione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dello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strumento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MASC 2 – Multidimensional Anxiety Scale for Children, 2nd edition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sessione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workshop.</w:t>
            </w:r>
          </w:p>
        </w:tc>
      </w:tr>
      <w:tr w:rsidR="007D3B9D" w14:paraId="2DA8E7A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B148BD" w14:textId="4E15156D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3B40527A" w14:textId="19E3D16A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04/09/2017 – 06/09/2017</w:t>
            </w:r>
          </w:p>
        </w:tc>
      </w:tr>
      <w:tr w:rsidR="007D3B9D" w14:paraId="251304A7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2143B" w14:textId="53E588AD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22F2108" w14:textId="27B94564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 xml:space="preserve">Organizzazione e gestione come tutor scientifico di un laboratorio di ricerca, in occasione della XII Edizione della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Siref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  <w:lang w:val="it-IT"/>
              </w:rPr>
              <w:t>Summer</w:t>
            </w:r>
            <w:proofErr w:type="spellEnd"/>
            <w:r w:rsidRPr="00485B5B">
              <w:rPr>
                <w:rFonts w:ascii="Arial Narrow" w:hAnsi="Arial Narrow"/>
                <w:sz w:val="20"/>
                <w:lang w:val="it-IT"/>
              </w:rPr>
              <w:t xml:space="preserve"> School “LA FORMAZIONE DEI TALENTI”, presso l’Università Ca’ Foscari di Venezia.</w:t>
            </w:r>
          </w:p>
        </w:tc>
      </w:tr>
      <w:tr w:rsidR="007D3B9D" w14:paraId="0ECC793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51568C" w14:textId="09A7E06D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4A71E78A" w14:textId="085979F0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>12/09/2014</w:t>
            </w:r>
          </w:p>
        </w:tc>
      </w:tr>
      <w:tr w:rsidR="007D3B9D" w14:paraId="0C76F2C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F7034B" w14:textId="6BA79279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en-GB"/>
              </w:rPr>
            </w:pPr>
            <w:r w:rsidRPr="00485B5B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Convegno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titolo</w:t>
            </w:r>
            <w:proofErr w:type="spellEnd"/>
            <w:r w:rsidRPr="00485B5B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85B5B">
              <w:rPr>
                <w:rFonts w:ascii="Arial Narrow" w:hAnsi="Arial Narrow"/>
                <w:sz w:val="20"/>
              </w:rPr>
              <w:t>relazione</w:t>
            </w:r>
            <w:proofErr w:type="spellEnd"/>
          </w:p>
        </w:tc>
        <w:tc>
          <w:tcPr>
            <w:tcW w:w="7405" w:type="dxa"/>
            <w:tcBorders>
              <w:top w:val="nil"/>
              <w:left w:val="nil"/>
              <w:bottom w:val="nil"/>
              <w:right w:val="nil"/>
            </w:tcBorders>
          </w:tcPr>
          <w:p w14:paraId="51462E9C" w14:textId="16AB2532" w:rsidR="007D3B9D" w:rsidRPr="00485B5B" w:rsidRDefault="007D3B9D" w:rsidP="007D3B9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485B5B">
              <w:rPr>
                <w:rFonts w:ascii="Arial Narrow" w:hAnsi="Arial Narrow"/>
                <w:sz w:val="20"/>
                <w:lang w:val="it-IT"/>
              </w:rPr>
              <w:t>Partecipazione al Convegno Nazionale SIREF “RISCRIVERE IL FUTURO". Relazione: Modello di intervento informativo/formativo specifico per il ruolo del dirigente scolastico come fattore protettivo degli aspetti psicosociali collegati alle figure apicale della scuola.</w:t>
            </w:r>
          </w:p>
        </w:tc>
      </w:tr>
    </w:tbl>
    <w:p w14:paraId="7BA6FAE2" w14:textId="77777777" w:rsidR="006A4457" w:rsidRDefault="006A445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371"/>
      </w:tblGrid>
      <w:tr w:rsidR="00343D4F" w:rsidRPr="00781B68" w14:paraId="54859DA6" w14:textId="77777777" w:rsidTr="00480861">
        <w:trPr>
          <w:trHeight w:val="135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3BC24" w14:textId="77777777" w:rsidR="00343D4F" w:rsidRPr="00781B68" w:rsidRDefault="00343D4F" w:rsidP="00781B68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 w:rsidRPr="00781B68">
              <w:rPr>
                <w:rFonts w:ascii="Arial Narrow" w:hAnsi="Arial Narrow"/>
                <w:smallCaps/>
                <w:sz w:val="24"/>
                <w:lang w:val="it-IT"/>
              </w:rPr>
              <w:t>Partecipazione a comitati editoriali di riviste e collane editoriali di riconosciuto prestigio</w:t>
            </w:r>
          </w:p>
        </w:tc>
      </w:tr>
      <w:tr w:rsidR="00204BE7" w:rsidRPr="00D73C20" w14:paraId="33EDAD8F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0C63B064" w14:textId="2371FB3B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6772A340" w14:textId="66BFBF74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01-12-2024 a oggi</w:t>
            </w:r>
          </w:p>
        </w:tc>
      </w:tr>
      <w:tr w:rsidR="00204BE7" w:rsidRPr="00D73C20" w14:paraId="339C8A78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14DB5ADB" w14:textId="6520A7BF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3E39346A" w14:textId="18F960FF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Referee per la rivista "Formazione &amp; Insegnamento"</w:t>
            </w:r>
            <w:r w:rsidR="00163EE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Designato referee per la rivista edita da Pensa MultiMedia in collaborazione con la SIREF. La rivista è peer-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reviewed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, open access e accreditata ANVUR come rivista di fascia "A" nei campi 11/PAED-01 e 11/PAED-02.</w:t>
            </w:r>
          </w:p>
        </w:tc>
      </w:tr>
      <w:tr w:rsidR="00204BE7" w:rsidRPr="00D73C20" w14:paraId="2BF772B8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47D16A21" w14:textId="3C441428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47E15E9C" w14:textId="1AC6163B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03-01-2022 a oggi</w:t>
            </w:r>
          </w:p>
        </w:tc>
      </w:tr>
      <w:tr w:rsidR="00204BE7" w:rsidRPr="00D73C20" w14:paraId="515C048C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46D1976E" w14:textId="3C4F84CA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71AB3D4F" w14:textId="406076BB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Membro del Comitato Scientifico della rivista «Neuropsicologia, Psicoterapia e Riabilitazione»</w:t>
            </w:r>
            <w:r w:rsidR="00163EE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Edizioni Centro Studi Erickson, Trento. La rivista, peer-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reviewed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e internazionale, pubblica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contributi originali su neuropsicologia, psicoterapia e riabilitazione in età evolutiva. Partecipazione alla valutazione dei manoscritti e al monitoraggio degli standard scientifici.</w:t>
            </w:r>
          </w:p>
        </w:tc>
      </w:tr>
      <w:tr w:rsidR="00204BE7" w:rsidRPr="00D73C20" w14:paraId="64DC8D6D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470C8993" w14:textId="6A1150D4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4706A45E" w14:textId="3556B500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01-2022 a oggi</w:t>
            </w:r>
          </w:p>
        </w:tc>
      </w:tr>
      <w:tr w:rsidR="00204BE7" w:rsidRPr="00D73C20" w14:paraId="32014A55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5AAFF12A" w14:textId="5A6A8EA0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2AC3BB9D" w14:textId="349A2D8F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Peer-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reviewer</w:t>
            </w:r>
            <w:proofErr w:type="spellEnd"/>
            <w:r w:rsidR="0013224F"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Attività di revisione per la rivista internazionale International Journal of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Environmental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Research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and Public Health.</w:t>
            </w:r>
          </w:p>
        </w:tc>
      </w:tr>
      <w:tr w:rsidR="00204BE7" w:rsidRPr="00D73C20" w14:paraId="4A327A32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382B9C0C" w14:textId="0A6C6E82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7C0E4322" w14:textId="7CD828BF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01-09-2021 a oggi</w:t>
            </w:r>
          </w:p>
        </w:tc>
      </w:tr>
      <w:tr w:rsidR="00204BE7" w:rsidRPr="00D73C20" w14:paraId="27DA576C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0CF5400F" w14:textId="0BA01815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37A74A4E" w14:textId="06DAD6FB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Componente del Comitato Scientifico di "Formazione &amp; Insegnamento"</w:t>
            </w:r>
            <w:r w:rsidR="00163EE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European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Journal of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Research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on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Education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and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Teaching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. Rivista internazionale di Scienze dell’educazione e della formazione (Lecce: Pensa MultiMedia), promossa dalla SIREF e classificata Fascia A ANVUR. Partecipazione alla selezione e valutazione dei contributi tramite peer-review.</w:t>
            </w:r>
          </w:p>
        </w:tc>
      </w:tr>
      <w:tr w:rsidR="00204BE7" w:rsidRPr="00D73C20" w14:paraId="46F2C1BB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7578B84F" w14:textId="05877E12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3343B13A" w14:textId="39FC1F94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05-2020 a oggi</w:t>
            </w:r>
          </w:p>
        </w:tc>
      </w:tr>
      <w:tr w:rsidR="00204BE7" w:rsidRPr="001E52DD" w14:paraId="15DD9769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0267BF23" w14:textId="18543C99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611C4DB2" w14:textId="3F96C43E" w:rsidR="00204BE7" w:rsidRPr="002A2CBA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Reviewer</w:t>
            </w:r>
            <w:proofErr w:type="spellEnd"/>
            <w:r w:rsidR="0013224F"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Ruolo di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reviewer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per la rivista Lifelong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Lifewide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Learning.</w:t>
            </w:r>
          </w:p>
        </w:tc>
      </w:tr>
      <w:tr w:rsidR="00204BE7" w:rsidRPr="00D73C20" w14:paraId="4851CAC2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4CF96E4F" w14:textId="4E4D3605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1809BAD9" w14:textId="031E32DD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01-02-2018 a oggi</w:t>
            </w:r>
          </w:p>
        </w:tc>
      </w:tr>
      <w:tr w:rsidR="00204BE7" w:rsidRPr="00D73C20" w14:paraId="24BDD595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2CBAC85C" w14:textId="389201FB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14A54E69" w14:textId="5462CEC7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Componente del Comitato Scientifico delle collane "Studi e Ricerche sull'Educazione" e "Studi Psicologici"&lt;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br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&gt;Edite da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Edicusano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- Università degli Studi Niccolò Cusano. Le collane, sottoposte a processo peer review, pubblicano ricerche originali e innovative nel campo della pedagogia sperimentale, della psicologia dell'educazione e della formazione.</w:t>
            </w:r>
          </w:p>
        </w:tc>
      </w:tr>
      <w:tr w:rsidR="00204BE7" w:rsidRPr="00D73C20" w14:paraId="2C545847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64D20AE5" w14:textId="6DA39BE8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68F8D01A" w14:textId="38A0F789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01-12-2017 a oggi</w:t>
            </w:r>
          </w:p>
        </w:tc>
      </w:tr>
      <w:tr w:rsidR="00204BE7" w:rsidRPr="00D73C20" w14:paraId="2E30545C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62B4685B" w14:textId="12451E1C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3E145C93" w14:textId="0D062E3C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Membro del Comitato Scientifico della rivista “MENTE e COMPORTAMENTO”</w:t>
            </w:r>
            <w:r w:rsidR="00163EE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Del Consorzio Universitario Humanitas (partner ed emanazione dell’Università LUMSA). Rivista peer-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reviewed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dedicata alla psicologia clinica e alla formazione in psicoterapia cognitivo-comportamentale, con focus interdisciplinare sull'età evolutiva e le applicazioni psico-educative.</w:t>
            </w:r>
          </w:p>
        </w:tc>
      </w:tr>
      <w:tr w:rsidR="00204BE7" w:rsidRPr="00D73C20" w14:paraId="34E3D384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44E2F113" w14:textId="361B752C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51473C5E" w14:textId="566AEEB4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01-12-2017 a oggi</w:t>
            </w:r>
          </w:p>
        </w:tc>
      </w:tr>
      <w:tr w:rsidR="00204BE7" w:rsidRPr="00D73C20" w14:paraId="62A89A97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229EEF36" w14:textId="5F544CE6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464BBD43" w14:textId="4B5B6450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Partecipazione al Comitato Scientifico Internazionale della rivista G.I.E.S.S.E.D.I</w:t>
            </w:r>
            <w:r w:rsidR="0013224F"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Giornale Italiano di Educazione alla Salute, Sport e Didattica Inclusiva -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Italian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Journal of Health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Education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, Sports and Inclusive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Didactic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04BE7" w:rsidRPr="00D73C20" w14:paraId="3DD938D8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450A01CB" w14:textId="4E91DFD7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2BF3AA4E" w14:textId="4D451BB0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01-01-2016 al 30-01-2021</w:t>
            </w:r>
          </w:p>
        </w:tc>
      </w:tr>
      <w:tr w:rsidR="00204BE7" w:rsidRPr="00D73C20" w14:paraId="42594634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6AC96B44" w14:textId="6F440DF2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4C24FF0C" w14:textId="4828478A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Membro del Comitato Scientifico Internazionale della collana «Articolo Trentatré - Arti e Scienze»</w:t>
            </w:r>
            <w:r w:rsidR="0013224F"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Edizioni Universitarie Romane. Collana con referaggio peer-review che promuove il dialogo multidisciplinare tra scienze dell'educazione, pedagogia sperimentale e ambiti artistico-scientifici.</w:t>
            </w:r>
          </w:p>
        </w:tc>
      </w:tr>
      <w:tr w:rsidR="00204BE7" w:rsidRPr="00D73C20" w14:paraId="2DBC22DB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1837F990" w14:textId="152DE6A7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366DCF72" w14:textId="1CF65D5A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01-02-2015 a oggi</w:t>
            </w:r>
          </w:p>
        </w:tc>
      </w:tr>
      <w:tr w:rsidR="00204BE7" w:rsidRPr="00D73C20" w14:paraId="6A0F7E6E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1792307F" w14:textId="32680084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5E5B27B7" w14:textId="6C575202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Partecipazione al Comitato Scientifico della collana editoriale EDUTEC</w:t>
            </w:r>
            <w:r w:rsidR="002A2CBA"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Stampata congiuntamente dall'Editore Edizioni Nuova Cultura e </w:t>
            </w:r>
            <w:proofErr w:type="spellStart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Edicusano</w:t>
            </w:r>
            <w:proofErr w:type="spellEnd"/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04BE7" w:rsidRPr="00D73C20" w14:paraId="3A83D2B2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78C355AF" w14:textId="273535B5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78BB0A37" w14:textId="3F5A2D55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Dal 01-02-2015 a oggi</w:t>
            </w:r>
          </w:p>
        </w:tc>
      </w:tr>
      <w:tr w:rsidR="00204BE7" w:rsidRPr="00D73C20" w14:paraId="2C4DA482" w14:textId="77777777" w:rsidTr="001E52DD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19405A10" w14:textId="0189E1C9" w:rsidR="00204BE7" w:rsidRPr="00B34544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54CBDF98" w14:textId="11FF15AE" w:rsidR="00204BE7" w:rsidRPr="00B206FD" w:rsidRDefault="00204BE7" w:rsidP="002A2C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Referee per la Rivista “Formazione &amp; Insegnamento”</w:t>
            </w:r>
            <w:r w:rsidR="0013224F" w:rsidRPr="002A2CB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A2CBA">
              <w:rPr>
                <w:rFonts w:ascii="Arial Narrow" w:hAnsi="Arial Narrow"/>
                <w:i w:val="0"/>
                <w:sz w:val="20"/>
                <w:lang w:val="it-IT"/>
              </w:rPr>
              <w:t>Patrocinata dalla SIREF (ISSN 1973-4778), classificata dall’Agenzia Nazionale per la Valutazione dell’Università e la Ricerca come categoria A.</w:t>
            </w:r>
          </w:p>
        </w:tc>
      </w:tr>
    </w:tbl>
    <w:p w14:paraId="55C9CDFF" w14:textId="77777777" w:rsidR="0023046F" w:rsidRPr="002D0219" w:rsidRDefault="0023046F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222"/>
      </w:tblGrid>
      <w:tr w:rsidR="00343D4F" w:rsidRPr="00781B68" w14:paraId="5E9CDF0C" w14:textId="77777777" w:rsidTr="00480861">
        <w:trPr>
          <w:trHeight w:val="231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09BFC" w14:textId="77777777" w:rsidR="00343D4F" w:rsidRPr="00781B68" w:rsidRDefault="00343D4F" w:rsidP="00781B68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 w:rsidRPr="00781B68">
              <w:rPr>
                <w:rFonts w:ascii="Arial Narrow" w:hAnsi="Arial Narrow"/>
                <w:smallCaps/>
                <w:sz w:val="24"/>
                <w:lang w:val="it-IT"/>
              </w:rPr>
              <w:t>Partecipazione alle attività di un gruppo di ricerca caratterizzato da collaborazioni a livello nazionale o internazionale</w:t>
            </w:r>
          </w:p>
        </w:tc>
      </w:tr>
      <w:tr w:rsidR="00220094" w:rsidRPr="00781B68" w14:paraId="59048AFA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0475872E" w14:textId="4D61E2F3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2BCFABF4" w14:textId="3F4C6948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15-11-2023 al 10-01-2025</w:t>
            </w:r>
          </w:p>
        </w:tc>
      </w:tr>
      <w:tr w:rsidR="00220094" w:rsidRPr="00781B68" w14:paraId="6D13E6E4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2928C22A" w14:textId="716FC34C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1BAD9403" w14:textId="67A43A23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Direzione e coordinamento scientifico della ricerca "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Numeracy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in routine"&lt;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&gt;Titolo completo: "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Numeracy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in routine: validazione estesa di un intervento ludico-pedagogico per lo sviluppo delle competenze logico-matematiche precoci nella scuola dell'infanzia", in convenzione con l'I.C. "Matteo Ricci" di Roma. La linea sviluppa attività di ricerca su potenziamento delle abilità numeriche (4-5 anni), formazione insegnanti, disegno di valutazione dell'efficacia e analisi dei dati.</w:t>
            </w:r>
          </w:p>
        </w:tc>
      </w:tr>
      <w:tr w:rsidR="00220094" w:rsidRPr="00781B68" w14:paraId="60561B07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06BC9E5F" w14:textId="2257308D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0D1456E4" w14:textId="05EE50EA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Dal 01-11-2022 </w:t>
            </w:r>
            <w:proofErr w:type="gramStart"/>
            <w:r w:rsidRPr="00220094">
              <w:rPr>
                <w:rFonts w:ascii="Arial Narrow" w:hAnsi="Arial Narrow"/>
                <w:i w:val="0"/>
                <w:iCs/>
                <w:sz w:val="20"/>
              </w:rPr>
              <w:t>a</w:t>
            </w:r>
            <w:proofErr w:type="gram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oggi</w:t>
            </w:r>
            <w:proofErr w:type="spellEnd"/>
          </w:p>
        </w:tc>
      </w:tr>
      <w:tr w:rsidR="00220094" w:rsidRPr="00781B68" w14:paraId="0616FFCF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423165AD" w14:textId="22A2E39F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7C167F1A" w14:textId="5E031098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Partecipazione al gruppo di ricerca </w:t>
            </w:r>
            <w:proofErr w:type="gram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inter-universitario</w:t>
            </w:r>
            <w:proofErr w:type="gram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"Confronto sociale online"&lt;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&gt;Tema: "Confronto sociale online, immagine corporea e sintomi dei disturbi alimentari". Collaborazione con Università di Palermo, Università Niccolò Cusano, Montpellier University Hospital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Northeastern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University. Ruolo: cura degli aspetti metodologici e statistici (modelli a effetti casuali, meta-regressioni, validazione protocollo PRISMA).</w:t>
            </w:r>
          </w:p>
        </w:tc>
      </w:tr>
      <w:tr w:rsidR="00220094" w:rsidRPr="00781B68" w14:paraId="195DBEF7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454D88CE" w14:textId="36A07C26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4A8632F5" w14:textId="45C78AFB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01-02-2022 al 01-12-2023</w:t>
            </w:r>
          </w:p>
        </w:tc>
      </w:tr>
      <w:tr w:rsidR="00220094" w:rsidRPr="00781B68" w14:paraId="1320EED5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6467DCF8" w14:textId="132B9C79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7F950655" w14:textId="0B1E86E8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Partecipazione al Progetto internazionale ATHENA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European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University&lt;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&gt;Advanced Technology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Higher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Education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Network Alliance, co-finanziato dal programma Erasmus+ dell'Unione Europea, ANR e DAAD. Attività relative al coordinamento e alla ricerca per l'area pedagogica, inclusa la supervisione della mobilità internazionale di dottorandi (Università di Siegen).</w:t>
            </w:r>
          </w:p>
        </w:tc>
      </w:tr>
      <w:tr w:rsidR="00220094" w:rsidRPr="00781B68" w14:paraId="075BCC03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3EF74F0A" w14:textId="2D2A278F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30A00E92" w14:textId="453C520B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01-02-2022 al 30-06-2023</w:t>
            </w:r>
          </w:p>
        </w:tc>
      </w:tr>
      <w:tr w:rsidR="00220094" w:rsidRPr="00781B68" w14:paraId="52B89463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153ABAD1" w14:textId="36245992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lastRenderedPageBreak/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091DAE68" w14:textId="2B8D0D42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Partecipazione al gruppo di ricerca </w:t>
            </w:r>
            <w:proofErr w:type="gram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inter-istituzionale</w:t>
            </w:r>
            <w:proofErr w:type="gram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su "Dopamina e memoria"&lt;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&gt;Titolo: "Dopamina e memoria episodica nella Malattia di Parkinson". Coordinato dal Laboratorio di Neuropsicologia della Memoria (IRCCS Fondazione Santa Lucia), in collaborazione con Università Niccolò Cusano e Roma "Tor Vergata". Analisi meta-analitica dell'impatto della terapia dopaminergica sulle prestazioni di memoria episodica.</w:t>
            </w:r>
          </w:p>
        </w:tc>
      </w:tr>
      <w:tr w:rsidR="00220094" w:rsidRPr="00781B68" w14:paraId="711FF0B8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34A9A112" w14:textId="5D4260EF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6A94FFA3" w14:textId="568DA75C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10-03-2021 al 10-10-2023</w:t>
            </w:r>
          </w:p>
        </w:tc>
      </w:tr>
      <w:tr w:rsidR="00220094" w:rsidRPr="00781B68" w14:paraId="4870C89A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31BC7FDE" w14:textId="135A5BE7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27822FCE" w14:textId="0C845A7A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Direzione del gruppo di ricerca inter-ateneo "Educazione, cittadinanza digitale e hate speech"&lt;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&gt;Collaborazione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UniCusano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- Sapienza. Linea di ricerca: "Empatia, consapevolezza dell'influenza dei social media e riconoscimento dell'hate speech negli studenti". Ruolo: contributo alla cornice teorica, disegno dello studio e analisi dei dati.</w:t>
            </w:r>
          </w:p>
        </w:tc>
      </w:tr>
      <w:tr w:rsidR="00220094" w:rsidRPr="00781B68" w14:paraId="0790D901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53DE85AA" w14:textId="4C8FBE94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1ABAB3CF" w14:textId="418F1FD0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07-03-2018 al 20-09-2019</w:t>
            </w:r>
          </w:p>
        </w:tc>
      </w:tr>
      <w:tr w:rsidR="00220094" w:rsidRPr="00781B68" w14:paraId="76BACA8A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04190685" w14:textId="2AC4458E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4F1BC0A8" w14:textId="46AD2E01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Partecipazione al gruppo di ricerca "Lego Therapy e ASD"&lt;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&gt;Progetto sulla Lego Therapy per l'incremento delle competenze sociali in soggetti con ASD, finanziato dall'Università degli Studi Niccolò Cusano. Il progetto ha portato a pubblicazioni scientifiche sull'impatto cognitivo della terapia nei disturbi dello spettro autistico.</w:t>
            </w:r>
          </w:p>
        </w:tc>
      </w:tr>
      <w:tr w:rsidR="00220094" w:rsidRPr="00781B68" w14:paraId="0A095DF7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129C8FD7" w14:textId="7CCAB8E5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1B46E69A" w14:textId="082435E9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20-10-2017 al 01-04-2019</w:t>
            </w:r>
          </w:p>
        </w:tc>
      </w:tr>
      <w:tr w:rsidR="00220094" w:rsidRPr="00781B68" w14:paraId="3BAD2553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4317FDD3" w14:textId="7034E3EA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0A7167F0" w14:textId="381871A8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Partecipazione al gruppo di ricerca Progetto "Mind the G.A.P."&lt;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&gt;Titolo: "Mind the G.A.P. Attenti al gioco d'azzardo patologico". Screening nazionale dei fattori di rischio del gioco d'azzardo nei preadolescenti, finanziato dalla Presidenza del </w:t>
            </w:r>
            <w:proofErr w:type="gram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Consiglio dei Ministri</w:t>
            </w:r>
            <w:proofErr w:type="gram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, in collaborazione con l'Associazione Modavi.</w:t>
            </w:r>
          </w:p>
        </w:tc>
      </w:tr>
      <w:tr w:rsidR="00220094" w:rsidRPr="00781B68" w14:paraId="141A2E7D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3DE6F273" w14:textId="1CCD185E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5FEFF86C" w14:textId="032C9BEE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14-03-2014 al 30-07-2019</w:t>
            </w:r>
          </w:p>
        </w:tc>
      </w:tr>
      <w:tr w:rsidR="00220094" w:rsidRPr="00781B68" w14:paraId="17414FDA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198BCD45" w14:textId="61669B67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234E8B43" w14:textId="3864A320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Componente gruppo di ricerca internazionale (German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Academic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Exchange </w:t>
            </w:r>
            <w:proofErr w:type="gram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Service)&lt;</w:t>
            </w:r>
            <w:proofErr w:type="spellStart"/>
            <w:proofErr w:type="gram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&gt;Progetto finanziato da DAAD (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grant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number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57214281). Attività specifica nella sezione di analisi delle evidenze della psicoterapia di gruppo attraverso la metodologia della metanalisi.</w:t>
            </w:r>
          </w:p>
        </w:tc>
      </w:tr>
      <w:tr w:rsidR="00220094" w:rsidRPr="00781B68" w14:paraId="09EF20CF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73F1472F" w14:textId="07D2D1E7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0A44BC0E" w14:textId="3DCB4523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Dal 14-03-2014 </w:t>
            </w:r>
            <w:proofErr w:type="gramStart"/>
            <w:r w:rsidRPr="00220094">
              <w:rPr>
                <w:rFonts w:ascii="Arial Narrow" w:hAnsi="Arial Narrow"/>
                <w:i w:val="0"/>
                <w:iCs/>
                <w:sz w:val="20"/>
              </w:rPr>
              <w:t>a</w:t>
            </w:r>
            <w:proofErr w:type="gram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oggi</w:t>
            </w:r>
            <w:proofErr w:type="spellEnd"/>
          </w:p>
        </w:tc>
      </w:tr>
      <w:tr w:rsidR="00220094" w:rsidRPr="00781B68" w14:paraId="03903208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3C83ACB8" w14:textId="3A282EB9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2285D6DA" w14:textId="32955556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Componente del gruppo di ricerca "Benessere dei dirigenti scolastici"&lt;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&gt;Studio: "Dimensioni psicosociali, rapporto tra sfera lavorativa ed extra-lavorativa e benessere tra i dirigenti scolastici". Parte di un programma di ricerca di Ateneo (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UniCusano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) cofinanziato dal MIUR (prot. </w:t>
            </w:r>
            <w:r w:rsidRPr="00220094">
              <w:rPr>
                <w:rFonts w:ascii="Arial Narrow" w:hAnsi="Arial Narrow"/>
                <w:i w:val="0"/>
                <w:iCs/>
                <w:sz w:val="20"/>
              </w:rPr>
              <w:t>AOODGPER0013525).</w:t>
            </w:r>
          </w:p>
        </w:tc>
      </w:tr>
      <w:tr w:rsidR="00220094" w:rsidRPr="00781B68" w14:paraId="41954C93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5C1D74BF" w14:textId="25F78DD3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7114AF48" w14:textId="2508995E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01-11-2009 al 30-12-2011</w:t>
            </w:r>
          </w:p>
        </w:tc>
      </w:tr>
      <w:tr w:rsidR="00220094" w:rsidRPr="00781B68" w14:paraId="42E13F81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1D5C2ADF" w14:textId="55F06A16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73E5685A" w14:textId="0322BE04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Ricercatore nel Progetto "Modelli di valutazione e orientamento"&lt;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&gt;Progetto finanziato dalla Fondazione Cassa di Risparmio di Trento e Rovereto e assegnato al CIRDFA (Università Ca’ Foscari di Venezia) per la promozione dell’equivalenza formativa nel biennio secondario.</w:t>
            </w:r>
          </w:p>
        </w:tc>
      </w:tr>
      <w:tr w:rsidR="00220094" w:rsidRPr="00781B68" w14:paraId="1AB3AC0B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34C91F63" w14:textId="66E041C5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22C5D61C" w14:textId="444803C0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01-05-2009 al 30-11-2010</w:t>
            </w:r>
          </w:p>
        </w:tc>
      </w:tr>
      <w:tr w:rsidR="00220094" w:rsidRPr="00781B68" w14:paraId="7DB02419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4EBE34A0" w14:textId="19C4BDC9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71F5CC6B" w14:textId="2BB1841D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Componente del gruppo di ricerca internazionale FREREF&lt;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&gt;Progetto Leonardo 2007-2010 – Project 133802-LLP-2007-BE-LNW Atelier WP1.3. Attività di ricerca dati, ricerca bibliografica, raccolta ed analisi dati.</w:t>
            </w:r>
          </w:p>
        </w:tc>
      </w:tr>
      <w:tr w:rsidR="00220094" w:rsidRPr="00781B68" w14:paraId="7DF4947D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0BED6DFE" w14:textId="542619EF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2EA152DC" w14:textId="54BDD804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01-10-2009 al 30-12-2009</w:t>
            </w:r>
          </w:p>
        </w:tc>
      </w:tr>
      <w:tr w:rsidR="00220094" w:rsidRPr="00781B68" w14:paraId="114A52D0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2B761A9D" w14:textId="1214E467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6CE7BCFE" w14:textId="468AF9D1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Componente del gruppo di ricerca del progetto europeo </w:t>
            </w:r>
            <w:proofErr w:type="gram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3</w:t>
            </w:r>
            <w:proofErr w:type="gram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EMI&lt;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&gt;Sperimentazione del management interculturale e ambientale nelle scuole. Capofila: Università Ca' Foscari di Venezia, cofinanziato dalla Commissione Europea (Lifelong Learning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Programme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).</w:t>
            </w:r>
          </w:p>
        </w:tc>
      </w:tr>
      <w:tr w:rsidR="00220094" w:rsidRPr="00781B68" w14:paraId="3E4FF58A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6886C3C1" w14:textId="5C9E9BD1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1510BDD9" w14:textId="4BCC9969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01-04-2009 al 31-10-2009</w:t>
            </w:r>
          </w:p>
        </w:tc>
      </w:tr>
      <w:tr w:rsidR="00220094" w:rsidRPr="00781B68" w14:paraId="45521FE1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585BF0E4" w14:textId="03262DFC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5A352ED2" w14:textId="6ABED20B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Componente del gruppo di ricerca progetto PERMIT&lt;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Promote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Education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and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Reciprocal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understanding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through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Multicultural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Integrated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Teaching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. Studi comparativi sui valori culturali che influenzano il sistema scolastico e i criteri di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assessment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nei paesi partner.</w:t>
            </w:r>
          </w:p>
        </w:tc>
      </w:tr>
      <w:tr w:rsidR="00220094" w:rsidRPr="00781B68" w14:paraId="32E164AE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1BD37CAD" w14:textId="358CE45D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• Date (da – a)</w:t>
            </w: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1B62A85B" w14:textId="792191A2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>Dal 01-04-2008 al 01-10-2009</w:t>
            </w:r>
          </w:p>
        </w:tc>
      </w:tr>
      <w:tr w:rsidR="00220094" w:rsidRPr="00781B68" w14:paraId="344C842A" w14:textId="77777777" w:rsidTr="005761D2">
        <w:trPr>
          <w:trHeight w:val="68"/>
        </w:trPr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4BCBCCE7" w14:textId="17DCE97E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•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Descrizione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</w:rPr>
              <w:t xml:space="preserve"> e 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</w:rPr>
              <w:t>ruolo</w:t>
            </w:r>
            <w:proofErr w:type="spellEnd"/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</w:tcPr>
          <w:p w14:paraId="648097CD" w14:textId="10F64125" w:rsidR="00220094" w:rsidRPr="00220094" w:rsidRDefault="00220094" w:rsidP="0022009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Componente del gruppo di ricerca progetto nazionale SFP&lt;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br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&gt;</w:t>
            </w:r>
            <w:proofErr w:type="spellStart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>Strengthening</w:t>
            </w:r>
            <w:proofErr w:type="spellEnd"/>
            <w:r w:rsidRPr="00220094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Family Program. Finanziato da accordo di programma tra Ministero della Pubblica Istruzione e Dipartimento Nazionale Politiche Antidroga.</w:t>
            </w:r>
          </w:p>
        </w:tc>
      </w:tr>
    </w:tbl>
    <w:p w14:paraId="2DF981EE" w14:textId="77777777" w:rsidR="0023046F" w:rsidRDefault="0023046F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8220"/>
      </w:tblGrid>
      <w:tr w:rsidR="00943DE6" w:rsidRPr="00781B68" w14:paraId="37BF0353" w14:textId="77777777" w:rsidTr="00480861">
        <w:trPr>
          <w:trHeight w:val="125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FA4893" w14:textId="77777777" w:rsidR="00943DE6" w:rsidRPr="00781B68" w:rsidRDefault="00943DE6" w:rsidP="00221ED8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proofErr w:type="spellStart"/>
            <w:r w:rsidRPr="00943DE6">
              <w:rPr>
                <w:rFonts w:ascii="Arial Narrow" w:hAnsi="Arial Narrow"/>
                <w:smallCaps/>
                <w:sz w:val="24"/>
                <w:lang w:val="it-IT"/>
              </w:rPr>
              <w:t>Responsabilita'</w:t>
            </w:r>
            <w:proofErr w:type="spellEnd"/>
            <w:r w:rsidRPr="00943DE6">
              <w:rPr>
                <w:rFonts w:ascii="Arial Narrow" w:hAnsi="Arial Narrow"/>
                <w:smallCaps/>
                <w:sz w:val="24"/>
                <w:lang w:val="it-IT"/>
              </w:rPr>
              <w:t xml:space="preserve"> di studi e ricerche scientifiche affidati da qualificate istituzioni pubbliche o private</w:t>
            </w:r>
          </w:p>
        </w:tc>
      </w:tr>
      <w:tr w:rsidR="004857B6" w:rsidRPr="00781B68" w14:paraId="729665CB" w14:textId="77777777" w:rsidTr="0056116B">
        <w:trPr>
          <w:trHeight w:val="261"/>
        </w:trPr>
        <w:tc>
          <w:tcPr>
            <w:tcW w:w="1845" w:type="dxa"/>
            <w:tcBorders>
              <w:top w:val="nil"/>
              <w:left w:val="nil"/>
              <w:bottom w:val="nil"/>
            </w:tcBorders>
          </w:tcPr>
          <w:p w14:paraId="35EF4B6A" w14:textId="0C36AC3D" w:rsidR="004857B6" w:rsidRPr="0056116B" w:rsidRDefault="004857B6" w:rsidP="004857B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8220" w:type="dxa"/>
            <w:tcBorders>
              <w:top w:val="nil"/>
              <w:bottom w:val="nil"/>
              <w:right w:val="nil"/>
            </w:tcBorders>
          </w:tcPr>
          <w:p w14:paraId="0B20562B" w14:textId="782C62C8" w:rsidR="004857B6" w:rsidRPr="0056116B" w:rsidRDefault="004857B6" w:rsidP="004857B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Dal 01-12-2024 a oggi</w:t>
            </w:r>
          </w:p>
        </w:tc>
      </w:tr>
      <w:tr w:rsidR="004857B6" w:rsidRPr="00781B68" w14:paraId="0C4CF6EA" w14:textId="77777777" w:rsidTr="00065E80">
        <w:trPr>
          <w:trHeight w:val="68"/>
        </w:trPr>
        <w:tc>
          <w:tcPr>
            <w:tcW w:w="1845" w:type="dxa"/>
            <w:tcBorders>
              <w:top w:val="nil"/>
              <w:left w:val="nil"/>
              <w:bottom w:val="nil"/>
            </w:tcBorders>
          </w:tcPr>
          <w:p w14:paraId="4D69DD3D" w14:textId="1468BABA" w:rsidR="004857B6" w:rsidRPr="0056116B" w:rsidRDefault="004857B6" w:rsidP="004857B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8220" w:type="dxa"/>
            <w:tcBorders>
              <w:top w:val="nil"/>
              <w:bottom w:val="nil"/>
              <w:right w:val="nil"/>
            </w:tcBorders>
          </w:tcPr>
          <w:p w14:paraId="71595CE0" w14:textId="1FADC68E" w:rsidR="004857B6" w:rsidRPr="0056116B" w:rsidRDefault="004857B6" w:rsidP="004857B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Responsabile scientifico (</w:t>
            </w:r>
            <w:proofErr w:type="spellStart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Principal</w:t>
            </w:r>
            <w:proofErr w:type="spellEnd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 xml:space="preserve"> Investigator - Unità </w:t>
            </w:r>
            <w:proofErr w:type="spellStart"/>
            <w:proofErr w:type="gramStart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UniCusano</w:t>
            </w:r>
            <w:proofErr w:type="spellEnd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)&lt;</w:t>
            </w:r>
            <w:proofErr w:type="spellStart"/>
            <w:proofErr w:type="gramEnd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br</w:t>
            </w:r>
            <w:proofErr w:type="spellEnd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 xml:space="preserve">&gt;Responsabile scientifico della ricerca finanziata dall'Università Niccolò Cusano con fondi del progetto "EduS-LOCI - Il patrimonio della Comunità Educante" (cod. 2020-EDU-01997). Il progetto è finanziato da Impresa Sociale Con i Bambini S.r.l. quale soggetto attuatore del Fondo per il contrasto della povertà educativa minorile (L. 208/2015). Ruolo di senior </w:t>
            </w:r>
            <w:proofErr w:type="spellStart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researcher</w:t>
            </w:r>
            <w:proofErr w:type="spellEnd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 xml:space="preserve"> dal 31/03/2023 al 30/11/2024 e </w:t>
            </w:r>
            <w:proofErr w:type="spellStart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Principal</w:t>
            </w:r>
            <w:proofErr w:type="spellEnd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 xml:space="preserve"> Investigator dell'Unità dal 01/12/2024.</w:t>
            </w:r>
          </w:p>
        </w:tc>
      </w:tr>
      <w:tr w:rsidR="004857B6" w:rsidRPr="00781B68" w14:paraId="3CF12646" w14:textId="77777777" w:rsidTr="00065E80">
        <w:trPr>
          <w:trHeight w:val="68"/>
        </w:trPr>
        <w:tc>
          <w:tcPr>
            <w:tcW w:w="1845" w:type="dxa"/>
            <w:tcBorders>
              <w:top w:val="nil"/>
              <w:left w:val="nil"/>
              <w:bottom w:val="nil"/>
            </w:tcBorders>
          </w:tcPr>
          <w:p w14:paraId="4C677015" w14:textId="68A6F712" w:rsidR="004857B6" w:rsidRPr="0056116B" w:rsidRDefault="004857B6" w:rsidP="004857B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8220" w:type="dxa"/>
            <w:tcBorders>
              <w:top w:val="nil"/>
              <w:bottom w:val="nil"/>
              <w:right w:val="nil"/>
            </w:tcBorders>
          </w:tcPr>
          <w:p w14:paraId="3743BE88" w14:textId="6861644C" w:rsidR="004857B6" w:rsidRPr="0056116B" w:rsidRDefault="004857B6" w:rsidP="004857B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Dal 01-01-2012 al 30-12-2012</w:t>
            </w:r>
          </w:p>
        </w:tc>
      </w:tr>
      <w:tr w:rsidR="004857B6" w:rsidRPr="00781B68" w14:paraId="7CA38A02" w14:textId="77777777" w:rsidTr="00065E80">
        <w:trPr>
          <w:trHeight w:val="68"/>
        </w:trPr>
        <w:tc>
          <w:tcPr>
            <w:tcW w:w="1845" w:type="dxa"/>
            <w:tcBorders>
              <w:top w:val="nil"/>
              <w:left w:val="nil"/>
              <w:bottom w:val="nil"/>
            </w:tcBorders>
          </w:tcPr>
          <w:p w14:paraId="1978F0D6" w14:textId="7B51B3FD" w:rsidR="004857B6" w:rsidRPr="0056116B" w:rsidRDefault="004857B6" w:rsidP="004857B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8220" w:type="dxa"/>
            <w:tcBorders>
              <w:top w:val="nil"/>
              <w:bottom w:val="nil"/>
              <w:right w:val="nil"/>
            </w:tcBorders>
          </w:tcPr>
          <w:p w14:paraId="4FBC0F4B" w14:textId="0872DED5" w:rsidR="004857B6" w:rsidRPr="0056116B" w:rsidRDefault="004857B6" w:rsidP="004857B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Responsabile di ricerca - ISFOL&lt;</w:t>
            </w:r>
            <w:proofErr w:type="spellStart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br</w:t>
            </w:r>
            <w:proofErr w:type="spellEnd"/>
            <w:r w:rsidRPr="0056116B">
              <w:rPr>
                <w:rFonts w:ascii="Arial Narrow" w:hAnsi="Arial Narrow"/>
                <w:i w:val="0"/>
                <w:sz w:val="20"/>
                <w:lang w:val="it-IT"/>
              </w:rPr>
              <w:t>&gt;Responsabile della "ricerca sull'analisi dei processi di scelta dei percorsi formativi attraverso indagini sulle modalità, i canali di reperimento delle informazioni, i servizi di orientamento e accompagnamento", nell'ambito del Progetto "Domanda di Formazione professionale iniziale'' promosso dall'ente pubblico di ricerca scientifica ISFOL - Istituto per lo sviluppo della formazione professionale dei lavoratori.</w:t>
            </w:r>
          </w:p>
        </w:tc>
      </w:tr>
    </w:tbl>
    <w:p w14:paraId="0ECC031A" w14:textId="77777777" w:rsidR="00221ED8" w:rsidRPr="00221ED8" w:rsidRDefault="00221ED8" w:rsidP="00221ED8">
      <w:pPr>
        <w:pStyle w:val="Aeeaoaeaa1"/>
        <w:widowControl/>
        <w:ind w:left="851"/>
        <w:jc w:val="left"/>
        <w:rPr>
          <w:rFonts w:ascii="Arial Narrow" w:hAnsi="Arial Narrow"/>
          <w:smallCaps/>
          <w:sz w:val="24"/>
          <w:lang w:val="it-IT"/>
        </w:rPr>
      </w:pPr>
      <w:r w:rsidRPr="00221ED8">
        <w:rPr>
          <w:rFonts w:ascii="Arial Narrow" w:hAnsi="Arial Narrow"/>
          <w:smallCaps/>
          <w:sz w:val="24"/>
          <w:lang w:val="it-IT"/>
        </w:rPr>
        <w:lastRenderedPageBreak/>
        <w:t>Partecipazione al collegio dei docenti ovvero attribuzione di incarichi di insegnamento, nell'ambito di dottorati di ricerca accreditati dal Ministero</w:t>
      </w:r>
    </w:p>
    <w:tbl>
      <w:tblPr>
        <w:tblW w:w="100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405"/>
      </w:tblGrid>
      <w:tr w:rsidR="00C456F4" w14:paraId="34349D8F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8878F82" w14:textId="79AF11DC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991E84" w14:textId="4C4D1F48" w:rsidR="00C456F4" w:rsidRPr="00787AAC" w:rsidRDefault="00C456F4" w:rsidP="00C456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19/03/2025</w:t>
            </w:r>
          </w:p>
        </w:tc>
      </w:tr>
      <w:tr w:rsidR="00C456F4" w14:paraId="5CC804E7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DFD0EFF" w14:textId="6C3DEF65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350330" w14:textId="278A2F52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dal titolo "Spotlight on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Research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Pitfalls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: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Avoiding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Bad Practices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Systematic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Reviews and Meta-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Analyses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>" nell’ambito del Dottorato di Ricerca in Patrimonio culturale tra reale e artificiale (XL ciclo) dell’Università degli Studi Niccolò Cusano - Telematica Roma.</w:t>
            </w:r>
          </w:p>
        </w:tc>
      </w:tr>
      <w:tr w:rsidR="00C456F4" w14:paraId="61AC4199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08272BA" w14:textId="4D7FC91F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80031" w14:textId="2F677D7C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19/03/2025</w:t>
            </w:r>
          </w:p>
        </w:tc>
      </w:tr>
      <w:tr w:rsidR="00C456F4" w14:paraId="0B416B3C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375D381" w14:textId="3045BAD1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FC3A5" w14:textId="7E1CA350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dal titolo "Beyond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Publish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or Perish: Scientific Writing,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Authorship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,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Ethical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Publishing" nell’ambito del Dottorato di Ricerca in Benessere, Sistemi emergenti e complessità Bio-Psico-Sociale (XL ciclo) dell’Università degli Studi Niccolò Cusano - Telematica Roma.</w:t>
            </w:r>
          </w:p>
        </w:tc>
      </w:tr>
      <w:tr w:rsidR="00C456F4" w14:paraId="326523A6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C55E8C1" w14:textId="6CA33C6F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F1BAA" w14:textId="6B228859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12/03/2025</w:t>
            </w:r>
          </w:p>
        </w:tc>
      </w:tr>
      <w:tr w:rsidR="00C456F4" w14:paraId="5D5E1168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35ECE17" w14:textId="6CA8B161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150B44" w14:textId="72E83224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dal titolo "The Scientific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Mindset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: Critical Thinking,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Biases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, and the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Pitfalls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of Common Sense" nell’ambito del Dottorato di Ricerca in Benessere, Sistemi emergenti e complessità Bio-Psico-Sociale (XL ciclo) dell’Università degli Studi Niccolò Cusano - Telematica Roma.</w:t>
            </w:r>
          </w:p>
        </w:tc>
      </w:tr>
      <w:tr w:rsidR="00C456F4" w14:paraId="26D3D9BE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4F7C7FA" w14:textId="50D876A1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FBD75" w14:textId="1B4BD987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Dal 01/09/2024 a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oggi</w:t>
            </w:r>
            <w:proofErr w:type="spellEnd"/>
          </w:p>
        </w:tc>
      </w:tr>
      <w:tr w:rsidR="00C456F4" w14:paraId="41C5622C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39FB4B7" w14:textId="322A0914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E4BA21" w14:textId="6BD72D2D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Membro del Collegio dei Docenti del Dottorato in "Benessere, Sistemi Emergenti e Complessità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bio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>-psico-sociale" presso l’Università Niccolò Cusano - Telematica Roma (Cicli XL e XLI). Attività di governance accademica, valutazione scientifica, definizione percorsi formativi e supervisione progetti di ricerca.</w:t>
            </w:r>
          </w:p>
        </w:tc>
      </w:tr>
      <w:tr w:rsidR="00C456F4" w14:paraId="555BDC8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C541830" w14:textId="7AEF6B11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30B9FC" w14:textId="5AD3E1F3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10/04/2024</w:t>
            </w:r>
          </w:p>
        </w:tc>
      </w:tr>
      <w:tr w:rsidR="00C456F4" w:rsidRPr="00271444" w14:paraId="062CFAE9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027002E" w14:textId="0D8FFD73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EAAD8" w14:textId="67FAD3E8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dal titolo "La casualità nella ricerca scientifica operativa" nell’ambito del Dottorato di Ricerca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Epistemology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Applied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(XXXVIII ciclo) dell’Università degli Studi Niccolò Cusano - Telematica Roma.</w:t>
            </w:r>
          </w:p>
        </w:tc>
      </w:tr>
      <w:tr w:rsidR="00C456F4" w14:paraId="361B58C4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6A27957" w14:textId="4CFB5740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15B707" w14:textId="3150375D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22/03/2024</w:t>
            </w:r>
          </w:p>
        </w:tc>
      </w:tr>
      <w:tr w:rsidR="00C456F4" w14:paraId="2948AB3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2292D25" w14:textId="66186DA2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5CB65" w14:textId="01D36CE7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dal titolo "Introduzione alla ricerca di letteratura scientifica" nell’ambito del Dottorato di Ricerca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Epistemology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Applied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(XXXVIII ciclo) dell’Università degli Studi Niccolò Cusano - Telematica Roma.</w:t>
            </w:r>
          </w:p>
        </w:tc>
      </w:tr>
      <w:tr w:rsidR="00C456F4" w:rsidRPr="00271444" w14:paraId="1936D90E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3DC7E45" w14:textId="27059ABC" w:rsidR="00C456F4" w:rsidRPr="00787AAC" w:rsidRDefault="00C456F4" w:rsidP="0049388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E5067E" w14:textId="1D0DD659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09/02/2024</w:t>
            </w:r>
          </w:p>
        </w:tc>
      </w:tr>
      <w:tr w:rsidR="00C456F4" w14:paraId="4A4836D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831BA49" w14:textId="048122F7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C4784E" w14:textId="1C9ABB1B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dal titolo "Introduzione alla ricerca educativa e metodologia delle scienze sociali" nell’ambito del Dottorato di Ricerca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Epistemology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Applied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(XXXVIII ciclo) dell’Università degli Studi Niccolò Cusano - Telematica Roma.</w:t>
            </w:r>
          </w:p>
        </w:tc>
      </w:tr>
      <w:tr w:rsidR="00C456F4" w14:paraId="79A6867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F6D4653" w14:textId="270F6A48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2FC508" w14:textId="1682C2E2" w:rsidR="00C456F4" w:rsidRPr="00787AAC" w:rsidRDefault="00C456F4" w:rsidP="00C456F4">
            <w:pPr>
              <w:pStyle w:val="OiaeaeiYiio2"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Dal 01/11/2023 a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oggi</w:t>
            </w:r>
            <w:proofErr w:type="spellEnd"/>
          </w:p>
        </w:tc>
      </w:tr>
      <w:tr w:rsidR="00C456F4" w14:paraId="5865F924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4808248" w14:textId="317B092E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12C6EB" w14:textId="581C0293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Supervisore di tesi di Dottorato (XXXVIII ciclo)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Epistemology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applied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per le dottorande E. Faraoni e M. V. Battaglia. Supervisione scientifica e metodologica che ha portato a diverse pubblicazioni peer-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reviewed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e capitoli di libro.</w:t>
            </w:r>
          </w:p>
        </w:tc>
      </w:tr>
      <w:tr w:rsidR="00C456F4" w14:paraId="15EA073C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B13B6C3" w14:textId="00120F02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74B22" w14:textId="6E960003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22/11/2023</w:t>
            </w:r>
          </w:p>
        </w:tc>
      </w:tr>
      <w:tr w:rsidR="00C456F4" w14:paraId="5AA2080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E243EE5" w14:textId="7FB0578B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8DB693" w14:textId="537CBBAC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>Membro della Commissione Esami finali del Corso di Dottorato di Ricerca in "Scienze del Linguaggio, della società, della politica e dell’educazione" dell’Università degli Studi di Salerno.</w:t>
            </w:r>
          </w:p>
        </w:tc>
      </w:tr>
      <w:tr w:rsidR="00C456F4" w14:paraId="6A3A21E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F94ACC2" w14:textId="73389371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B48AB5" w14:textId="5C7D4DB6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06/10/2022</w:t>
            </w:r>
          </w:p>
        </w:tc>
      </w:tr>
      <w:tr w:rsidR="00C456F4" w14:paraId="7C4914DC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230D69A" w14:textId="4E1B1C1A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A5A8C9" w14:textId="0111FB40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dal titolo "The State of Art of Educational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Effectiveness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: Challenges for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Research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Methodology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" nell’ambito del Dottorato di Ricerca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Epistemology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Applied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(XXXVII ciclo), Università degli Studi Niccolò Cusano.</w:t>
            </w:r>
          </w:p>
        </w:tc>
      </w:tr>
      <w:tr w:rsidR="00C456F4" w14:paraId="010F68E7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234A5E8" w14:textId="29E065A6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CD8FB7" w14:textId="20A848E8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15/09/2022</w:t>
            </w:r>
          </w:p>
        </w:tc>
      </w:tr>
      <w:tr w:rsidR="00C456F4" w14:paraId="59472B84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1AF3A34" w14:textId="7301A2B7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58BC94" w14:textId="20CC320B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Lezioni seminariali dal titolo "La ricerca quantitativa in educazione: ambiti e problemi paradigmatici" e "Ricerca qualitativa: osservazione partecipata" nell’ambito del Dottorato di Ricerca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Epistemology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Applied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(XXXVII ciclo), Università degli Studi Niccolò Cusano.</w:t>
            </w:r>
          </w:p>
        </w:tc>
      </w:tr>
      <w:tr w:rsidR="00C456F4" w14:paraId="466E5C8E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6285926" w14:textId="54A88CE9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0D6D5" w14:textId="6132BA55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20/07/2022</w:t>
            </w:r>
          </w:p>
        </w:tc>
      </w:tr>
      <w:tr w:rsidR="00C456F4" w14:paraId="33F9B42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E2FE311" w14:textId="72233A19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6DD03" w14:textId="4C78CE83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dal titolo "La ricerca quantitativa in educazione: ambiti e problemi paradigmatici; Ricerca qualitativa: osservazione partecipata" nell’ambito del Dottorato di Ricerca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Epistemology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Applied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(XXXVII ciclo), Università degli Studi Niccolò Cusano.</w:t>
            </w:r>
          </w:p>
        </w:tc>
      </w:tr>
      <w:tr w:rsidR="00C456F4" w14:paraId="21878C6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0082EBF" w14:textId="51975420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F6221C" w14:textId="358335FA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Dal 01/09/2021 al 30/08/2024</w:t>
            </w:r>
          </w:p>
        </w:tc>
      </w:tr>
      <w:tr w:rsidR="00C456F4" w14:paraId="42D0414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4E4635F" w14:textId="05BA964F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C4D946" w14:textId="62250A0C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>Membro del Collegio dei Docenti del Dottorato in "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Epistemology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and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applied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 in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education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 xml:space="preserve">" (Cicli XXXVII, XXXVIII e XXXIX), Università degli Studi Niccolò Cusano.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Partecipazione</w:t>
            </w:r>
            <w:proofErr w:type="spellEnd"/>
            <w:r w:rsidRPr="00787AAC">
              <w:rPr>
                <w:rFonts w:ascii="Arial Narrow" w:hAnsi="Arial Narrow"/>
                <w:sz w:val="20"/>
              </w:rPr>
              <w:t xml:space="preserve"> alla governance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accademica</w:t>
            </w:r>
            <w:proofErr w:type="spellEnd"/>
            <w:r w:rsidRPr="00787AAC">
              <w:rPr>
                <w:rFonts w:ascii="Arial Narrow" w:hAnsi="Arial Narrow"/>
                <w:sz w:val="20"/>
              </w:rPr>
              <w:t xml:space="preserve"> e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supervisione</w:t>
            </w:r>
            <w:proofErr w:type="spellEnd"/>
            <w:r w:rsidRPr="00787AAC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dei</w:t>
            </w:r>
            <w:proofErr w:type="spellEnd"/>
            <w:r w:rsidRPr="00787AAC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dottorandi</w:t>
            </w:r>
            <w:proofErr w:type="spellEnd"/>
            <w:r w:rsidRPr="00787AAC">
              <w:rPr>
                <w:rFonts w:ascii="Arial Narrow" w:hAnsi="Arial Narrow"/>
                <w:sz w:val="20"/>
              </w:rPr>
              <w:t>.</w:t>
            </w:r>
          </w:p>
        </w:tc>
      </w:tr>
      <w:tr w:rsidR="00C456F4" w14:paraId="6456CAAF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B2AB9BA" w14:textId="41FF54C9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23C559" w14:textId="7B648878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22/02/2019</w:t>
            </w:r>
          </w:p>
        </w:tc>
      </w:tr>
      <w:tr w:rsidR="00C456F4" w14:paraId="5A2C4C01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CE92B35" w14:textId="5AD4618C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2B8F7C" w14:textId="20AF1EBD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sul tema: "Modelli psicometrici per la valutazione standardizzata degli apprendimenti" nell'ambito del programma del Dottorato in "Law and Cognitive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>", Università degli Studi Niccolò Cusano.</w:t>
            </w:r>
          </w:p>
        </w:tc>
      </w:tr>
      <w:tr w:rsidR="00C456F4" w14:paraId="7541615D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49201E6" w14:textId="793AFB31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lastRenderedPageBreak/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5FC626" w14:textId="66C39264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21/02/2019</w:t>
            </w:r>
          </w:p>
        </w:tc>
      </w:tr>
      <w:tr w:rsidR="00C456F4" w14:paraId="6B44380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C0EE94C" w14:textId="77D3EF73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8D8DD" w14:textId="189608EA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sul tema: "La valutazione di impatto nella progettazione dell’intervento socio-psico-educativo" nell'ambito del programma del Dottorato in "Law and Cognitive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>", Università degli Studi Niccolò Cusano.</w:t>
            </w:r>
          </w:p>
        </w:tc>
      </w:tr>
      <w:tr w:rsidR="00C456F4" w14:paraId="6521AFF4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DA83CA7" w14:textId="4EE0AF7B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B95E1" w14:textId="1CB8DD8C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14/06/2018</w:t>
            </w:r>
          </w:p>
        </w:tc>
      </w:tr>
      <w:tr w:rsidR="00C456F4" w14:paraId="4B4FD24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FE66165" w14:textId="7B1811DB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33339C" w14:textId="65720221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 xml:space="preserve">Lezione seminariale sul tema: "La valutazione degli impatti dei progetti e programmi socio-educativi per il reinserimento sociale di adolescenti: le coordinate OCSE" nell'ambito del programma del Dottorato in "Law and Cognitive </w:t>
            </w:r>
            <w:proofErr w:type="spellStart"/>
            <w:r w:rsidRPr="00787AAC">
              <w:rPr>
                <w:rFonts w:ascii="Arial Narrow" w:hAnsi="Arial Narrow"/>
                <w:sz w:val="20"/>
                <w:lang w:val="it-IT"/>
              </w:rPr>
              <w:t>Neuroscience</w:t>
            </w:r>
            <w:proofErr w:type="spellEnd"/>
            <w:r w:rsidRPr="00787AAC">
              <w:rPr>
                <w:rFonts w:ascii="Arial Narrow" w:hAnsi="Arial Narrow"/>
                <w:sz w:val="20"/>
                <w:lang w:val="it-IT"/>
              </w:rPr>
              <w:t>", Università degli Studi Niccolò Cusano.</w:t>
            </w:r>
          </w:p>
        </w:tc>
      </w:tr>
      <w:tr w:rsidR="00C456F4" w14:paraId="4BD2DA5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3A98895" w14:textId="61C8AAB1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• Date (da – a)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E9724E" w14:textId="6A49280F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>13/06/2018</w:t>
            </w:r>
          </w:p>
        </w:tc>
      </w:tr>
      <w:tr w:rsidR="00C456F4" w14:paraId="4CBEE3F1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B4E1287" w14:textId="1392A689" w:rsidR="00C456F4" w:rsidRPr="00787AAC" w:rsidRDefault="00C456F4" w:rsidP="00C456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</w:rPr>
              <w:t xml:space="preserve">• </w:t>
            </w:r>
            <w:proofErr w:type="spellStart"/>
            <w:r w:rsidRPr="00787AAC">
              <w:rPr>
                <w:rFonts w:ascii="Arial Narrow" w:hAnsi="Arial Narrow"/>
                <w:sz w:val="20"/>
              </w:rPr>
              <w:t>Denominazione</w:t>
            </w:r>
            <w:proofErr w:type="spellEnd"/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298422" w14:textId="7C0B9C80" w:rsidR="00C456F4" w:rsidRPr="00787AAC" w:rsidRDefault="00C456F4" w:rsidP="00C456F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87AAC">
              <w:rPr>
                <w:rFonts w:ascii="Arial Narrow" w:hAnsi="Arial Narrow"/>
                <w:sz w:val="20"/>
                <w:lang w:val="it-IT"/>
              </w:rPr>
              <w:t>Lezione seminariale sul tema: "Le narrazioni interpersonali nel processo di valutazione di interventi educativi, sociali e psicologici per il disagio e devianza minorile" nell'ambito del programma del Dottorato in "Law and Cognitive Science", Università degli Studi Niccolò Cusano.</w:t>
            </w:r>
          </w:p>
        </w:tc>
      </w:tr>
    </w:tbl>
    <w:p w14:paraId="151A1011" w14:textId="77777777" w:rsidR="00221ED8" w:rsidRPr="00221ED8" w:rsidRDefault="00221ED8" w:rsidP="00221ED8">
      <w:pPr>
        <w:pStyle w:val="Aaoeeu"/>
        <w:rPr>
          <w:lang w:val="it-IT"/>
        </w:rPr>
      </w:pPr>
    </w:p>
    <w:p w14:paraId="23E71FC3" w14:textId="77777777" w:rsidR="00943DE6" w:rsidRPr="00943DE6" w:rsidRDefault="00943DE6" w:rsidP="00943DE6">
      <w:pPr>
        <w:pStyle w:val="Aeeaoaeaa1"/>
        <w:widowControl/>
        <w:ind w:left="851"/>
        <w:jc w:val="left"/>
        <w:rPr>
          <w:rFonts w:ascii="Arial Narrow" w:hAnsi="Arial Narrow"/>
          <w:smallCaps/>
          <w:sz w:val="24"/>
          <w:lang w:val="it-IT"/>
        </w:rPr>
      </w:pPr>
      <w:r>
        <w:rPr>
          <w:rFonts w:ascii="Arial Narrow" w:hAnsi="Arial Narrow"/>
          <w:smallCaps/>
          <w:sz w:val="24"/>
          <w:lang w:val="it-IT"/>
        </w:rPr>
        <w:t>Riconoscimenti e affiliazione ad accademie di riconosciuto prestigio nel settore</w:t>
      </w:r>
    </w:p>
    <w:tbl>
      <w:tblPr>
        <w:tblW w:w="100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405"/>
      </w:tblGrid>
      <w:tr w:rsidR="0042479C" w:rsidRPr="0042479C" w14:paraId="71991F4E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6D8C28F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17/07/2025 a oggi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ACBB46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Selezionato e inserito nell'Albo degli Esperti - Revisori esterni per la VQR 2020-2024 (ANVUR, comunicazione 17 luglio 2025; Avviso n. 9/2025). Settore di competenza 11/D2.</w:t>
            </w:r>
          </w:p>
        </w:tc>
      </w:tr>
      <w:tr w:rsidR="0042479C" w:rsidRPr="0042479C" w14:paraId="40F35940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A52D9FE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12/03/2025 a oggi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1930D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Selezionato e iscritto all'Albo degli Esperti della Valutazione (AVA) - Profilo Disciplinare, istituito dall'ANVUR nell'ambito del sistema di accreditamento e valutazione della qualità della didattica e della ricerca universitaria.</w:t>
            </w:r>
          </w:p>
        </w:tc>
      </w:tr>
      <w:tr w:rsidR="0042479C" w:rsidRPr="0042479C" w14:paraId="32642730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2B3CC15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31/01/2025 a oggi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A927AE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 xml:space="preserve">Selezionato e inserito nell'albo REPRISE (Register of Expert Peer </w:t>
            </w:r>
            <w:proofErr w:type="spellStart"/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Reviewers</w:t>
            </w:r>
            <w:proofErr w:type="spellEnd"/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 xml:space="preserve"> for </w:t>
            </w:r>
            <w:proofErr w:type="spellStart"/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Italian</w:t>
            </w:r>
            <w:proofErr w:type="spellEnd"/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 xml:space="preserve"> Scientific Evaluation) istituito presso il MIUR - CINECA, per la sezione "Ricerca di base".</w:t>
            </w:r>
          </w:p>
        </w:tc>
      </w:tr>
      <w:tr w:rsidR="0042479C" w:rsidRPr="0042479C" w14:paraId="0DDA24D1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7402245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01/01/2024 a oggi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6F9600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Socio ordinario della Società Italiana di Pedagogia (SIPED) associazione scientifica nazionale riconosciuta nell'ambito della pedagogia e delle discipline dell'educazione.</w:t>
            </w:r>
          </w:p>
        </w:tc>
      </w:tr>
      <w:tr w:rsidR="0042479C" w:rsidRPr="0042479C" w14:paraId="67B70903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4C31CDB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05/10/2022 a oggi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6A725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Membro ordinario della Società Italiana di Ricerca Didattica (SIRD), società scientifica nazionale accreditata nel campo della ricerca educativa (SSD 11/D2).</w:t>
            </w:r>
          </w:p>
        </w:tc>
      </w:tr>
      <w:tr w:rsidR="0042479C" w:rsidRPr="0042479C" w14:paraId="6CE66956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3E1985F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16/05/2022 al 31/12/2022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9F5E03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Selezionato e inserito nell'Albo degli Esperti - Revisori esterni per la VQR 2015-2019 (ANVUR, comunicazione 16 maggio 2022). Settore di competenza: 11/D2.</w:t>
            </w:r>
          </w:p>
        </w:tc>
      </w:tr>
      <w:tr w:rsidR="0042479C" w:rsidRPr="0042479C" w14:paraId="3C7F1009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E63F6AF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20/09/2019 a oggi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FB8DE3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Abilitazione Scientifica Nazionale BANDO D.D. 1532/2016 SETTORE CONCORSUALE 11/D2 DIDATTICA, PEDAGOGIA SPECIALE E RICERCA EDUCATIVA Fascia: II.</w:t>
            </w:r>
          </w:p>
        </w:tc>
      </w:tr>
      <w:tr w:rsidR="0042479C" w:rsidRPr="0042479C" w14:paraId="6C3D3C74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197098D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25/01/2018 a oggi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564FB9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Esperto della valutazione esterna delle istituzioni scolastiche - Profilo B - ai sensi dell'art.3, comma 1, lett. f), del decreto del Presidente della Repubblica 28 marzo 2013, n. 80.</w:t>
            </w:r>
          </w:p>
        </w:tc>
      </w:tr>
      <w:tr w:rsidR="0042479C" w:rsidRPr="0042479C" w14:paraId="77DA9F9E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4451C97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01/01/2010 a oggi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67670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Socio ordinario della Società Italiana di Ricerca Educativa e Formativa (SIREF) (settore scientifico disciplinare 11D 2).</w:t>
            </w:r>
          </w:p>
        </w:tc>
      </w:tr>
      <w:tr w:rsidR="0042479C" w:rsidRPr="0042479C" w14:paraId="7DD91A41" w14:textId="77777777" w:rsidTr="0042479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92A770C" w14:textId="77777777" w:rsidR="0042479C" w:rsidRPr="0042479C" w:rsidRDefault="0042479C" w:rsidP="00F2100C">
            <w:pPr>
              <w:pStyle w:val="OiaeaeiYiio2"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dal 01/11/2011 al 31/12/2013</w:t>
            </w:r>
          </w:p>
        </w:tc>
        <w:tc>
          <w:tcPr>
            <w:tcW w:w="7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5CA93" w14:textId="77777777" w:rsidR="0042479C" w:rsidRPr="0042479C" w:rsidRDefault="0042479C" w:rsidP="0042479C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2479C">
              <w:rPr>
                <w:rFonts w:ascii="Arial Narrow" w:hAnsi="Arial Narrow"/>
                <w:i w:val="0"/>
                <w:sz w:val="20"/>
                <w:lang w:val="it-IT"/>
              </w:rPr>
              <w:t>Nomina di membro dell'albo formatori esperti ISFOL, secondo procedura comparativa espletata ai sensi della delibera consiliare n. 7 del 24/03/2011.</w:t>
            </w:r>
          </w:p>
        </w:tc>
      </w:tr>
    </w:tbl>
    <w:p w14:paraId="44CF8931" w14:textId="77777777" w:rsidR="00665EC0" w:rsidRDefault="00665EC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371"/>
      </w:tblGrid>
      <w:tr w:rsidR="00665EC0" w:rsidRPr="00781B68" w14:paraId="63FBC43A" w14:textId="77777777" w:rsidTr="00480861">
        <w:trPr>
          <w:trHeight w:val="71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EE388" w14:textId="77777777" w:rsidR="00BC2864" w:rsidRPr="00BC2864" w:rsidRDefault="00665EC0" w:rsidP="00BC2864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 w:rsidRPr="00781B68">
              <w:rPr>
                <w:rFonts w:ascii="Arial Narrow" w:hAnsi="Arial Narrow"/>
                <w:smallCaps/>
                <w:sz w:val="24"/>
                <w:lang w:val="it-IT"/>
              </w:rPr>
              <w:t>Formale attribuzione di incarichi di insegnamento o di ricerca (</w:t>
            </w:r>
            <w:proofErr w:type="spellStart"/>
            <w:r w:rsidRPr="00781B68">
              <w:rPr>
                <w:rFonts w:ascii="Arial Narrow" w:hAnsi="Arial Narrow"/>
                <w:smallCaps/>
                <w:sz w:val="24"/>
                <w:lang w:val="it-IT"/>
              </w:rPr>
              <w:t>fellowship</w:t>
            </w:r>
            <w:proofErr w:type="spellEnd"/>
            <w:r w:rsidRPr="00781B68">
              <w:rPr>
                <w:rFonts w:ascii="Arial Narrow" w:hAnsi="Arial Narrow"/>
                <w:smallCaps/>
                <w:sz w:val="24"/>
                <w:lang w:val="it-IT"/>
              </w:rPr>
              <w:t>) presso qualificati atenei o enti di ricerca esteri o sovranazionali</w:t>
            </w:r>
          </w:p>
        </w:tc>
      </w:tr>
      <w:tr w:rsidR="0073456C" w:rsidRPr="00781B68" w14:paraId="07C09A93" w14:textId="77777777" w:rsidTr="0073456C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2B61C20A" w14:textId="662A3AB4" w:rsidR="0073456C" w:rsidRPr="0073456C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605DC0F7" w14:textId="7D1AE91F" w:rsidR="0073456C" w:rsidRPr="00781B68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Dal 01-09-2024 a oggi</w:t>
            </w:r>
          </w:p>
        </w:tc>
      </w:tr>
      <w:tr w:rsidR="0073456C" w:rsidRPr="00781B68" w14:paraId="6CDFFC0D" w14:textId="77777777" w:rsidTr="0073456C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7F765657" w14:textId="0C6E5362" w:rsidR="0073456C" w:rsidRPr="0073456C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79DB4B2D" w14:textId="7F8199A9" w:rsidR="0073456C" w:rsidRPr="00781B68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Honorary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Senior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Lecturer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presso Xenophon College London (UK)&lt;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br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&gt;L'incarico quinquennale prevede attività di insegnamento, sviluppo curriculare, ricerca e mentoring nel programma "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Introduction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to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Research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Methods in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Psychology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and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Education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". Nel contesto dell'incarico, si contribuisce alla formazione metodologica di studenti internazionali e alla promozione di progetti di ricerca comparativa.</w:t>
            </w:r>
          </w:p>
        </w:tc>
      </w:tr>
      <w:tr w:rsidR="0073456C" w:rsidRPr="00781B68" w14:paraId="2BB8E9BA" w14:textId="77777777" w:rsidTr="0073456C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382D5D10" w14:textId="29F0D80A" w:rsidR="0073456C" w:rsidRPr="0073456C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3F57F0AD" w14:textId="179CC3FD" w:rsidR="0073456C" w:rsidRPr="00781B68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Dal 14-05-2023 al 20-05-2023</w:t>
            </w:r>
          </w:p>
        </w:tc>
      </w:tr>
      <w:tr w:rsidR="0073456C" w:rsidRPr="00781B68" w14:paraId="1B465F21" w14:textId="77777777" w:rsidTr="0073456C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0A0159F6" w14:textId="741777E8" w:rsidR="0073456C" w:rsidRPr="0073456C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70E4F98C" w14:textId="435FE58F" w:rsidR="0073456C" w:rsidRPr="00781B68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Visiting Professor presso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Hellenic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Mediterranean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University (Grecia)&lt;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br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&gt;Incarico nell'ambito del Blended Intensive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Programme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(Erasmus+ KA131 HED) "Soft,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Research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and Digital Skills". Attività svolte: 8 ore di insegnamento/seminari su soft skills e comunicazione nei sistemi complessi, all'interno del Progetto internazionale ATHENA 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European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 xml:space="preserve"> University.</w:t>
            </w:r>
          </w:p>
        </w:tc>
      </w:tr>
      <w:tr w:rsidR="0073456C" w:rsidRPr="00781B68" w14:paraId="2F173A55" w14:textId="77777777" w:rsidTr="0073456C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083187FB" w14:textId="50F6768A" w:rsidR="0073456C" w:rsidRPr="0073456C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6F3A6A91" w14:textId="1A2E72F0" w:rsidR="0073456C" w:rsidRPr="00781B68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Dal 16-11-2017 al 30-06-2021</w:t>
            </w:r>
          </w:p>
        </w:tc>
      </w:tr>
      <w:tr w:rsidR="0073456C" w:rsidRPr="00362A6A" w14:paraId="718E81DA" w14:textId="77777777" w:rsidTr="0073456C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20C7F6FE" w14:textId="02FC1CC2" w:rsidR="0073456C" w:rsidRPr="0073456C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325B3F0C" w14:textId="1CE80177" w:rsidR="0073456C" w:rsidRPr="00362A6A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362A6A">
              <w:rPr>
                <w:rFonts w:ascii="Arial Narrow" w:hAnsi="Arial Narrow"/>
                <w:i w:val="0"/>
                <w:sz w:val="20"/>
              </w:rPr>
              <w:t xml:space="preserve">Senior Lecturer </w:t>
            </w:r>
            <w:proofErr w:type="spellStart"/>
            <w:r w:rsidRPr="00362A6A">
              <w:rPr>
                <w:rFonts w:ascii="Arial Narrow" w:hAnsi="Arial Narrow"/>
                <w:i w:val="0"/>
                <w:sz w:val="20"/>
              </w:rPr>
              <w:t>presso</w:t>
            </w:r>
            <w:proofErr w:type="spellEnd"/>
            <w:r w:rsidRPr="00362A6A">
              <w:rPr>
                <w:rFonts w:ascii="Arial Narrow" w:hAnsi="Arial Narrow"/>
                <w:i w:val="0"/>
                <w:sz w:val="20"/>
              </w:rPr>
              <w:t xml:space="preserve"> la NCI University London&lt;</w:t>
            </w:r>
            <w:proofErr w:type="spellStart"/>
            <w:r w:rsidRPr="00362A6A">
              <w:rPr>
                <w:rFonts w:ascii="Arial Narrow" w:hAnsi="Arial Narrow"/>
                <w:i w:val="0"/>
                <w:sz w:val="20"/>
              </w:rPr>
              <w:t>br</w:t>
            </w:r>
            <w:proofErr w:type="spellEnd"/>
            <w:r w:rsidRPr="00362A6A">
              <w:rPr>
                <w:rFonts w:ascii="Arial Narrow" w:hAnsi="Arial Narrow"/>
                <w:i w:val="0"/>
                <w:sz w:val="20"/>
              </w:rPr>
              <w:t>&gt;</w:t>
            </w:r>
            <w:proofErr w:type="spellStart"/>
            <w:r w:rsidRPr="00362A6A">
              <w:rPr>
                <w:rFonts w:ascii="Arial Narrow" w:hAnsi="Arial Narrow"/>
                <w:i w:val="0"/>
                <w:sz w:val="20"/>
              </w:rPr>
              <w:t>Affidamento</w:t>
            </w:r>
            <w:proofErr w:type="spellEnd"/>
            <w:r w:rsidRPr="00362A6A">
              <w:rPr>
                <w:rFonts w:ascii="Arial Narrow" w:hAnsi="Arial Narrow"/>
                <w:i w:val="0"/>
                <w:sz w:val="20"/>
              </w:rPr>
              <w:t xml:space="preserve"> per </w:t>
            </w:r>
            <w:proofErr w:type="spellStart"/>
            <w:r w:rsidRPr="00362A6A">
              <w:rPr>
                <w:rFonts w:ascii="Arial Narrow" w:hAnsi="Arial Narrow"/>
                <w:i w:val="0"/>
                <w:sz w:val="20"/>
              </w:rPr>
              <w:t>contratto</w:t>
            </w:r>
            <w:proofErr w:type="spellEnd"/>
            <w:r w:rsidRPr="00362A6A">
              <w:rPr>
                <w:rFonts w:ascii="Arial Narrow" w:hAnsi="Arial Narrow"/>
                <w:i w:val="0"/>
                <w:sz w:val="20"/>
              </w:rPr>
              <w:t xml:space="preserve"> del </w:t>
            </w:r>
            <w:proofErr w:type="spellStart"/>
            <w:r w:rsidRPr="00362A6A">
              <w:rPr>
                <w:rFonts w:ascii="Arial Narrow" w:hAnsi="Arial Narrow"/>
                <w:i w:val="0"/>
                <w:sz w:val="20"/>
              </w:rPr>
              <w:t>corso</w:t>
            </w:r>
            <w:proofErr w:type="spellEnd"/>
            <w:r w:rsidRPr="00362A6A">
              <w:rPr>
                <w:rFonts w:ascii="Arial Narrow" w:hAnsi="Arial Narrow"/>
                <w:i w:val="0"/>
                <w:sz w:val="20"/>
              </w:rPr>
              <w:t xml:space="preserve"> "Introduction to Research Methods in </w:t>
            </w:r>
            <w:proofErr w:type="gramStart"/>
            <w:r w:rsidRPr="00362A6A">
              <w:rPr>
                <w:rFonts w:ascii="Arial Narrow" w:hAnsi="Arial Narrow"/>
                <w:i w:val="0"/>
                <w:sz w:val="20"/>
              </w:rPr>
              <w:t>psychology</w:t>
            </w:r>
            <w:proofErr w:type="gramEnd"/>
            <w:r w:rsidRPr="00362A6A">
              <w:rPr>
                <w:rFonts w:ascii="Arial Narrow" w:hAnsi="Arial Narrow"/>
                <w:i w:val="0"/>
                <w:sz w:val="20"/>
              </w:rPr>
              <w:t xml:space="preserve"> and </w:t>
            </w:r>
            <w:proofErr w:type="gramStart"/>
            <w:r w:rsidRPr="00362A6A">
              <w:rPr>
                <w:rFonts w:ascii="Arial Narrow" w:hAnsi="Arial Narrow"/>
                <w:i w:val="0"/>
                <w:sz w:val="20"/>
              </w:rPr>
              <w:t>education</w:t>
            </w:r>
            <w:proofErr w:type="gramEnd"/>
            <w:r w:rsidRPr="00362A6A">
              <w:rPr>
                <w:rFonts w:ascii="Arial Narrow" w:hAnsi="Arial Narrow"/>
                <w:i w:val="0"/>
                <w:sz w:val="20"/>
              </w:rPr>
              <w:t>", Department of Psychology.</w:t>
            </w:r>
          </w:p>
        </w:tc>
      </w:tr>
      <w:tr w:rsidR="0073456C" w:rsidRPr="00781B68" w14:paraId="2B0948B0" w14:textId="77777777" w:rsidTr="0073456C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1EF80DBB" w14:textId="0B8CF48C" w:rsidR="0073456C" w:rsidRPr="0073456C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2D337B2D" w14:textId="398E5FD3" w:rsidR="0073456C" w:rsidRPr="00781B68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Dal 01-02-2018 al 30-11-2020</w:t>
            </w:r>
          </w:p>
        </w:tc>
      </w:tr>
      <w:tr w:rsidR="0073456C" w:rsidRPr="00781B68" w14:paraId="3FD75692" w14:textId="77777777" w:rsidTr="0073456C">
        <w:trPr>
          <w:trHeight w:val="68"/>
        </w:trPr>
        <w:tc>
          <w:tcPr>
            <w:tcW w:w="2694" w:type="dxa"/>
            <w:tcBorders>
              <w:top w:val="nil"/>
              <w:left w:val="nil"/>
              <w:bottom w:val="nil"/>
            </w:tcBorders>
          </w:tcPr>
          <w:p w14:paraId="1B7F6398" w14:textId="25FEE7A3" w:rsidR="0073456C" w:rsidRPr="0073456C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• Descrizione e ruolo</w:t>
            </w:r>
          </w:p>
        </w:tc>
        <w:tc>
          <w:tcPr>
            <w:tcW w:w="7371" w:type="dxa"/>
            <w:tcBorders>
              <w:top w:val="nil"/>
              <w:bottom w:val="nil"/>
              <w:right w:val="nil"/>
            </w:tcBorders>
          </w:tcPr>
          <w:p w14:paraId="011C9045" w14:textId="3F0924B8" w:rsidR="0073456C" w:rsidRPr="00781B68" w:rsidRDefault="0073456C" w:rsidP="0073456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Incarico di ricerca (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fellowship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) presso la NCI University London&lt;</w:t>
            </w:r>
            <w:proofErr w:type="spellStart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br</w:t>
            </w:r>
            <w:proofErr w:type="spellEnd"/>
            <w:r w:rsidRPr="0073456C">
              <w:rPr>
                <w:rFonts w:ascii="Arial Narrow" w:hAnsi="Arial Narrow"/>
                <w:i w:val="0"/>
                <w:sz w:val="20"/>
                <w:lang w:val="it-IT"/>
              </w:rPr>
              <w:t>&gt;Incarico in Pedagogia Sperimentale nell'ambito del progetto di ricerca CENSUS in collaborazione con il COMITES di Londra. Lo studio ha indagato, attraverso strumenti scientifici socio-pedagogici, le criticità culturali e formative degli italiani residenti nel Regno Unito in relazione al processo di Brexit.</w:t>
            </w:r>
          </w:p>
        </w:tc>
      </w:tr>
    </w:tbl>
    <w:p w14:paraId="1DB97587" w14:textId="1D992A87" w:rsidR="00665EC0" w:rsidRDefault="0073456C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</w:t>
      </w:r>
    </w:p>
    <w:p w14:paraId="6EDE7789" w14:textId="6E73AD03" w:rsidR="00665EC0" w:rsidRPr="00E81549" w:rsidRDefault="00B45128" w:rsidP="00B45128">
      <w:pPr>
        <w:pStyle w:val="Aeeaoaeaa1"/>
        <w:widowControl/>
        <w:ind w:left="851"/>
        <w:jc w:val="left"/>
        <w:rPr>
          <w:rFonts w:ascii="Arial Narrow" w:hAnsi="Arial Narrow"/>
          <w:smallCaps/>
          <w:sz w:val="24"/>
          <w:lang w:val="it-IT"/>
        </w:rPr>
      </w:pPr>
      <w:r w:rsidRPr="00B45128">
        <w:rPr>
          <w:rFonts w:ascii="Arial Narrow" w:hAnsi="Arial Narrow"/>
          <w:smallCaps/>
          <w:sz w:val="24"/>
          <w:lang w:val="it-IT"/>
        </w:rPr>
        <w:lastRenderedPageBreak/>
        <w:t xml:space="preserve">Specifiche esperienze professionali caratterizzate da </w:t>
      </w:r>
      <w:proofErr w:type="spellStart"/>
      <w:r w:rsidRPr="00B45128">
        <w:rPr>
          <w:rFonts w:ascii="Arial Narrow" w:hAnsi="Arial Narrow"/>
          <w:smallCaps/>
          <w:sz w:val="24"/>
          <w:lang w:val="it-IT"/>
        </w:rPr>
        <w:t>attivita'</w:t>
      </w:r>
      <w:proofErr w:type="spellEnd"/>
      <w:r w:rsidRPr="00B45128">
        <w:rPr>
          <w:rFonts w:ascii="Arial Narrow" w:hAnsi="Arial Narrow"/>
          <w:smallCaps/>
          <w:sz w:val="24"/>
          <w:lang w:val="it-IT"/>
        </w:rPr>
        <w:t xml:space="preserve"> di ricerca attinenti al settore concorsuale</w:t>
      </w:r>
      <w:r w:rsidR="00E81549">
        <w:rPr>
          <w:rFonts w:ascii="Arial Narrow" w:hAnsi="Arial Narrow"/>
          <w:smallCaps/>
          <w:sz w:val="24"/>
          <w:lang w:val="it-IT"/>
        </w:rPr>
        <w:t xml:space="preserve"> ovvero </w:t>
      </w:r>
      <w:r w:rsidR="00E81549" w:rsidRPr="00E81549">
        <w:rPr>
          <w:rFonts w:ascii="Arial Narrow" w:hAnsi="Arial Narrow"/>
          <w:smallCaps/>
          <w:sz w:val="24"/>
          <w:lang w:val="it-IT"/>
        </w:rPr>
        <w:t>attività istituzionali, organizzative e di servizio all’Ateneo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2"/>
        <w:gridCol w:w="8091"/>
      </w:tblGrid>
      <w:tr w:rsidR="00CA6B53" w:rsidRPr="00CA6B53" w14:paraId="6D22B794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7A2679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17-07-2025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22D3C2" w14:textId="1ECAC972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Selezionato e inserito nell'Albo degli Esperti - Revisori esterni per la VQR 2020-2024 (ANVUR, comunicazione 17 luglio 2025; Avviso n. 9/2025). Stato: in corso. Settore di competenza 11/D2; lingue IT/EN.</w:t>
            </w:r>
          </w:p>
        </w:tc>
      </w:tr>
      <w:tr w:rsidR="00CA6B53" w:rsidRPr="00CA6B53" w14:paraId="6F01C60F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E99D80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12-03-2025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84C37B5" w14:textId="649EDD2C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Selezionato e iscritto a partire dal 12 marzo 2025 e attualmente in corso, all'Albo degli Esperti della Valutazione (AVA) - Profilo Disciplinare, istituito dall'ANVUR nell'ambito del sistema di accreditamento e valutazione della qualità della didattica e della ricerca universitaria, con riconoscimento della qualificazione scientifica e dell'esperienza maturata nel settore di riferimento.</w:t>
            </w:r>
          </w:p>
        </w:tc>
      </w:tr>
      <w:tr w:rsidR="00CA6B53" w:rsidRPr="00CA6B53" w14:paraId="417A1486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182D34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31-01-2025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8AF230" w14:textId="3D97DB1E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Selezionato e inserito nell'albo REPRISE (Register of Expert Peer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Reviewers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for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Italian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Scientific Evaluation) istituito presso il MIUR - CINECA, per la sezione "Ricerca di base", con riconoscimento dell'esperienza scientifica maturata e della qualificazione accademica nell'ambito dell'attività di valutazione della ricerca a livello nazionale.</w:t>
            </w:r>
          </w:p>
        </w:tc>
      </w:tr>
      <w:tr w:rsidR="00CA6B53" w:rsidRPr="00CA6B53" w14:paraId="4202228A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72208A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01-09-2024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570907" w14:textId="05BDEA97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Docente di "Ricerca educativa e analisi dei dati" (SSD M-PED/04) nel Corso di Laurea L-19 Scienze dell'Educazione e della Formazione presso l'Università Niccolò Cusano. L'insegnamento sviluppa competenze di metodo per la ricerca educativa e la valutazione, con attività teorico-pratiche su formulazione di domande di ricerca, costruzione di strumenti, gestione dei dati e analisi di base, uso di software open (R,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Jamovi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, JASP), interpretazione dei risultati e reporting, in coerenza con i learning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outcomes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del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e con l'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assessment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previsto.</w:t>
            </w:r>
          </w:p>
        </w:tc>
      </w:tr>
      <w:tr w:rsidR="00CA6B53" w:rsidRPr="00CA6B53" w14:paraId="26B5AC97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F3EF88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02-08-2024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3927B9" w14:textId="61DD4A6A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Coordinatore del Centro Interdipartimentale per i Servizi Formativi (CISF), Università Niccolò Cusano con delibera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CdA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01/08/2024 con compiti di governance del Centro, coordinamento Giunta, indirizzo e supervisione dei percorsi abilitanti 60/36/30 CFU in attuazione DPCM 4/08/2023, raccordo con USR e uffici di Ateneo.</w:t>
            </w:r>
          </w:p>
        </w:tc>
      </w:tr>
      <w:tr w:rsidR="00CA6B53" w:rsidRPr="00CA6B53" w14:paraId="47A25297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AAE22B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01-01-2024 al 28-02-2025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B33FC6" w14:textId="017CC11E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Presidente della Commissione Paritetica Docenti Studenti come rappresentante per il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L-10 Studi Umanistici - CPDS area Pedagogica-Psicologica-Umanistica-Scienze Motorie-Scienze Filosofiche. Attività di formazione dei membri della commissione, coordinamento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deii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rappresentanti delle varie aree e redazione della Relazione Annuale CPDS 2023/2024.</w:t>
            </w:r>
          </w:p>
        </w:tc>
      </w:tr>
      <w:tr w:rsidR="00CA6B53" w:rsidRPr="00CA6B53" w14:paraId="6455736D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474585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01-11-2023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42D0E9" w14:textId="2A095200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Direttore dell'Offerta formativa del Centro Interdipartimentale per i Servizi Formativi (CISF), Università Niccolò Cusano per delibera del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CdA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30/10/2023. Attività principali si concentrano principalmente sulla progettazione e sviluppo dei percorsi universitari e accademici di formazione iniziale e abilitazione docenti 60/36/30 CFU in attuazione DPCM 4 agosto 2023; coordinamento dei referenti di percorso; raccordo con USR e uffici di Ateneo; assicurazione qualità dell'offerta formativa.</w:t>
            </w:r>
          </w:p>
        </w:tc>
      </w:tr>
      <w:tr w:rsidR="00CA6B53" w:rsidRPr="00CA6B53" w14:paraId="3A2A25C4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3A154F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01-09-2023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504313" w14:textId="429B8306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Docente titolare di Progettazione e modelli di valutazione dei servizi formativi per l'infanzia (SSD M-PED/04) nel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LM-85 Scienze Pedagogiche, Università Niccolò Cusano. Il corso sviluppa competenze di progettazione e valutazione nei servizi 0-6: theory of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change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e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logic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model, indicatori di esito/processo, strumenti osservativi e questionari per qualità educativa, triangolazione dati, etica e tutela minori. Applicazioni a miglioramento continuo, documentazione pedagogica e restituzione ai diversi stakeholder.</w:t>
            </w:r>
          </w:p>
        </w:tc>
      </w:tr>
      <w:tr w:rsidR="00CA6B53" w:rsidRPr="00CA6B53" w14:paraId="7FF97208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F79F66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01-09-2023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AB0C09" w14:textId="62FE44EC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Docente titolare di Progettazione e modelli di valutazione dei servizi della comunità (SSD M-PED/04) nel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LM-85 Scienze Pedagogiche, Università Niccolò Cusano. Il corso affronta progettazione, monitoraggio e valutazione di servizi educativi e </w:t>
            </w:r>
            <w:proofErr w:type="gram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socio-educativi</w:t>
            </w:r>
            <w:proofErr w:type="gram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di comunità; analisi dei bisogni, mappatura stakeholder, indicatori e dashboard di monitoraggio, valutazioni di esito/impatti, elementi di costo-efficacia e SROI, metodi partecipativi e comunicazione dei risultati per la governance territoriale.</w:t>
            </w:r>
          </w:p>
        </w:tc>
      </w:tr>
      <w:tr w:rsidR="00CA6B53" w:rsidRPr="00CA6B53" w14:paraId="124B1838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98A906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01-09-2023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99186E" w14:textId="4FA6FBAF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Docente titolare dell'insegnamento Ricerca educativa e analisi dei dati - Corso Avanzato (C.A.) (SSD M-PED/04) nel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LM-85 Scienze Pedagogiche, Università Niccolò Cusano. L'insegnamento approfondisce metodi avanzati per la ricerca educativa: disegno di studio, potenza statistica, affidabilità/validità, cenni a valutazioni d'impatto, enfasi su replicabilità e interpretazione degli effetti per decisioni didattiche.</w:t>
            </w:r>
          </w:p>
        </w:tc>
      </w:tr>
      <w:tr w:rsidR="00CA6B53" w:rsidRPr="00CA6B53" w14:paraId="1AD334CB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ECD12B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01-09-2022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213AA2" w14:textId="54123C45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Docente titolare di "Ricerca educativa e analisi dei dati - Corso Avanzato (C.A.)" (SSD M-PED/04) nel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LM-14 Filologia Moderna, Università Niccolò Cusano. Modulo avanzato per LM-14, orientato a disegni quasi-sperimentali e longitudinali, triangolazione qualitativo-quantitativa, validità e affidabilità, applicazioni </w:t>
            </w:r>
            <w:proofErr w:type="gram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a</w:t>
            </w:r>
            <w:proofErr w:type="gram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ambienti didattici di area umanistica e alla valutazione degli apprendimenti.</w:t>
            </w:r>
          </w:p>
        </w:tc>
      </w:tr>
      <w:tr w:rsidR="00CA6B53" w:rsidRPr="00CA6B53" w14:paraId="4C2346BC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9CFE5A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01-09-2021 al 01-03-2024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D69BC9" w14:textId="5A9EF8C8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Coordinatore del Programma ERASMUS+ per l'area pedagogica dell'Università degli Studi Niccolò Cusano - Telematica Roma, con responsabilità nella gestione degli accordi internazionali, nell'organizzazione delle mobilità studentesche e dei docenti, e nel supporto alle attività di cooperazione accademica europea finalizzate allo sviluppo di competenze interculturali e professionali.</w:t>
            </w:r>
          </w:p>
        </w:tc>
      </w:tr>
      <w:tr w:rsidR="00CA6B53" w:rsidRPr="00CA6B53" w14:paraId="3BDCCFDC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5D768A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01-09-2021 al 31-12-2023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993040" w14:textId="1FBB0911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Componente Commissione Paritetica Docenti Studenti come rappresentante per il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L-10 Studi Umanistici - CPDS area Pedagogica-Psicologica-Umanistica-Scienze Motorie-Scienze Filosofiche. Oltre partecipare alle normali attività della commissione, in tale ruolo, partecipazione all'audizione per visita di accreditamento in itinere ANVUR.</w:t>
            </w:r>
          </w:p>
        </w:tc>
      </w:tr>
      <w:tr w:rsidR="00CA6B53" w:rsidRPr="00CA6B53" w14:paraId="698BF56B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1EED29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08-02-2021 al 31-05-2022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7D0740" w14:textId="6557A70B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Inquadramento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RTDb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ex art. 24, c. 3, lett. b), L. 240/2010 presso l'Università Niccolò Cusano (SSD M-PED/04) dal 08/02/2021 al 31/05/2022, con afferenza al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L-10 Studi Umanistici. Attività svolte: didattica </w:t>
            </w: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lastRenderedPageBreak/>
              <w:t xml:space="preserve">nell'area pedagogico-metodologica, ricerca su metodi della ricerca educativa e contributo ai processi di qualità del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(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Componetne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e poi Presidente CPDS).</w:t>
            </w:r>
          </w:p>
        </w:tc>
      </w:tr>
      <w:tr w:rsidR="00CA6B53" w:rsidRPr="00CA6B53" w14:paraId="78483E00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52FB8A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lastRenderedPageBreak/>
              <w:t>dal 17-11-2020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88A5AA" w14:textId="6EB030FA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Istituzione e responsabilità scientifica del "Laboratorio di metodologia della ricerca e analisi dei dati per le scienze del comportamento" presso il Centro Universitario di Clinica e Ricerca in Psicologia, Università Niccolò Cusano. Proposta approvata dal Consiglio del Centro il 17/11/2020. Principali attività: coordinamento metodologico, consulenza su misurazione e valutazione, supporto a linee di ricerca e formazione avanzata</w:t>
            </w:r>
          </w:p>
        </w:tc>
      </w:tr>
      <w:tr w:rsidR="00CA6B53" w:rsidRPr="00CA6B53" w14:paraId="3913487D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7F7EA3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01-10-2018 al 30-07-2021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29F7C6" w14:textId="7853DACE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Responsabile per i Corsi di Studio dell'area pedagogica per il progetto TECO ANVUR presso l'Università Niccolò Cusano - Telematica Roma, dal 01/10/2018 all'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a.a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. 2020/2021. Incarico di coordinamento istituzionale delle somministrazioni TECO-T e TECO-D (competenze disciplinari), interfaccia con ANVUR e PQA, supervisione delle operazioni d'aula e restituzione degli esiti ai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CdS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ai fini dell'autovalutazione e del miglioramento.</w:t>
            </w:r>
          </w:p>
        </w:tc>
      </w:tr>
      <w:tr w:rsidR="00CA6B53" w:rsidRPr="00CA6B53" w14:paraId="703AAC55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D0A9EB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30-09-2017 al 31-08-2019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137349" w14:textId="43FE17EF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Docente del corso di Sistemi di valutazione delle organizzazioni </w:t>
            </w:r>
            <w:proofErr w:type="gram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socio educative</w:t>
            </w:r>
            <w:proofErr w:type="gram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(M-PED/04) presso il Corso di Laurea triennale in Scienze dell'Educazione e della Formazione (classe L-19), Università degli Studi Niccolò Cusano - Telematica Roma</w:t>
            </w:r>
          </w:p>
        </w:tc>
      </w:tr>
      <w:tr w:rsidR="00CA6B53" w:rsidRPr="00CA6B53" w14:paraId="0B0C7B23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F2198A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01-09-2017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CA82E7" w14:textId="05E8F27C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incaricato all'interno del Master Universitario di I livello in "Gestione del coordinamento nelle professioni sanitarie" presso l'Università degli Studi Niccolò Cusano - Telematica Roma, con incarico svolto dall'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a.a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. 2017/2018. Attività formative orientate allo sviluppo di competenze di coordinamento e management nei servizi sanitari: modelli organizzativi e leadership, gestione </w:t>
            </w:r>
            <w:proofErr w:type="gram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dei team</w:t>
            </w:r>
            <w:proofErr w:type="gram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e dei processi assistenziali, pianificazione e valutazione dei servizi, qualità e accreditamento, metodologie per la formazione in servizio.</w:t>
            </w:r>
          </w:p>
        </w:tc>
      </w:tr>
      <w:tr w:rsidR="00CA6B53" w:rsidRPr="00CA6B53" w14:paraId="2EE1E093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DCAF6C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01-06-2017 al 30-10-2022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42CDE7" w14:textId="54AB3D89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Componente del Gruppo di Riesame del Corso di Laurea triennale in Scienze e Tecniche Psicologiche (classe L-24), con incarichi di monitoraggio, valutazione e miglioramento continuo della qualità della didattica, dei servizi agli studenti e dell'organizzazione del corso, in conformità con le linee guida dell'Assicurazione della Qualità previste dall'Università e dagli organismi nazionali di accreditamento</w:t>
            </w:r>
          </w:p>
        </w:tc>
      </w:tr>
      <w:tr w:rsidR="00CA6B53" w:rsidRPr="00CA6B53" w14:paraId="0430D398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713016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01-09-2016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4E76CF" w14:textId="48649D57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nel Master Universitario di secondo livello in 'Dirigenti nelle Istituzioni Scolastiche', promosso dall'Università degli Studi Niccolò Cusano - Telematica Roma, con attività didattiche e formative rivolte allo sviluppo delle competenze gestionali, organizzative, normative e pedagogiche necessarie per l'assunzione di ruoli dirigenziali all'interno delle istituzioni scolastiche, in linea con le direttive ministeriali e le esigenze del sistema educativo nazionale</w:t>
            </w:r>
          </w:p>
        </w:tc>
      </w:tr>
      <w:tr w:rsidR="00CA6B53" w:rsidRPr="00CA6B53" w14:paraId="26C909D4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323360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16-05-2022 al 31-12-2022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E9DCD2" w14:textId="56F4F403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Selezionato e inserito nell'Albo degli Esperti - Revisori esterni per la VQR 2015-2019 (ANVUR, comunicazione 16 maggio 2022; Bando VQR 2015-2019, art. 7, c. 14). Stato: concluso. Settore di competenza: 11/D2; lingue: IT/EN.</w:t>
            </w:r>
          </w:p>
        </w:tc>
      </w:tr>
      <w:tr w:rsidR="00CA6B53" w:rsidRPr="00CA6B53" w14:paraId="157EC8DD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8AE3EF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06-05-2015 al 31-08-2021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57059B" w14:textId="0E41F607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Coordinatore del Programma ERASMUS+ per la Facoltà di Scienze della Formazione e Psicologia presso l'Università degli Studi Niccolò Cusano - Telematica Roma, con responsabilità nella gestione degli accordi internazionali, nell'organizzazione delle mobilità studentesche e dei docenti, e nel supporto alle attività di cooperazione accademica europea finalizzate allo sviluppo di competenze interculturali e professionali.</w:t>
            </w:r>
          </w:p>
        </w:tc>
      </w:tr>
      <w:tr w:rsidR="00CA6B53" w:rsidRPr="00CA6B53" w14:paraId="6DF720C2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EC954C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22-12-2014 al 09-11-2016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285FFB" w14:textId="13882357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Componente della Commissione Paritetica docenti-studenti per l'area disciplinare Pedagogica e Psicologica, afferente al settore scientifico-disciplinare 11/D2 - Didattica, pedagogia speciale e ricerca educativa, con incarichi di valutazione e proposte di miglioramento della qualità della formazione universitaria</w:t>
            </w:r>
          </w:p>
        </w:tc>
      </w:tr>
      <w:tr w:rsidR="00CA6B53" w:rsidRPr="00CA6B53" w14:paraId="7367A66A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B0A6FE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01-09-2014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0032322" w14:textId="68C08E4E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incaricato all'interno del Master Universitario di primo livello in 'Didattica Metacognitiva e Successo Scolastico', promosso dall'Università degli Studi Niccolò Cusano - Telematica Roma, con attività formative volte allo sviluppo di competenze pedagogiche, metodologiche e didattiche finalizzate al miglioramento dei processi di apprendimento e al successo scolastico degli studenti</w:t>
            </w:r>
          </w:p>
        </w:tc>
      </w:tr>
      <w:tr w:rsidR="00CA6B53" w:rsidRPr="00CA6B53" w14:paraId="58C019ED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683341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01-06-2014 al 30-08-2022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834378" w14:textId="3E202E0A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del corso di Tecniche di ricerca ed analisi dei dati (M-PSI/03) presso il Corso di Laurea Magistrale in Psicologia clinica e della riabilitazione (classe LM-51), Università degli Studi Niccolò Cusano Telematica Roma</w:t>
            </w:r>
          </w:p>
        </w:tc>
      </w:tr>
      <w:tr w:rsidR="00CA6B53" w:rsidRPr="00CA6B53" w14:paraId="59806FAF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AF6FF0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01-06-2014 al 30-08-2022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1663808" w14:textId="7392F817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del corso di Tecniche di ricerca ed analisi dei dati (M-PSI/03) presso il Corso di Laurea Magistrale in Psicologia del lavoro e delle organizzazioni (classe LM-51), Università degli Studi Niccolò Cusano - Telematica Roma</w:t>
            </w:r>
          </w:p>
        </w:tc>
      </w:tr>
      <w:tr w:rsidR="00CA6B53" w:rsidRPr="00CA6B53" w14:paraId="435728EF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F49722E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01-06-2014 al 30-08-2023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AE0DE0" w14:textId="68448EFA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titolare del corso di Psicometria (settore scientifico-disciplinare M-PSI/03) all'interno del Corso di Laurea triennale in Scienze e Tecniche Psicologiche (classe L-24) presso l'Università degli Studi Niccolò Cusano - Telematica Roma, con responsabilità didattiche e formative nell'ambito della misurazione psicologica, dell'analisi statistica dei dati e della valutazione delle variabili comportamentali e cognitive</w:t>
            </w:r>
          </w:p>
        </w:tc>
      </w:tr>
      <w:tr w:rsidR="00CA6B53" w:rsidRPr="00CA6B53" w14:paraId="7848A573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CA3B82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01-06-2014 al 30-08-2018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59A62B" w14:textId="292DFA24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In qualità di Ricercatore </w:t>
            </w:r>
            <w:proofErr w:type="spellStart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t.d</w:t>
            </w:r>
            <w:proofErr w:type="spellEnd"/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. è stato Docente di Psicometria (M-PSI/03) presso il Corso di Laurea triennale in Scienze dell'Educazione e della Formazione (classe L-19), Università degli Studi Niccolò Cusano Telematica Roma</w:t>
            </w:r>
          </w:p>
        </w:tc>
      </w:tr>
      <w:tr w:rsidR="00CA6B53" w:rsidRPr="00CA6B53" w14:paraId="39E467A7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0017DA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01-09-2013 a oggi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9FCF67" w14:textId="63E21171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incaricato nel Master Universitario di primo livello in 'Pedagogia e Didattica per l'Innovazione Scolastica', promosso dall'Università degli Studi Niccolò Cusano - Telematica Roma, con attività formative orientate allo sviluppo di competenze pedagogiche, metodologiche e progettuali finalizzate all'innovazione dei processi educativi e didattici nelle istituzioni scolastiche di ogni ordine e grado</w:t>
            </w:r>
          </w:p>
        </w:tc>
      </w:tr>
      <w:tr w:rsidR="00CA6B53" w:rsidRPr="00CA6B53" w14:paraId="70231120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694537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lastRenderedPageBreak/>
              <w:t>dal 23-02-2012 al 28-02-2013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9116C4" w14:textId="72C3F823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del corso di Pedagogia Sperimentale (settore scientifico-disciplinare M-PED/04) all'interno del Corso di Laurea in Scienze della Formazione Primaria presso l'Università degli Studi di Trieste, con responsabilità didattiche e scientifiche nell'ambito della progettazione, sperimentazione e valutazione di interventi educativi, nonché nella formazione iniziale degli insegnanti della scuola dell'infanzia e primaria</w:t>
            </w:r>
          </w:p>
        </w:tc>
      </w:tr>
      <w:tr w:rsidR="00CA6B53" w:rsidRPr="00CA6B53" w14:paraId="67186037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54F41C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23-02-2012 al 28-02-2013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2596D6" w14:textId="6313399E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a contratto "Sistemi di valutazione delle istituzioni scolastiche (S.S.D. M-PED/04)" nel Corso di Laurea in Scienze della formazione primaria presso l'Università degli studi di Trieste, con attività didattica, partecipazione alle commissioni d'esame, e alle commissioni di laurea</w:t>
            </w:r>
          </w:p>
        </w:tc>
      </w:tr>
      <w:tr w:rsidR="00CA6B53" w:rsidRPr="00CA6B53" w14:paraId="51AF8A2A" w14:textId="77777777" w:rsidTr="00CA6B53">
        <w:trPr>
          <w:trHeight w:val="68"/>
        </w:trPr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2FFAF8" w14:textId="77777777" w:rsidR="00CA6B53" w:rsidRPr="00CA6B53" w:rsidRDefault="00CA6B53" w:rsidP="00CA6B53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CA6B53">
              <w:rPr>
                <w:rFonts w:ascii="Arial Narrow" w:hAnsi="Arial Narrow"/>
                <w:lang w:val="it-IT"/>
              </w:rPr>
              <w:t>dal 15-04-2011 al 15-04-2011</w:t>
            </w:r>
          </w:p>
        </w:tc>
        <w:tc>
          <w:tcPr>
            <w:tcW w:w="80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BBBF88" w14:textId="77777777" w:rsidR="00CA6B53" w:rsidRPr="00CA6B53" w:rsidRDefault="00CA6B53" w:rsidP="00CA6B53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CA6B53">
              <w:rPr>
                <w:rFonts w:ascii="Arial Narrow" w:hAnsi="Arial Narrow"/>
                <w:i w:val="0"/>
                <w:iCs/>
                <w:sz w:val="20"/>
                <w:lang w:val="it-IT"/>
              </w:rPr>
              <w:t>Conseguimento del titolo di Dottore di Ricerca in Scienze della Cognizione e della Formazione - Università Cà Foscari di Venezia (XXIII° ciclo) - SETTORE SCIENTIFICO- DISCIPLINARE DI AFFERENZA: MPED 04</w:t>
            </w:r>
          </w:p>
        </w:tc>
      </w:tr>
    </w:tbl>
    <w:p w14:paraId="08409F77" w14:textId="77777777" w:rsidR="00B45128" w:rsidRDefault="00B45128">
      <w:pPr>
        <w:pStyle w:val="Aaoeeu"/>
        <w:widowControl/>
        <w:rPr>
          <w:rFonts w:ascii="Arial Narrow" w:hAnsi="Arial Narrow"/>
          <w:lang w:val="it-IT"/>
        </w:rPr>
      </w:pPr>
    </w:p>
    <w:p w14:paraId="323257EC" w14:textId="77777777" w:rsidR="00B45128" w:rsidRPr="00E6379D" w:rsidRDefault="00B4512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7196E" w14:paraId="1D170B2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63BB58" w14:textId="77777777" w:rsidR="0057196E" w:rsidRDefault="0057196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18142F30" w14:textId="77777777" w:rsidR="006A4457" w:rsidRDefault="006A445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9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263"/>
      </w:tblGrid>
      <w:tr w:rsidR="000905DD" w14:paraId="5F7ED619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963119D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A79152" w14:textId="77777777" w:rsidR="000905DD" w:rsidRDefault="000905DD" w:rsidP="006B7C8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C0700">
              <w:rPr>
                <w:rFonts w:ascii="Arial Narrow" w:hAnsi="Arial Narrow"/>
                <w:i w:val="0"/>
                <w:sz w:val="20"/>
                <w:lang w:val="it-IT"/>
              </w:rPr>
              <w:t>06/11/2015</w:t>
            </w:r>
          </w:p>
        </w:tc>
      </w:tr>
      <w:tr w:rsidR="000905DD" w:rsidRPr="00841E0C" w14:paraId="381AF58C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FE858B9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06A4E" w14:textId="77777777" w:rsidR="000905DD" w:rsidRPr="002C0700" w:rsidRDefault="000905DD" w:rsidP="005D533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2C0700">
              <w:rPr>
                <w:rFonts w:ascii="Arial Narrow" w:hAnsi="Arial Narrow"/>
                <w:i w:val="0"/>
                <w:sz w:val="20"/>
              </w:rPr>
              <w:t xml:space="preserve">Cambridge University </w:t>
            </w:r>
          </w:p>
        </w:tc>
      </w:tr>
      <w:tr w:rsidR="000905DD" w14:paraId="51480351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D4AD313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906A3A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Competenza linguistica della lingua inglese di livello C1</w:t>
            </w:r>
          </w:p>
        </w:tc>
      </w:tr>
      <w:tr w:rsidR="000905DD" w:rsidRPr="00362A6A" w14:paraId="208E6A3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2B428DF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90C2CF" w14:textId="77777777" w:rsidR="000905DD" w:rsidRPr="00C45A44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2C0700">
              <w:rPr>
                <w:rFonts w:ascii="Arial Narrow" w:hAnsi="Arial Narrow"/>
                <w:i w:val="0"/>
                <w:sz w:val="20"/>
              </w:rPr>
              <w:t>Cambridge Advanced English Certificate</w:t>
            </w:r>
            <w:r>
              <w:rPr>
                <w:rFonts w:ascii="Arial Narrow" w:hAnsi="Arial Narrow"/>
                <w:i w:val="0"/>
                <w:sz w:val="20"/>
              </w:rPr>
              <w:t xml:space="preserve"> - CAE</w:t>
            </w:r>
          </w:p>
        </w:tc>
      </w:tr>
      <w:tr w:rsidR="000905DD" w14:paraId="7D06873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28CE8B1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4D049E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C790B0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C0700">
              <w:rPr>
                <w:rFonts w:ascii="Arial Narrow" w:hAnsi="Arial Narrow"/>
                <w:i w:val="0"/>
                <w:sz w:val="20"/>
                <w:lang w:val="it-IT"/>
              </w:rPr>
              <w:t xml:space="preserve">ISCED </w:t>
            </w:r>
            <w:proofErr w:type="spellStart"/>
            <w:r w:rsidRPr="002C0700">
              <w:rPr>
                <w:rFonts w:ascii="Arial Narrow" w:hAnsi="Arial Narrow"/>
                <w:i w:val="0"/>
                <w:sz w:val="20"/>
                <w:lang w:val="it-IT"/>
              </w:rPr>
              <w:t>level</w:t>
            </w:r>
            <w:proofErr w:type="spellEnd"/>
            <w:r w:rsidRPr="002C0700">
              <w:rPr>
                <w:rFonts w:ascii="Arial Narrow" w:hAnsi="Arial Narrow"/>
                <w:i w:val="0"/>
                <w:sz w:val="20"/>
                <w:lang w:val="it-IT"/>
              </w:rPr>
              <w:t xml:space="preserve"> 6</w:t>
            </w:r>
          </w:p>
        </w:tc>
      </w:tr>
      <w:tr w:rsidR="000905DD" w14:paraId="55D3BDA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E7EAD5C" w14:textId="77777777" w:rsidR="000905DD" w:rsidRDefault="000905DD" w:rsidP="00781B6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CD94D6" w14:textId="77777777" w:rsidR="000905DD" w:rsidRDefault="000905DD" w:rsidP="00781B6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905DD" w14:paraId="0455F7A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720207D" w14:textId="77777777" w:rsidR="000905DD" w:rsidRDefault="000905DD" w:rsidP="00781B6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B2D4E" w14:textId="77777777" w:rsidR="000905DD" w:rsidRDefault="000905DD" w:rsidP="00781B6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15/04/2011</w:t>
            </w:r>
          </w:p>
        </w:tc>
      </w:tr>
      <w:tr w:rsidR="000905DD" w14:paraId="63CE5AF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109C3B6" w14:textId="77777777" w:rsidR="000905DD" w:rsidRDefault="000905DD" w:rsidP="00781B6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A6105C" w14:textId="77777777" w:rsidR="000905DD" w:rsidRDefault="000905DD" w:rsidP="00781B6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Dottorato Università “Ca’ Foscari Venezia” </w:t>
            </w:r>
          </w:p>
        </w:tc>
      </w:tr>
      <w:tr w:rsidR="000905DD" w14:paraId="0AE5524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E854CE9" w14:textId="77777777" w:rsidR="000905DD" w:rsidRDefault="000905DD" w:rsidP="00781B6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E47EE7" w14:textId="77777777" w:rsidR="000905DD" w:rsidRDefault="000905DD" w:rsidP="00781B6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Scienze della cognizione e della formazione. Valutazione delle politiche territoriali e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socio-educative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, economia della formazione.</w:t>
            </w:r>
          </w:p>
        </w:tc>
      </w:tr>
      <w:tr w:rsidR="000905DD" w14:paraId="2B7AD7F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A92A9B7" w14:textId="77777777" w:rsidR="000905DD" w:rsidRDefault="000905DD" w:rsidP="00781B6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859A3D" w14:textId="77777777" w:rsidR="000905DD" w:rsidRDefault="000905DD" w:rsidP="00781B6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905DD" w14:paraId="68635A8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2BB4B30" w14:textId="77777777" w:rsidR="000905DD" w:rsidRDefault="000905DD" w:rsidP="00781B6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4D049E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4035FA" w14:textId="77777777" w:rsidR="000905DD" w:rsidRDefault="000905DD" w:rsidP="00781B6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Dottorato di ricerca</w:t>
            </w:r>
          </w:p>
        </w:tc>
      </w:tr>
      <w:tr w:rsidR="000905DD" w14:paraId="28CF86A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6943140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32400A" w14:textId="77777777" w:rsidR="000905DD" w:rsidRDefault="000905DD" w:rsidP="005D533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905DD" w14:paraId="410A201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C6E0917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5F8F52" w14:textId="77777777" w:rsidR="000905DD" w:rsidRDefault="000905DD" w:rsidP="005D533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07/2010</w:t>
            </w:r>
          </w:p>
        </w:tc>
      </w:tr>
      <w:tr w:rsidR="000905DD" w14:paraId="4F4FEE4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C7D1FDE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3C4C82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ERASMUS intensive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program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MEITT – Lituania</w:t>
            </w:r>
          </w:p>
        </w:tc>
      </w:tr>
      <w:tr w:rsidR="000905DD" w14:paraId="5A0DA16E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8758FA2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141244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Ricerca educativa e della formazione comparata a livello europeo. Metodologie didattiche e valutative. Strumenti ICT per la formazione. Presentazione di tasks in lingua inglese sul sistema di formazione e valutazione degli insegnanti in Italia.</w:t>
            </w:r>
          </w:p>
        </w:tc>
      </w:tr>
      <w:tr w:rsidR="000905DD" w14:paraId="5E549D3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7F6D3EC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2CF235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905DD" w14:paraId="21FF948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F1F34A5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4D049E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38199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6 ECF</w:t>
            </w:r>
          </w:p>
        </w:tc>
      </w:tr>
      <w:tr w:rsidR="000905DD" w14:paraId="127166B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4F23052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4B0DA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905DD" w14:paraId="424EB60C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37EA4A5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F14D3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23/02/2007</w:t>
            </w:r>
          </w:p>
        </w:tc>
      </w:tr>
      <w:tr w:rsidR="000905DD" w14:paraId="4D30689F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0AACA91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9FF36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Regione Lazio e ATI capofila “IF- Itinerari Formativi” - Cofinanziato FSE</w:t>
            </w:r>
          </w:p>
        </w:tc>
      </w:tr>
      <w:tr w:rsidR="000905DD" w14:paraId="1B274345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52A89D5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F683B3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Progettazione di percorsi formativi europei, progettazione complessa in particolare il Project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Cycle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Management. Metodologie di valutazione di percorsi formativi. Durata 350 ore (200 lezioni in aula / 150 stage in azienda).</w:t>
            </w:r>
          </w:p>
        </w:tc>
      </w:tr>
      <w:tr w:rsidR="000905DD" w14:paraId="488E7D5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C4C6E5B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326D0E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Esperto in progettazione di percorsi formativi</w:t>
            </w:r>
          </w:p>
        </w:tc>
      </w:tr>
      <w:tr w:rsidR="000905DD" w14:paraId="5A4694A8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D6A4DFE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4D049E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3EBA48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Master</w:t>
            </w:r>
          </w:p>
          <w:p w14:paraId="0B7D07B1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569CD93B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905DD" w14:paraId="1F62B1E7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0C1E445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5F12D9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21/02/2006</w:t>
            </w:r>
          </w:p>
        </w:tc>
      </w:tr>
      <w:tr w:rsidR="000905DD" w14:paraId="23BD22BD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84F9EB2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87D9D9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“La Sapienza”, corso di laurea in Sociologia</w:t>
            </w:r>
          </w:p>
        </w:tc>
      </w:tr>
      <w:tr w:rsidR="000905DD" w14:paraId="16A2D02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9EA7C63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29FA2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Indirizzo Economico, organizzativo e del lavoro. Tesi di laurea in “Sociologia dell’educazione e dei processi di socializzazione”</w:t>
            </w:r>
          </w:p>
        </w:tc>
      </w:tr>
      <w:tr w:rsidR="000905DD" w14:paraId="23533123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F1790B9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180A62" w14:textId="77777777" w:rsidR="000905DD" w:rsidRDefault="000905DD" w:rsidP="005D533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con votazione 110/110</w:t>
            </w:r>
          </w:p>
        </w:tc>
      </w:tr>
      <w:tr w:rsidR="000905DD" w14:paraId="5B6C058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990D5E5" w14:textId="77777777" w:rsidR="000905DD" w:rsidRDefault="000905DD" w:rsidP="005C485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6A8549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di Laurea</w:t>
            </w:r>
          </w:p>
          <w:p w14:paraId="15882C38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4152CFF" w14:textId="77777777" w:rsidR="000905DD" w:rsidRDefault="000905DD" w:rsidP="005C485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905DD" w14:paraId="56DDA72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A1C2205" w14:textId="77777777" w:rsidR="000905DD" w:rsidRDefault="000905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51F2D6" w14:textId="77777777" w:rsidR="000905DD" w:rsidRDefault="000905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1994- 16/07/99</w:t>
            </w:r>
          </w:p>
        </w:tc>
      </w:tr>
      <w:tr w:rsidR="000905DD" w14:paraId="605B91CB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06156FC" w14:textId="77777777" w:rsidR="000905DD" w:rsidRDefault="000905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52CBA8" w14:textId="77777777" w:rsidR="000905DD" w:rsidRDefault="000905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Liceo “Orazio”, liceo linguistico</w:t>
            </w:r>
          </w:p>
        </w:tc>
      </w:tr>
      <w:tr w:rsidR="000905DD" w14:paraId="02E56040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3F50791" w14:textId="77777777" w:rsidR="000905DD" w:rsidRDefault="000905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01D6A" w14:textId="77777777" w:rsidR="000905DD" w:rsidRDefault="000905DD" w:rsidP="005D533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Lingue straniere. Mediazione interculturale.</w:t>
            </w:r>
          </w:p>
        </w:tc>
      </w:tr>
      <w:tr w:rsidR="000905DD" w14:paraId="7734AE22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4AA2A94" w14:textId="77777777" w:rsidR="000905DD" w:rsidRDefault="000905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303380" w14:textId="77777777" w:rsidR="000905DD" w:rsidRDefault="000905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905DD" w14:paraId="1AF9774A" w14:textId="77777777" w:rsidTr="0048086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B093946" w14:textId="77777777" w:rsidR="000905DD" w:rsidRDefault="000905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7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E7140F" w14:textId="77777777" w:rsidR="000905DD" w:rsidRDefault="000905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Scuola Superiore con votazione 100/100</w:t>
            </w:r>
          </w:p>
        </w:tc>
      </w:tr>
    </w:tbl>
    <w:p w14:paraId="6F6224D3" w14:textId="77777777" w:rsidR="00281F7A" w:rsidRDefault="00281F7A">
      <w:pPr>
        <w:rPr>
          <w:rFonts w:ascii="Arial Narrow" w:hAnsi="Arial Narrow"/>
        </w:rPr>
      </w:pPr>
    </w:p>
    <w:p w14:paraId="232BB5C7" w14:textId="77777777" w:rsidR="002D46AA" w:rsidRDefault="002D46AA">
      <w:pPr>
        <w:rPr>
          <w:rFonts w:ascii="Arial Narrow" w:hAnsi="Arial Narrow"/>
        </w:rPr>
      </w:pPr>
    </w:p>
    <w:tbl>
      <w:tblPr>
        <w:tblpPr w:leftFromText="141" w:rightFromText="141" w:vertAnchor="text" w:horzAnchor="margin" w:tblpY="64"/>
        <w:tblW w:w="9781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22"/>
        <w:gridCol w:w="276"/>
        <w:gridCol w:w="1194"/>
        <w:gridCol w:w="276"/>
        <w:gridCol w:w="1033"/>
        <w:gridCol w:w="438"/>
        <w:gridCol w:w="925"/>
        <w:gridCol w:w="546"/>
        <w:gridCol w:w="979"/>
        <w:gridCol w:w="491"/>
        <w:gridCol w:w="583"/>
        <w:gridCol w:w="468"/>
      </w:tblGrid>
      <w:tr w:rsidR="00BC2864" w:rsidRPr="00BC2864" w14:paraId="3570DD91" w14:textId="77777777" w:rsidTr="00480861">
        <w:trPr>
          <w:gridAfter w:val="1"/>
          <w:wAfter w:w="468" w:type="dxa"/>
          <w:cantSplit/>
          <w:trHeight w:val="164"/>
        </w:trPr>
        <w:tc>
          <w:tcPr>
            <w:tcW w:w="2550" w:type="dxa"/>
            <w:tcBorders>
              <w:right w:val="single" w:sz="1" w:space="0" w:color="000000"/>
            </w:tcBorders>
          </w:tcPr>
          <w:p w14:paraId="5EE96856" w14:textId="77777777" w:rsidR="002D46AA" w:rsidRPr="00BC2864" w:rsidRDefault="002D46AA" w:rsidP="002D46AA"/>
        </w:tc>
        <w:tc>
          <w:tcPr>
            <w:tcW w:w="6763" w:type="dxa"/>
            <w:gridSpan w:val="11"/>
          </w:tcPr>
          <w:p w14:paraId="3B548B4D" w14:textId="77777777" w:rsidR="002D46AA" w:rsidRPr="00BC2864" w:rsidRDefault="002D46AA" w:rsidP="002D46AA">
            <w:pPr>
              <w:pStyle w:val="CVSpacer"/>
              <w:rPr>
                <w:lang w:val="it-IT"/>
              </w:rPr>
            </w:pPr>
          </w:p>
        </w:tc>
      </w:tr>
      <w:tr w:rsidR="00BC2864" w:rsidRPr="00B3743E" w14:paraId="5D263B78" w14:textId="77777777" w:rsidTr="00480861">
        <w:trPr>
          <w:gridAfter w:val="1"/>
          <w:wAfter w:w="468" w:type="dxa"/>
          <w:cantSplit/>
          <w:trHeight w:val="184"/>
        </w:trPr>
        <w:tc>
          <w:tcPr>
            <w:tcW w:w="2550" w:type="dxa"/>
            <w:tcBorders>
              <w:right w:val="single" w:sz="1" w:space="0" w:color="000000"/>
            </w:tcBorders>
          </w:tcPr>
          <w:p w14:paraId="45F0E04A" w14:textId="77777777" w:rsidR="002D46AA" w:rsidRDefault="002D46AA" w:rsidP="002D46AA">
            <w:pPr>
              <w:pStyle w:val="CVHeading2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Lingua madre</w:t>
            </w:r>
          </w:p>
        </w:tc>
        <w:tc>
          <w:tcPr>
            <w:tcW w:w="6763" w:type="dxa"/>
            <w:gridSpan w:val="11"/>
          </w:tcPr>
          <w:p w14:paraId="44D93DD7" w14:textId="77777777" w:rsidR="002D46AA" w:rsidRPr="00B3743E" w:rsidRDefault="002D46AA" w:rsidP="002D46AA">
            <w:pPr>
              <w:pStyle w:val="CVMedium-FirstLine"/>
              <w:spacing w:before="0"/>
              <w:rPr>
                <w:b w:val="0"/>
                <w:lang w:val="en-GB"/>
              </w:rPr>
            </w:pPr>
            <w:r w:rsidRPr="00B3743E">
              <w:rPr>
                <w:lang w:val="en-GB"/>
              </w:rPr>
              <w:t>Italian</w:t>
            </w:r>
            <w:r>
              <w:rPr>
                <w:lang w:val="en-GB"/>
              </w:rPr>
              <w:t>o</w:t>
            </w:r>
          </w:p>
        </w:tc>
      </w:tr>
      <w:tr w:rsidR="00BC2864" w:rsidRPr="00B3743E" w14:paraId="0A85A3C0" w14:textId="77777777" w:rsidTr="00480861">
        <w:trPr>
          <w:gridAfter w:val="1"/>
          <w:wAfter w:w="468" w:type="dxa"/>
          <w:cantSplit/>
          <w:trHeight w:val="31"/>
        </w:trPr>
        <w:tc>
          <w:tcPr>
            <w:tcW w:w="2550" w:type="dxa"/>
            <w:tcBorders>
              <w:right w:val="single" w:sz="1" w:space="0" w:color="000000"/>
            </w:tcBorders>
          </w:tcPr>
          <w:p w14:paraId="1EC446AF" w14:textId="77777777" w:rsidR="002D46AA" w:rsidRDefault="002D46AA" w:rsidP="002D46AA">
            <w:pPr>
              <w:pStyle w:val="CVSpacer"/>
              <w:rPr>
                <w:lang w:val="en-GB"/>
              </w:rPr>
            </w:pPr>
          </w:p>
        </w:tc>
        <w:tc>
          <w:tcPr>
            <w:tcW w:w="6763" w:type="dxa"/>
            <w:gridSpan w:val="11"/>
          </w:tcPr>
          <w:p w14:paraId="6AD8641D" w14:textId="77777777" w:rsidR="002D46AA" w:rsidRPr="00B3743E" w:rsidRDefault="002D46AA" w:rsidP="002D46AA">
            <w:pPr>
              <w:pStyle w:val="CVSpacer"/>
              <w:rPr>
                <w:lang w:val="en-GB"/>
              </w:rPr>
            </w:pPr>
          </w:p>
        </w:tc>
      </w:tr>
      <w:tr w:rsidR="00BC2864" w:rsidRPr="00B3743E" w14:paraId="180514DA" w14:textId="77777777" w:rsidTr="00480861">
        <w:trPr>
          <w:gridAfter w:val="1"/>
          <w:wAfter w:w="468" w:type="dxa"/>
          <w:cantSplit/>
          <w:trHeight w:val="184"/>
        </w:trPr>
        <w:tc>
          <w:tcPr>
            <w:tcW w:w="2550" w:type="dxa"/>
            <w:tcBorders>
              <w:right w:val="single" w:sz="1" w:space="0" w:color="000000"/>
            </w:tcBorders>
          </w:tcPr>
          <w:p w14:paraId="43E7AFED" w14:textId="77777777" w:rsidR="002D46AA" w:rsidRDefault="002D46AA" w:rsidP="002D46AA">
            <w:pPr>
              <w:pStyle w:val="CVHeading2-FirstLine"/>
              <w:spacing w:before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Altre</w:t>
            </w:r>
            <w:proofErr w:type="spellEnd"/>
            <w:r>
              <w:rPr>
                <w:lang w:val="en-GB"/>
              </w:rPr>
              <w:t xml:space="preserve"> lingue</w:t>
            </w:r>
          </w:p>
        </w:tc>
        <w:tc>
          <w:tcPr>
            <w:tcW w:w="6763" w:type="dxa"/>
            <w:gridSpan w:val="11"/>
          </w:tcPr>
          <w:p w14:paraId="2A54F343" w14:textId="77777777" w:rsidR="002D46AA" w:rsidRPr="00B3743E" w:rsidRDefault="002D46AA" w:rsidP="002D46AA">
            <w:pPr>
              <w:pStyle w:val="CVMedium-FirstLine"/>
              <w:spacing w:before="0"/>
              <w:rPr>
                <w:lang w:val="en-GB"/>
              </w:rPr>
            </w:pPr>
          </w:p>
        </w:tc>
      </w:tr>
      <w:tr w:rsidR="00BC2864" w14:paraId="0827F1B7" w14:textId="77777777" w:rsidTr="00480861">
        <w:trPr>
          <w:cantSplit/>
          <w:trHeight w:val="195"/>
        </w:trPr>
        <w:tc>
          <w:tcPr>
            <w:tcW w:w="2550" w:type="dxa"/>
            <w:tcBorders>
              <w:right w:val="single" w:sz="1" w:space="0" w:color="000000"/>
            </w:tcBorders>
          </w:tcPr>
          <w:p w14:paraId="15FDBBED" w14:textId="77777777" w:rsidR="002D46AA" w:rsidRDefault="002D46AA" w:rsidP="002D46AA">
            <w:pPr>
              <w:pStyle w:val="CVHeading2"/>
              <w:rPr>
                <w:lang w:val="en-GB"/>
              </w:rPr>
            </w:pPr>
            <w:r>
              <w:rPr>
                <w:lang w:val="en-GB"/>
              </w:rPr>
              <w:t>Self-assessment</w:t>
            </w:r>
          </w:p>
        </w:tc>
        <w:tc>
          <w:tcPr>
            <w:tcW w:w="22" w:type="dxa"/>
          </w:tcPr>
          <w:p w14:paraId="421F2693" w14:textId="77777777" w:rsidR="002D46AA" w:rsidRPr="00B3743E" w:rsidRDefault="002D46AA" w:rsidP="002D46AA">
            <w:pPr>
              <w:pStyle w:val="CVNormal"/>
              <w:rPr>
                <w:lang w:val="en-GB"/>
              </w:rPr>
            </w:pPr>
          </w:p>
        </w:tc>
        <w:tc>
          <w:tcPr>
            <w:tcW w:w="277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017A713" w14:textId="77777777" w:rsidR="002D46AA" w:rsidRPr="00B3743E" w:rsidRDefault="002D46AA" w:rsidP="002D46AA">
            <w:pPr>
              <w:pStyle w:val="LevelAssessment-Heading1"/>
              <w:rPr>
                <w:lang w:val="en-GB"/>
              </w:rPr>
            </w:pPr>
            <w:r w:rsidRPr="00B3743E">
              <w:rPr>
                <w:lang w:val="en-GB"/>
              </w:rPr>
              <w:t>Understanding</w:t>
            </w:r>
          </w:p>
        </w:tc>
        <w:tc>
          <w:tcPr>
            <w:tcW w:w="288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6715D4A" w14:textId="77777777" w:rsidR="002D46AA" w:rsidRDefault="002D46AA" w:rsidP="002D46AA">
            <w:pPr>
              <w:pStyle w:val="LevelAssessment-Heading1"/>
              <w:rPr>
                <w:lang w:val="en-GB"/>
              </w:rPr>
            </w:pPr>
            <w:r>
              <w:rPr>
                <w:lang w:val="en-GB"/>
              </w:rPr>
              <w:t>Speaking</w:t>
            </w:r>
          </w:p>
        </w:tc>
        <w:tc>
          <w:tcPr>
            <w:tcW w:w="154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14D479" w14:textId="77777777" w:rsidR="002D46AA" w:rsidRDefault="002D46AA" w:rsidP="002D46AA">
            <w:pPr>
              <w:pStyle w:val="LevelAssessment-Heading1"/>
              <w:rPr>
                <w:lang w:val="en-GB"/>
              </w:rPr>
            </w:pPr>
            <w:r>
              <w:rPr>
                <w:lang w:val="en-GB"/>
              </w:rPr>
              <w:t>Writing</w:t>
            </w:r>
          </w:p>
        </w:tc>
      </w:tr>
      <w:tr w:rsidR="00BC2864" w14:paraId="5892BCEE" w14:textId="77777777" w:rsidTr="00480861">
        <w:trPr>
          <w:cantSplit/>
          <w:trHeight w:val="164"/>
        </w:trPr>
        <w:tc>
          <w:tcPr>
            <w:tcW w:w="2550" w:type="dxa"/>
            <w:tcBorders>
              <w:right w:val="single" w:sz="1" w:space="0" w:color="000000"/>
            </w:tcBorders>
          </w:tcPr>
          <w:p w14:paraId="7F709F17" w14:textId="77777777" w:rsidR="002D46AA" w:rsidRDefault="002D46AA" w:rsidP="002D46AA">
            <w:pPr>
              <w:pStyle w:val="CVHeadingLevel"/>
              <w:rPr>
                <w:lang w:val="en-GB"/>
              </w:rPr>
            </w:pPr>
            <w:r>
              <w:rPr>
                <w:lang w:val="en-GB"/>
              </w:rPr>
              <w:t>European level (*)</w:t>
            </w:r>
          </w:p>
        </w:tc>
        <w:tc>
          <w:tcPr>
            <w:tcW w:w="22" w:type="dxa"/>
          </w:tcPr>
          <w:p w14:paraId="1E943C9A" w14:textId="77777777" w:rsidR="002D46AA" w:rsidRPr="00B3743E" w:rsidRDefault="002D46AA" w:rsidP="002D46AA">
            <w:pPr>
              <w:pStyle w:val="CVNormal"/>
              <w:rPr>
                <w:lang w:val="en-GB"/>
              </w:rPr>
            </w:pPr>
          </w:p>
        </w:tc>
        <w:tc>
          <w:tcPr>
            <w:tcW w:w="147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7E5B48A" w14:textId="77777777" w:rsidR="002D46AA" w:rsidRPr="00B3743E" w:rsidRDefault="002D46AA" w:rsidP="002D46AA">
            <w:pPr>
              <w:pStyle w:val="LevelAssessment-Heading2"/>
              <w:rPr>
                <w:lang w:val="en-GB"/>
              </w:rPr>
            </w:pPr>
            <w:r w:rsidRPr="00B3743E">
              <w:rPr>
                <w:lang w:val="en-GB"/>
              </w:rPr>
              <w:t>Listening</w:t>
            </w:r>
          </w:p>
        </w:tc>
        <w:tc>
          <w:tcPr>
            <w:tcW w:w="130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24BEEC0" w14:textId="77777777" w:rsidR="002D46AA" w:rsidRPr="00B3743E" w:rsidRDefault="002D46AA" w:rsidP="002D46AA">
            <w:pPr>
              <w:pStyle w:val="LevelAssessment-Heading2"/>
              <w:rPr>
                <w:lang w:val="en-GB"/>
              </w:rPr>
            </w:pPr>
            <w:r w:rsidRPr="00B3743E">
              <w:rPr>
                <w:lang w:val="en-GB"/>
              </w:rPr>
              <w:t>Reading</w:t>
            </w:r>
          </w:p>
        </w:tc>
        <w:tc>
          <w:tcPr>
            <w:tcW w:w="136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612DC58" w14:textId="77777777" w:rsidR="002D46AA" w:rsidRDefault="002D46AA" w:rsidP="002D46AA">
            <w:pPr>
              <w:pStyle w:val="LevelAssessment-Heading2"/>
              <w:rPr>
                <w:lang w:val="en-GB"/>
              </w:rPr>
            </w:pPr>
            <w:r>
              <w:rPr>
                <w:lang w:val="en-GB"/>
              </w:rPr>
              <w:t>Spoken interaction</w:t>
            </w:r>
          </w:p>
        </w:tc>
        <w:tc>
          <w:tcPr>
            <w:tcW w:w="152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C9BF657" w14:textId="77777777" w:rsidR="002D46AA" w:rsidRDefault="002D46AA" w:rsidP="002D46AA">
            <w:pPr>
              <w:pStyle w:val="LevelAssessment-Heading2"/>
              <w:rPr>
                <w:lang w:val="en-GB"/>
              </w:rPr>
            </w:pPr>
            <w:r>
              <w:rPr>
                <w:lang w:val="en-GB"/>
              </w:rPr>
              <w:t>Spoken production</w:t>
            </w:r>
          </w:p>
        </w:tc>
        <w:tc>
          <w:tcPr>
            <w:tcW w:w="1542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460DF8" w14:textId="77777777" w:rsidR="002D46AA" w:rsidRDefault="002D46AA" w:rsidP="002D46AA">
            <w:pPr>
              <w:pStyle w:val="LevelAssessment-Heading2"/>
              <w:rPr>
                <w:lang w:val="en-GB"/>
              </w:rPr>
            </w:pPr>
          </w:p>
        </w:tc>
      </w:tr>
      <w:tr w:rsidR="00BC2864" w14:paraId="6B896A6C" w14:textId="77777777" w:rsidTr="00480861">
        <w:trPr>
          <w:cantSplit/>
          <w:trHeight w:val="308"/>
        </w:trPr>
        <w:tc>
          <w:tcPr>
            <w:tcW w:w="2550" w:type="dxa"/>
            <w:tcBorders>
              <w:right w:val="single" w:sz="1" w:space="0" w:color="000000"/>
            </w:tcBorders>
          </w:tcPr>
          <w:p w14:paraId="1066EE80" w14:textId="77777777" w:rsidR="002D46AA" w:rsidRDefault="002D46AA" w:rsidP="002D46AA">
            <w:pPr>
              <w:pStyle w:val="CVHeadingLanguage"/>
              <w:rPr>
                <w:lang w:val="en-GB"/>
              </w:rPr>
            </w:pPr>
            <w:r>
              <w:rPr>
                <w:lang w:val="en-GB"/>
              </w:rPr>
              <w:t>Inglese</w:t>
            </w:r>
          </w:p>
        </w:tc>
        <w:tc>
          <w:tcPr>
            <w:tcW w:w="22" w:type="dxa"/>
          </w:tcPr>
          <w:p w14:paraId="57D85786" w14:textId="77777777" w:rsidR="002D46AA" w:rsidRDefault="002D46AA" w:rsidP="002D46AA">
            <w:pPr>
              <w:pStyle w:val="CVNormal"/>
              <w:rPr>
                <w:lang w:val="en-GB"/>
              </w:rPr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1A2A445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C2</w:t>
            </w:r>
          </w:p>
        </w:tc>
        <w:tc>
          <w:tcPr>
            <w:tcW w:w="1194" w:type="dxa"/>
            <w:tcBorders>
              <w:bottom w:val="single" w:sz="1" w:space="0" w:color="000000"/>
            </w:tcBorders>
            <w:vAlign w:val="center"/>
          </w:tcPr>
          <w:p w14:paraId="7784B6D1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Advanced level</w:t>
            </w: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666244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C2</w:t>
            </w:r>
          </w:p>
        </w:tc>
        <w:tc>
          <w:tcPr>
            <w:tcW w:w="1033" w:type="dxa"/>
            <w:tcBorders>
              <w:bottom w:val="single" w:sz="1" w:space="0" w:color="000000"/>
            </w:tcBorders>
            <w:vAlign w:val="center"/>
          </w:tcPr>
          <w:p w14:paraId="27D4ABBD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Advanced level</w:t>
            </w:r>
          </w:p>
        </w:tc>
        <w:tc>
          <w:tcPr>
            <w:tcW w:w="4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4CD2DC1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C1</w:t>
            </w:r>
          </w:p>
        </w:tc>
        <w:tc>
          <w:tcPr>
            <w:tcW w:w="925" w:type="dxa"/>
            <w:tcBorders>
              <w:bottom w:val="single" w:sz="1" w:space="0" w:color="000000"/>
            </w:tcBorders>
            <w:vAlign w:val="center"/>
          </w:tcPr>
          <w:p w14:paraId="6E611283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Advanced level</w:t>
            </w:r>
          </w:p>
        </w:tc>
        <w:tc>
          <w:tcPr>
            <w:tcW w:w="5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D101DC8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C1</w:t>
            </w:r>
          </w:p>
        </w:tc>
        <w:tc>
          <w:tcPr>
            <w:tcW w:w="979" w:type="dxa"/>
            <w:tcBorders>
              <w:bottom w:val="single" w:sz="1" w:space="0" w:color="000000"/>
            </w:tcBorders>
            <w:vAlign w:val="center"/>
          </w:tcPr>
          <w:p w14:paraId="0E53549B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Advanced level</w:t>
            </w:r>
          </w:p>
        </w:tc>
        <w:tc>
          <w:tcPr>
            <w:tcW w:w="4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DE174B5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C1</w:t>
            </w:r>
          </w:p>
        </w:tc>
        <w:tc>
          <w:tcPr>
            <w:tcW w:w="1051" w:type="dxa"/>
            <w:gridSpan w:val="2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14:paraId="3D4718A6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Advanced level</w:t>
            </w:r>
          </w:p>
        </w:tc>
      </w:tr>
      <w:tr w:rsidR="00BC2864" w14:paraId="36635C0C" w14:textId="77777777" w:rsidTr="00480861">
        <w:trPr>
          <w:cantSplit/>
          <w:trHeight w:val="452"/>
        </w:trPr>
        <w:tc>
          <w:tcPr>
            <w:tcW w:w="2550" w:type="dxa"/>
            <w:tcBorders>
              <w:right w:val="single" w:sz="1" w:space="0" w:color="000000"/>
            </w:tcBorders>
          </w:tcPr>
          <w:p w14:paraId="11C4B470" w14:textId="77777777" w:rsidR="002D46AA" w:rsidRDefault="002D46AA" w:rsidP="002D46AA">
            <w:pPr>
              <w:pStyle w:val="CVHeadingLanguage"/>
              <w:rPr>
                <w:lang w:val="en-GB"/>
              </w:rPr>
            </w:pPr>
            <w:r>
              <w:rPr>
                <w:lang w:val="en-GB"/>
              </w:rPr>
              <w:t>Tedesco</w:t>
            </w:r>
          </w:p>
        </w:tc>
        <w:tc>
          <w:tcPr>
            <w:tcW w:w="22" w:type="dxa"/>
          </w:tcPr>
          <w:p w14:paraId="424AE243" w14:textId="77777777" w:rsidR="002D46AA" w:rsidRDefault="002D46AA" w:rsidP="002D46AA">
            <w:pPr>
              <w:pStyle w:val="CVNormal"/>
              <w:rPr>
                <w:lang w:val="en-GB"/>
              </w:rPr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DD6F94F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B2</w:t>
            </w:r>
          </w:p>
        </w:tc>
        <w:tc>
          <w:tcPr>
            <w:tcW w:w="1194" w:type="dxa"/>
            <w:tcBorders>
              <w:bottom w:val="single" w:sz="1" w:space="0" w:color="000000"/>
            </w:tcBorders>
            <w:vAlign w:val="center"/>
          </w:tcPr>
          <w:p w14:paraId="4B2724CA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Intermediate level</w:t>
            </w: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7BB3219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B2</w:t>
            </w:r>
          </w:p>
        </w:tc>
        <w:tc>
          <w:tcPr>
            <w:tcW w:w="1033" w:type="dxa"/>
            <w:tcBorders>
              <w:bottom w:val="single" w:sz="1" w:space="0" w:color="000000"/>
            </w:tcBorders>
            <w:vAlign w:val="center"/>
          </w:tcPr>
          <w:p w14:paraId="237DC552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Upper Intermediate level</w:t>
            </w:r>
          </w:p>
        </w:tc>
        <w:tc>
          <w:tcPr>
            <w:tcW w:w="4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B07A545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B1</w:t>
            </w:r>
          </w:p>
        </w:tc>
        <w:tc>
          <w:tcPr>
            <w:tcW w:w="925" w:type="dxa"/>
            <w:tcBorders>
              <w:bottom w:val="single" w:sz="1" w:space="0" w:color="000000"/>
            </w:tcBorders>
            <w:vAlign w:val="center"/>
          </w:tcPr>
          <w:p w14:paraId="5F5C10AC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Intermediate level</w:t>
            </w:r>
          </w:p>
        </w:tc>
        <w:tc>
          <w:tcPr>
            <w:tcW w:w="5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9F870B2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B2</w:t>
            </w:r>
          </w:p>
        </w:tc>
        <w:tc>
          <w:tcPr>
            <w:tcW w:w="979" w:type="dxa"/>
            <w:tcBorders>
              <w:bottom w:val="single" w:sz="1" w:space="0" w:color="000000"/>
            </w:tcBorders>
            <w:vAlign w:val="center"/>
          </w:tcPr>
          <w:p w14:paraId="7B08512D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Intermediate level</w:t>
            </w:r>
          </w:p>
        </w:tc>
        <w:tc>
          <w:tcPr>
            <w:tcW w:w="4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91F1680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B2</w:t>
            </w:r>
          </w:p>
        </w:tc>
        <w:tc>
          <w:tcPr>
            <w:tcW w:w="1051" w:type="dxa"/>
            <w:gridSpan w:val="2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14:paraId="08AED663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Intermediate level</w:t>
            </w:r>
          </w:p>
        </w:tc>
      </w:tr>
      <w:tr w:rsidR="00BC2864" w14:paraId="4A70BBE3" w14:textId="77777777" w:rsidTr="00480861">
        <w:trPr>
          <w:cantSplit/>
          <w:trHeight w:val="345"/>
        </w:trPr>
        <w:tc>
          <w:tcPr>
            <w:tcW w:w="2550" w:type="dxa"/>
            <w:tcBorders>
              <w:right w:val="single" w:sz="1" w:space="0" w:color="000000"/>
            </w:tcBorders>
          </w:tcPr>
          <w:p w14:paraId="1CCF0829" w14:textId="77777777" w:rsidR="002D46AA" w:rsidRDefault="002D46AA" w:rsidP="002D46AA">
            <w:pPr>
              <w:pStyle w:val="CVHeadingLanguage"/>
              <w:rPr>
                <w:lang w:val="en-GB"/>
              </w:rPr>
            </w:pPr>
            <w:r>
              <w:rPr>
                <w:lang w:val="en-GB"/>
              </w:rPr>
              <w:t>Francese</w:t>
            </w:r>
          </w:p>
        </w:tc>
        <w:tc>
          <w:tcPr>
            <w:tcW w:w="22" w:type="dxa"/>
          </w:tcPr>
          <w:p w14:paraId="4D78D187" w14:textId="77777777" w:rsidR="002D46AA" w:rsidRDefault="002D46AA" w:rsidP="002D46AA">
            <w:pPr>
              <w:pStyle w:val="CVNormal"/>
              <w:rPr>
                <w:lang w:val="en-GB"/>
              </w:rPr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F0B1092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B1</w:t>
            </w:r>
          </w:p>
        </w:tc>
        <w:tc>
          <w:tcPr>
            <w:tcW w:w="1194" w:type="dxa"/>
            <w:tcBorders>
              <w:bottom w:val="single" w:sz="1" w:space="0" w:color="000000"/>
            </w:tcBorders>
            <w:vAlign w:val="center"/>
          </w:tcPr>
          <w:p w14:paraId="5687736D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Upper Intermediate level</w:t>
            </w: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563F3E4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B1</w:t>
            </w:r>
          </w:p>
        </w:tc>
        <w:tc>
          <w:tcPr>
            <w:tcW w:w="1033" w:type="dxa"/>
            <w:tcBorders>
              <w:bottom w:val="single" w:sz="1" w:space="0" w:color="000000"/>
            </w:tcBorders>
            <w:vAlign w:val="center"/>
          </w:tcPr>
          <w:p w14:paraId="06903CC3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Upper Intermediate level</w:t>
            </w:r>
          </w:p>
        </w:tc>
        <w:tc>
          <w:tcPr>
            <w:tcW w:w="4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677AA87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B1</w:t>
            </w:r>
          </w:p>
        </w:tc>
        <w:tc>
          <w:tcPr>
            <w:tcW w:w="925" w:type="dxa"/>
            <w:tcBorders>
              <w:bottom w:val="single" w:sz="1" w:space="0" w:color="000000"/>
            </w:tcBorders>
            <w:vAlign w:val="center"/>
          </w:tcPr>
          <w:p w14:paraId="17D5E4E5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Intermediate level</w:t>
            </w:r>
          </w:p>
        </w:tc>
        <w:tc>
          <w:tcPr>
            <w:tcW w:w="5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3BAF598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B1</w:t>
            </w:r>
          </w:p>
        </w:tc>
        <w:tc>
          <w:tcPr>
            <w:tcW w:w="979" w:type="dxa"/>
            <w:tcBorders>
              <w:bottom w:val="single" w:sz="1" w:space="0" w:color="000000"/>
            </w:tcBorders>
            <w:vAlign w:val="center"/>
          </w:tcPr>
          <w:p w14:paraId="366C77E0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Intermediate level</w:t>
            </w:r>
          </w:p>
        </w:tc>
        <w:tc>
          <w:tcPr>
            <w:tcW w:w="4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A3F93EE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B1</w:t>
            </w:r>
          </w:p>
        </w:tc>
        <w:tc>
          <w:tcPr>
            <w:tcW w:w="1051" w:type="dxa"/>
            <w:gridSpan w:val="2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14:paraId="741AFD34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Intermediate level</w:t>
            </w:r>
          </w:p>
        </w:tc>
      </w:tr>
      <w:tr w:rsidR="00BC2864" w14:paraId="18B9C117" w14:textId="77777777" w:rsidTr="00480861">
        <w:trPr>
          <w:cantSplit/>
          <w:trHeight w:val="237"/>
        </w:trPr>
        <w:tc>
          <w:tcPr>
            <w:tcW w:w="2550" w:type="dxa"/>
            <w:tcBorders>
              <w:right w:val="single" w:sz="1" w:space="0" w:color="000000"/>
            </w:tcBorders>
          </w:tcPr>
          <w:p w14:paraId="61E4C104" w14:textId="77777777" w:rsidR="002D46AA" w:rsidRDefault="002D46AA" w:rsidP="002D46AA">
            <w:pPr>
              <w:pStyle w:val="CVHeadingLanguage"/>
              <w:rPr>
                <w:lang w:val="en-GB"/>
              </w:rPr>
            </w:pPr>
            <w:r>
              <w:rPr>
                <w:lang w:val="en-GB"/>
              </w:rPr>
              <w:t>Polacco</w:t>
            </w:r>
          </w:p>
        </w:tc>
        <w:tc>
          <w:tcPr>
            <w:tcW w:w="22" w:type="dxa"/>
          </w:tcPr>
          <w:p w14:paraId="1FCD9038" w14:textId="77777777" w:rsidR="002D46AA" w:rsidRDefault="002D46AA" w:rsidP="002D46AA">
            <w:pPr>
              <w:pStyle w:val="CVNormal"/>
              <w:rPr>
                <w:lang w:val="en-GB"/>
              </w:rPr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C227F0C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A1</w:t>
            </w:r>
          </w:p>
        </w:tc>
        <w:tc>
          <w:tcPr>
            <w:tcW w:w="1194" w:type="dxa"/>
            <w:tcBorders>
              <w:bottom w:val="single" w:sz="1" w:space="0" w:color="000000"/>
            </w:tcBorders>
            <w:vAlign w:val="center"/>
          </w:tcPr>
          <w:p w14:paraId="4270CCDF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Elementary</w:t>
            </w: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7054DC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A1</w:t>
            </w:r>
          </w:p>
        </w:tc>
        <w:tc>
          <w:tcPr>
            <w:tcW w:w="1033" w:type="dxa"/>
            <w:tcBorders>
              <w:bottom w:val="single" w:sz="1" w:space="0" w:color="000000"/>
            </w:tcBorders>
            <w:vAlign w:val="center"/>
          </w:tcPr>
          <w:p w14:paraId="7C74718E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Elementary</w:t>
            </w:r>
          </w:p>
        </w:tc>
        <w:tc>
          <w:tcPr>
            <w:tcW w:w="4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A355BAF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A1</w:t>
            </w:r>
          </w:p>
        </w:tc>
        <w:tc>
          <w:tcPr>
            <w:tcW w:w="925" w:type="dxa"/>
            <w:tcBorders>
              <w:bottom w:val="single" w:sz="1" w:space="0" w:color="000000"/>
            </w:tcBorders>
            <w:vAlign w:val="center"/>
          </w:tcPr>
          <w:p w14:paraId="0C0B0F3C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Elementary</w:t>
            </w:r>
          </w:p>
        </w:tc>
        <w:tc>
          <w:tcPr>
            <w:tcW w:w="5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F542F4A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A1</w:t>
            </w:r>
          </w:p>
        </w:tc>
        <w:tc>
          <w:tcPr>
            <w:tcW w:w="979" w:type="dxa"/>
            <w:tcBorders>
              <w:bottom w:val="single" w:sz="1" w:space="0" w:color="000000"/>
            </w:tcBorders>
            <w:vAlign w:val="center"/>
          </w:tcPr>
          <w:p w14:paraId="7BA6F016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Elementary</w:t>
            </w:r>
          </w:p>
        </w:tc>
        <w:tc>
          <w:tcPr>
            <w:tcW w:w="4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E5583C3" w14:textId="77777777" w:rsidR="002D46AA" w:rsidRDefault="002D46AA" w:rsidP="002D46AA">
            <w:pPr>
              <w:pStyle w:val="LevelAssessment-Code"/>
              <w:rPr>
                <w:lang w:val="en-GB"/>
              </w:rPr>
            </w:pPr>
            <w:r>
              <w:rPr>
                <w:lang w:val="en-GB"/>
              </w:rPr>
              <w:t>A1</w:t>
            </w:r>
          </w:p>
        </w:tc>
        <w:tc>
          <w:tcPr>
            <w:tcW w:w="1051" w:type="dxa"/>
            <w:gridSpan w:val="2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14:paraId="41ACAEC6" w14:textId="77777777" w:rsidR="002D46AA" w:rsidRDefault="002D46AA" w:rsidP="002D46AA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Elementary</w:t>
            </w:r>
          </w:p>
        </w:tc>
      </w:tr>
      <w:tr w:rsidR="00BC2864" w:rsidRPr="00362A6A" w14:paraId="56090CD8" w14:textId="77777777" w:rsidTr="00480861">
        <w:trPr>
          <w:gridAfter w:val="1"/>
          <w:wAfter w:w="468" w:type="dxa"/>
          <w:cantSplit/>
          <w:trHeight w:val="164"/>
        </w:trPr>
        <w:tc>
          <w:tcPr>
            <w:tcW w:w="2550" w:type="dxa"/>
            <w:tcBorders>
              <w:right w:val="single" w:sz="1" w:space="0" w:color="000000"/>
            </w:tcBorders>
          </w:tcPr>
          <w:p w14:paraId="29315D0F" w14:textId="77777777" w:rsidR="002D46AA" w:rsidRDefault="002D46AA" w:rsidP="002D46AA">
            <w:pPr>
              <w:pStyle w:val="CVNormal"/>
              <w:rPr>
                <w:lang w:val="en-GB"/>
              </w:rPr>
            </w:pPr>
          </w:p>
        </w:tc>
        <w:tc>
          <w:tcPr>
            <w:tcW w:w="6763" w:type="dxa"/>
            <w:gridSpan w:val="11"/>
            <w:tcMar>
              <w:top w:w="0" w:type="dxa"/>
              <w:bottom w:w="113" w:type="dxa"/>
            </w:tcMar>
          </w:tcPr>
          <w:p w14:paraId="65CBC9C9" w14:textId="77777777" w:rsidR="002D46AA" w:rsidRDefault="002D46AA" w:rsidP="002D46AA">
            <w:pPr>
              <w:pStyle w:val="LevelAssessment-Note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(*) </w:t>
            </w:r>
            <w:hyperlink r:id="rId8" w:history="1">
              <w:r>
                <w:rPr>
                  <w:rStyle w:val="Collegamentoipertestuale"/>
                </w:rPr>
                <w:t>Common European Framework of Reference for Languages</w:t>
              </w:r>
            </w:hyperlink>
          </w:p>
        </w:tc>
      </w:tr>
    </w:tbl>
    <w:p w14:paraId="343E98BB" w14:textId="77777777" w:rsidR="002D46AA" w:rsidRPr="00B313CD" w:rsidRDefault="002D46AA">
      <w:pPr>
        <w:rPr>
          <w:rFonts w:ascii="Arial Narrow" w:hAnsi="Arial Narrow"/>
          <w:lang w:val="en-US"/>
        </w:rPr>
      </w:pPr>
    </w:p>
    <w:p w14:paraId="607604BD" w14:textId="77777777" w:rsidR="009F549B" w:rsidRPr="00B313CD" w:rsidRDefault="009F549B">
      <w:pPr>
        <w:rPr>
          <w:rFonts w:ascii="Arial Narrow" w:hAnsi="Arial Narrow"/>
          <w:lang w:val="en-US"/>
        </w:rPr>
      </w:pPr>
    </w:p>
    <w:p w14:paraId="68E99B00" w14:textId="77777777" w:rsidR="009F549B" w:rsidRDefault="009F549B" w:rsidP="00781B68">
      <w:pPr>
        <w:pStyle w:val="CVHeading1"/>
        <w:spacing w:before="0"/>
        <w:sectPr w:rsidR="009F549B" w:rsidSect="00261B3F">
          <w:footerReference w:type="even" r:id="rId9"/>
          <w:footerReference w:type="default" r:id="rId10"/>
          <w:endnotePr>
            <w:numFmt w:val="decimal"/>
          </w:endnotePr>
          <w:pgSz w:w="11907" w:h="16840" w:code="9"/>
          <w:pgMar w:top="851" w:right="1797" w:bottom="851" w:left="851" w:header="0" w:footer="454" w:gutter="0"/>
          <w:cols w:space="720"/>
        </w:sectPr>
      </w:pPr>
    </w:p>
    <w:p w14:paraId="54B0960D" w14:textId="77777777" w:rsidR="00B966F5" w:rsidRDefault="00B64B1C" w:rsidP="00F855B4">
      <w:pPr>
        <w:pStyle w:val="CVNormal"/>
        <w:tabs>
          <w:tab w:val="left" w:pos="142"/>
        </w:tabs>
        <w:spacing w:after="240"/>
        <w:ind w:left="0"/>
        <w:jc w:val="center"/>
        <w:rPr>
          <w:rFonts w:ascii="Times New Roman" w:hAnsi="Times New Roman"/>
          <w:b/>
          <w:bCs/>
          <w:smallCaps/>
          <w:lang w:val="it-IT"/>
        </w:rPr>
      </w:pPr>
      <w:proofErr w:type="spellStart"/>
      <w:r w:rsidRPr="00DE52D2">
        <w:rPr>
          <w:rFonts w:ascii="Times New Roman" w:hAnsi="Times New Roman"/>
          <w:b/>
          <w:bCs/>
          <w:smallCaps/>
          <w:lang w:val="it-IT"/>
        </w:rPr>
        <w:lastRenderedPageBreak/>
        <w:t>Annexes</w:t>
      </w:r>
      <w:proofErr w:type="spellEnd"/>
      <w:r w:rsidR="00DE52D2" w:rsidRPr="00DE52D2">
        <w:rPr>
          <w:rFonts w:ascii="Times New Roman" w:hAnsi="Times New Roman"/>
          <w:b/>
          <w:bCs/>
          <w:smallCaps/>
          <w:lang w:val="it-IT"/>
        </w:rPr>
        <w:t>:</w:t>
      </w:r>
      <w:r w:rsidR="00DE52D2" w:rsidRPr="00DE52D2">
        <w:rPr>
          <w:lang w:val="it-IT"/>
        </w:rPr>
        <w:t xml:space="preserve"> </w:t>
      </w:r>
      <w:r w:rsidR="00DE52D2" w:rsidRPr="00DE52D2">
        <w:rPr>
          <w:rFonts w:ascii="Times New Roman" w:hAnsi="Times New Roman"/>
          <w:b/>
          <w:bCs/>
          <w:smallCaps/>
          <w:lang w:val="it-IT"/>
        </w:rPr>
        <w:t>Pubblicazioni scientifiche (</w:t>
      </w:r>
      <w:proofErr w:type="spellStart"/>
      <w:r w:rsidR="00DE52D2" w:rsidRPr="00DE52D2">
        <w:rPr>
          <w:rFonts w:ascii="Times New Roman" w:hAnsi="Times New Roman"/>
          <w:b/>
          <w:bCs/>
          <w:smallCaps/>
          <w:lang w:val="it-IT"/>
        </w:rPr>
        <w:t>scientific</w:t>
      </w:r>
      <w:proofErr w:type="spellEnd"/>
      <w:r w:rsidR="00DE52D2" w:rsidRPr="00DE52D2">
        <w:rPr>
          <w:rFonts w:ascii="Times New Roman" w:hAnsi="Times New Roman"/>
          <w:b/>
          <w:bCs/>
          <w:smallCaps/>
          <w:lang w:val="it-IT"/>
        </w:rPr>
        <w:t xml:space="preserve"> </w:t>
      </w:r>
      <w:proofErr w:type="spellStart"/>
      <w:r w:rsidR="00DE52D2" w:rsidRPr="00DE52D2">
        <w:rPr>
          <w:rFonts w:ascii="Times New Roman" w:hAnsi="Times New Roman"/>
          <w:b/>
          <w:bCs/>
          <w:smallCaps/>
          <w:lang w:val="it-IT"/>
        </w:rPr>
        <w:t>publications</w:t>
      </w:r>
      <w:proofErr w:type="spellEnd"/>
      <w:r w:rsidR="00DE52D2" w:rsidRPr="00DE52D2">
        <w:rPr>
          <w:rFonts w:ascii="Times New Roman" w:hAnsi="Times New Roman"/>
          <w:b/>
          <w:bCs/>
          <w:smallCaps/>
          <w:lang w:val="it-IT"/>
        </w:rPr>
        <w:t>)</w:t>
      </w:r>
    </w:p>
    <w:p w14:paraId="6CBD0FF0" w14:textId="27E2589D" w:rsidR="002D43AD" w:rsidRPr="002D43AD" w:rsidRDefault="002D43AD" w:rsidP="002D43AD">
      <w:pPr>
        <w:pStyle w:val="CVNormal"/>
        <w:ind w:left="0"/>
        <w:rPr>
          <w:b/>
          <w:smallCaps/>
          <w:lang w:val="it-IT"/>
        </w:rPr>
      </w:pPr>
      <w:r w:rsidRPr="002D43AD">
        <w:rPr>
          <w:b/>
          <w:smallCaps/>
          <w:lang w:val="it-IT"/>
        </w:rPr>
        <w:t xml:space="preserve">Contributo in volume (Capitolo o Saggio) </w:t>
      </w:r>
    </w:p>
    <w:p w14:paraId="2C194E5E" w14:textId="77777777" w:rsidR="002D43AD" w:rsidRPr="002D43AD" w:rsidRDefault="002D43AD" w:rsidP="002D43AD">
      <w:pPr>
        <w:suppressAutoHyphens/>
        <w:ind w:right="113"/>
        <w:rPr>
          <w:rFonts w:ascii="Arial Narrow" w:hAnsi="Arial Narrow"/>
          <w:b/>
          <w:smallCaps/>
          <w:lang w:val="en-US" w:eastAsia="ar-SA"/>
        </w:rPr>
      </w:pPr>
      <w:r w:rsidRPr="002D43AD">
        <w:rPr>
          <w:rFonts w:ascii="Arial Narrow" w:hAnsi="Arial Narrow"/>
          <w:b/>
          <w:smallCaps/>
          <w:lang w:val="en-US" w:eastAsia="ar-SA"/>
        </w:rPr>
        <w:t xml:space="preserve">(Essay or Chapter in book) </w:t>
      </w:r>
    </w:p>
    <w:p w14:paraId="2B4A9083" w14:textId="77777777" w:rsidR="00A81685" w:rsidRPr="00A81685" w:rsidRDefault="00A81685" w:rsidP="00A81685">
      <w:pPr>
        <w:ind w:left="426"/>
        <w:rPr>
          <w:bCs/>
          <w:lang w:eastAsia="ar-SA"/>
        </w:rPr>
      </w:pPr>
      <w:r w:rsidRPr="00A81685">
        <w:rPr>
          <w:bCs/>
          <w:lang w:eastAsia="ar-SA"/>
        </w:rPr>
        <w:t xml:space="preserve">Lorrai N., Battaglia M.V., Melchiori F.M. Il ruolo e la misurazione dell’intelligenza emotiva nel post covid-19: studio sulla relazione con ansia, resilienza e motivazione accademica. In A. Gramigna, R. Minello, Le emergenze nella </w:t>
      </w:r>
      <w:proofErr w:type="gramStart"/>
      <w:r w:rsidRPr="00A81685">
        <w:rPr>
          <w:bCs/>
          <w:lang w:eastAsia="ar-SA"/>
        </w:rPr>
        <w:t>formazione</w:t>
      </w:r>
      <w:proofErr w:type="gramEnd"/>
      <w:r w:rsidRPr="00A81685">
        <w:rPr>
          <w:bCs/>
          <w:lang w:eastAsia="ar-SA"/>
        </w:rPr>
        <w:t xml:space="preserve"> L’innovazione della ricerca educativa: i drammi del presente e le sue risorse. Lecce: Pensa Multimedia. ISBN: 9791255681076</w:t>
      </w:r>
    </w:p>
    <w:p w14:paraId="6696CE6D" w14:textId="77777777" w:rsidR="00A81685" w:rsidRPr="00A81685" w:rsidRDefault="00A81685" w:rsidP="00A81685">
      <w:pPr>
        <w:ind w:left="426"/>
        <w:rPr>
          <w:bCs/>
          <w:lang w:eastAsia="ar-SA"/>
        </w:rPr>
      </w:pPr>
      <w:r w:rsidRPr="00A81685">
        <w:rPr>
          <w:bCs/>
          <w:lang w:eastAsia="ar-SA"/>
        </w:rPr>
        <w:t xml:space="preserve">Melchiori, R., &amp; Melchiori, F. (2019). Disagi degli studenti adolescenti: Il gioco d’azzardo. In N. Lupoli (Curatore), Del reo e del reato. La </w:t>
      </w:r>
      <w:proofErr w:type="spellStart"/>
      <w:r w:rsidRPr="00A81685">
        <w:rPr>
          <w:bCs/>
          <w:lang w:eastAsia="ar-SA"/>
        </w:rPr>
        <w:t>ri</w:t>
      </w:r>
      <w:proofErr w:type="spellEnd"/>
      <w:r w:rsidRPr="00A81685">
        <w:rPr>
          <w:bCs/>
          <w:lang w:eastAsia="ar-SA"/>
        </w:rPr>
        <w:t>-educazione dei minori devianti (pp. 149–179). Guida Editori.</w:t>
      </w:r>
    </w:p>
    <w:p w14:paraId="427A0776" w14:textId="77777777" w:rsidR="00A81685" w:rsidRPr="00A81685" w:rsidRDefault="00A81685" w:rsidP="00A81685">
      <w:pPr>
        <w:ind w:left="426"/>
        <w:rPr>
          <w:bCs/>
          <w:lang w:eastAsia="ar-SA"/>
        </w:rPr>
      </w:pPr>
      <w:r w:rsidRPr="00A81685">
        <w:rPr>
          <w:bCs/>
          <w:lang w:eastAsia="ar-SA"/>
        </w:rPr>
        <w:t xml:space="preserve">Melchiori F. M., Come ragionare per affrontare una prova di selezione. Strategie possibili, in Cellamare S., Giangregorio F., Melchiori F. M., La prova preselettiva per il concorso a cattedra, Anicia 2012, ISBN 9788867090228 - (Way of </w:t>
      </w:r>
      <w:proofErr w:type="spellStart"/>
      <w:r w:rsidRPr="00A81685">
        <w:rPr>
          <w:bCs/>
          <w:lang w:eastAsia="ar-SA"/>
        </w:rPr>
        <w:t>reasoning</w:t>
      </w:r>
      <w:proofErr w:type="spellEnd"/>
      <w:r w:rsidRPr="00A81685">
        <w:rPr>
          <w:bCs/>
          <w:lang w:eastAsia="ar-SA"/>
        </w:rPr>
        <w:t xml:space="preserve"> in </w:t>
      </w:r>
      <w:proofErr w:type="spellStart"/>
      <w:r w:rsidRPr="00A81685">
        <w:rPr>
          <w:bCs/>
          <w:lang w:eastAsia="ar-SA"/>
        </w:rPr>
        <w:t>taking</w:t>
      </w:r>
      <w:proofErr w:type="spellEnd"/>
      <w:r w:rsidRPr="00A81685">
        <w:rPr>
          <w:bCs/>
          <w:lang w:eastAsia="ar-SA"/>
        </w:rPr>
        <w:t xml:space="preserve"> a public job </w:t>
      </w:r>
      <w:proofErr w:type="spellStart"/>
      <w:r w:rsidRPr="00A81685">
        <w:rPr>
          <w:bCs/>
          <w:lang w:eastAsia="ar-SA"/>
        </w:rPr>
        <w:t>examination</w:t>
      </w:r>
      <w:proofErr w:type="spellEnd"/>
      <w:r w:rsidRPr="00A81685">
        <w:rPr>
          <w:bCs/>
          <w:lang w:eastAsia="ar-SA"/>
        </w:rPr>
        <w:t xml:space="preserve">: </w:t>
      </w:r>
      <w:proofErr w:type="spellStart"/>
      <w:r w:rsidRPr="00A81685">
        <w:rPr>
          <w:bCs/>
          <w:lang w:eastAsia="ar-SA"/>
        </w:rPr>
        <w:t>possible</w:t>
      </w:r>
      <w:proofErr w:type="spellEnd"/>
      <w:r w:rsidRPr="00A81685">
        <w:rPr>
          <w:bCs/>
          <w:lang w:eastAsia="ar-SA"/>
        </w:rPr>
        <w:t xml:space="preserve"> strategies).</w:t>
      </w:r>
    </w:p>
    <w:p w14:paraId="5E7D07DE" w14:textId="77777777" w:rsidR="00A81685" w:rsidRPr="00A81685" w:rsidRDefault="00A81685" w:rsidP="00A81685">
      <w:pPr>
        <w:ind w:left="426"/>
        <w:rPr>
          <w:bCs/>
          <w:lang w:eastAsia="ar-SA"/>
        </w:rPr>
      </w:pPr>
      <w:r w:rsidRPr="00A81685">
        <w:rPr>
          <w:bCs/>
          <w:lang w:eastAsia="ar-SA"/>
        </w:rPr>
        <w:t xml:space="preserve">Melchiori F. M., Competenze digitali e tecnologiche, in Cellamare S., Giangregorio F., Melchiori F. M., La prova preselettiva per il concorso a cattedra, Anicia 2012, ISBN 9788867090228 - (ICT competence test for </w:t>
      </w:r>
      <w:proofErr w:type="spellStart"/>
      <w:r w:rsidRPr="00A81685">
        <w:rPr>
          <w:bCs/>
          <w:lang w:eastAsia="ar-SA"/>
        </w:rPr>
        <w:t>teachers</w:t>
      </w:r>
      <w:proofErr w:type="spellEnd"/>
      <w:r w:rsidRPr="00A81685">
        <w:rPr>
          <w:bCs/>
          <w:lang w:eastAsia="ar-SA"/>
        </w:rPr>
        <w:t>).</w:t>
      </w:r>
    </w:p>
    <w:p w14:paraId="7DA3ACDB" w14:textId="77777777" w:rsidR="00A81685" w:rsidRPr="00A81685" w:rsidRDefault="00A81685" w:rsidP="00A81685">
      <w:pPr>
        <w:ind w:left="426"/>
        <w:rPr>
          <w:bCs/>
          <w:lang w:eastAsia="ar-SA"/>
        </w:rPr>
      </w:pPr>
      <w:r w:rsidRPr="00A81685">
        <w:rPr>
          <w:bCs/>
          <w:lang w:eastAsia="ar-SA"/>
        </w:rPr>
        <w:t xml:space="preserve">Melchiori F. M., La valutazione e le sue funzioni, in Melchiori R., Melchiori F.M., Docimologia e Valutazione scolastica, Casini Editore 2009, ISBN: 978-88-7905-122-4 - (Evaluation in </w:t>
      </w:r>
      <w:proofErr w:type="spellStart"/>
      <w:r w:rsidRPr="00A81685">
        <w:rPr>
          <w:bCs/>
          <w:lang w:eastAsia="ar-SA"/>
        </w:rPr>
        <w:t>education</w:t>
      </w:r>
      <w:proofErr w:type="spellEnd"/>
      <w:r w:rsidRPr="00A81685">
        <w:rPr>
          <w:bCs/>
          <w:lang w:eastAsia="ar-SA"/>
        </w:rPr>
        <w:t xml:space="preserve"> and </w:t>
      </w:r>
      <w:proofErr w:type="spellStart"/>
      <w:r w:rsidRPr="00A81685">
        <w:rPr>
          <w:bCs/>
          <w:lang w:eastAsia="ar-SA"/>
        </w:rPr>
        <w:t>its</w:t>
      </w:r>
      <w:proofErr w:type="spellEnd"/>
      <w:r w:rsidRPr="00A81685">
        <w:rPr>
          <w:bCs/>
          <w:lang w:eastAsia="ar-SA"/>
        </w:rPr>
        <w:t xml:space="preserve"> </w:t>
      </w:r>
      <w:proofErr w:type="spellStart"/>
      <w:r w:rsidRPr="00A81685">
        <w:rPr>
          <w:bCs/>
          <w:lang w:eastAsia="ar-SA"/>
        </w:rPr>
        <w:t>purposes</w:t>
      </w:r>
      <w:proofErr w:type="spellEnd"/>
      <w:r w:rsidRPr="00A81685">
        <w:rPr>
          <w:bCs/>
          <w:lang w:eastAsia="ar-SA"/>
        </w:rPr>
        <w:t>).</w:t>
      </w:r>
    </w:p>
    <w:p w14:paraId="0B2B4C44" w14:textId="77777777" w:rsidR="00A81685" w:rsidRPr="00A81685" w:rsidRDefault="00A81685" w:rsidP="00A81685">
      <w:pPr>
        <w:ind w:left="426"/>
        <w:rPr>
          <w:bCs/>
          <w:lang w:eastAsia="ar-SA"/>
        </w:rPr>
      </w:pPr>
      <w:r w:rsidRPr="00A81685">
        <w:rPr>
          <w:bCs/>
          <w:lang w:eastAsia="ar-SA"/>
        </w:rPr>
        <w:t xml:space="preserve">Melchiori F. M., La costruzione degli item per i test, in Melchiori R., Melchiori F.M., Docimologia e Valutazione scolastica, Casini Editore 2009, ISBN: 978-88-7905-122-4 - (Item </w:t>
      </w:r>
      <w:proofErr w:type="spellStart"/>
      <w:r w:rsidRPr="00A81685">
        <w:rPr>
          <w:bCs/>
          <w:lang w:eastAsia="ar-SA"/>
        </w:rPr>
        <w:t>creation</w:t>
      </w:r>
      <w:proofErr w:type="spellEnd"/>
      <w:r w:rsidRPr="00A81685">
        <w:rPr>
          <w:bCs/>
          <w:lang w:eastAsia="ar-SA"/>
        </w:rPr>
        <w:t xml:space="preserve"> in test design).</w:t>
      </w:r>
    </w:p>
    <w:p w14:paraId="1719862D" w14:textId="77777777" w:rsidR="00A81685" w:rsidRPr="00A81685" w:rsidRDefault="00A81685" w:rsidP="00A81685">
      <w:pPr>
        <w:ind w:left="426"/>
        <w:rPr>
          <w:bCs/>
          <w:lang w:eastAsia="ar-SA"/>
        </w:rPr>
      </w:pPr>
      <w:r w:rsidRPr="00A81685">
        <w:rPr>
          <w:bCs/>
          <w:lang w:eastAsia="ar-SA"/>
        </w:rPr>
        <w:t xml:space="preserve">Melchiori F. M., La costruzione dei test di apprendimento, in Melchiori R., Melchiori F.M., Docimologia e Valutazione scolastica, 2009, ISBN: 978-88-7905-122-4 - (Design of a formative </w:t>
      </w:r>
      <w:proofErr w:type="spellStart"/>
      <w:r w:rsidRPr="00A81685">
        <w:rPr>
          <w:bCs/>
          <w:lang w:eastAsia="ar-SA"/>
        </w:rPr>
        <w:t>evaluation</w:t>
      </w:r>
      <w:proofErr w:type="spellEnd"/>
      <w:r w:rsidRPr="00A81685">
        <w:rPr>
          <w:bCs/>
          <w:lang w:eastAsia="ar-SA"/>
        </w:rPr>
        <w:t xml:space="preserve"> test).</w:t>
      </w:r>
    </w:p>
    <w:p w14:paraId="5EF2776F" w14:textId="77777777" w:rsidR="002D43AD" w:rsidRPr="00D10872" w:rsidRDefault="002D43AD" w:rsidP="002D43AD">
      <w:pPr>
        <w:rPr>
          <w:rFonts w:ascii="Calibri" w:eastAsia="Calibri" w:hAnsi="Calibri"/>
          <w:lang w:eastAsia="en-US"/>
        </w:rPr>
      </w:pPr>
    </w:p>
    <w:p w14:paraId="2407F687" w14:textId="5B5164EB" w:rsidR="00FC601A" w:rsidRPr="00D10872" w:rsidRDefault="00FC601A" w:rsidP="00FC601A">
      <w:pPr>
        <w:suppressAutoHyphens/>
        <w:ind w:right="113"/>
        <w:rPr>
          <w:rFonts w:ascii="Arial Narrow" w:hAnsi="Arial Narrow"/>
          <w:b/>
          <w:smallCaps/>
          <w:lang w:eastAsia="ar-SA"/>
        </w:rPr>
      </w:pPr>
      <w:r w:rsidRPr="00D10872">
        <w:rPr>
          <w:rFonts w:ascii="Arial Narrow" w:hAnsi="Arial Narrow"/>
          <w:b/>
          <w:smallCaps/>
          <w:lang w:eastAsia="ar-SA"/>
        </w:rPr>
        <w:t>Monografia</w:t>
      </w:r>
    </w:p>
    <w:p w14:paraId="6F6A5E40" w14:textId="00121926" w:rsidR="00134C4A" w:rsidRPr="00D10872" w:rsidRDefault="00FC601A" w:rsidP="00FC601A">
      <w:pPr>
        <w:rPr>
          <w:rFonts w:ascii="Arial Narrow" w:hAnsi="Arial Narrow"/>
          <w:b/>
          <w:smallCaps/>
          <w:lang w:eastAsia="ar-SA"/>
        </w:rPr>
      </w:pPr>
      <w:r w:rsidRPr="00D10872">
        <w:rPr>
          <w:rFonts w:ascii="Arial Narrow" w:hAnsi="Arial Narrow"/>
          <w:b/>
          <w:smallCaps/>
          <w:lang w:eastAsia="ar-SA"/>
        </w:rPr>
        <w:t>(</w:t>
      </w:r>
      <w:proofErr w:type="spellStart"/>
      <w:r w:rsidR="009F2723" w:rsidRPr="00D10872">
        <w:rPr>
          <w:rFonts w:ascii="Arial Narrow" w:hAnsi="Arial Narrow"/>
          <w:b/>
          <w:smallCaps/>
          <w:lang w:eastAsia="ar-SA"/>
        </w:rPr>
        <w:t>Monography</w:t>
      </w:r>
      <w:proofErr w:type="spellEnd"/>
      <w:r w:rsidRPr="00D10872">
        <w:rPr>
          <w:rFonts w:ascii="Arial Narrow" w:hAnsi="Arial Narrow"/>
          <w:b/>
          <w:smallCaps/>
          <w:lang w:eastAsia="ar-SA"/>
        </w:rPr>
        <w:t>)</w:t>
      </w:r>
    </w:p>
    <w:p w14:paraId="42C536FC" w14:textId="77777777" w:rsidR="00E21118" w:rsidRPr="00D10872" w:rsidRDefault="00E21118" w:rsidP="004A208F">
      <w:pPr>
        <w:ind w:left="426"/>
        <w:rPr>
          <w:rFonts w:ascii="Calibri" w:eastAsia="Calibri" w:hAnsi="Calibri"/>
          <w:lang w:eastAsia="en-US"/>
        </w:rPr>
      </w:pPr>
    </w:p>
    <w:p w14:paraId="589B1648" w14:textId="77777777" w:rsidR="004A208F" w:rsidRPr="004A208F" w:rsidRDefault="004A208F" w:rsidP="004A208F">
      <w:pPr>
        <w:ind w:left="426"/>
        <w:rPr>
          <w:lang w:eastAsia="ar-SA"/>
        </w:rPr>
      </w:pPr>
      <w:r w:rsidRPr="004A208F">
        <w:rPr>
          <w:lang w:eastAsia="ar-SA"/>
        </w:rPr>
        <w:t>Melchiori F., Melchiori R. (2025). Metodologia innovativa e tecnologie digitali per il perfezionamento professionale. ISBN: 9788882043230.</w:t>
      </w:r>
    </w:p>
    <w:p w14:paraId="50B2AC8F" w14:textId="77777777" w:rsidR="004A208F" w:rsidRPr="004A208F" w:rsidRDefault="004A208F" w:rsidP="004A208F">
      <w:pPr>
        <w:ind w:left="426"/>
        <w:rPr>
          <w:lang w:eastAsia="ar-SA"/>
        </w:rPr>
      </w:pPr>
      <w:r w:rsidRPr="004A208F">
        <w:rPr>
          <w:lang w:eastAsia="ar-SA"/>
        </w:rPr>
        <w:t xml:space="preserve">Melchiori, R., &amp; Melchiori, F. M. (2022). Metodologia innovativa per la progettazione di corsi di formazione di perfezionamento professionale in ambito sanitario. </w:t>
      </w:r>
      <w:proofErr w:type="spellStart"/>
      <w:r w:rsidRPr="004A208F">
        <w:rPr>
          <w:lang w:eastAsia="ar-SA"/>
        </w:rPr>
        <w:t>Mediserve</w:t>
      </w:r>
      <w:proofErr w:type="spellEnd"/>
      <w:r w:rsidRPr="004A208F">
        <w:rPr>
          <w:lang w:eastAsia="ar-SA"/>
        </w:rPr>
        <w:t xml:space="preserve"> S.r.l. ISBN: 978-88-8204-319-3.</w:t>
      </w:r>
    </w:p>
    <w:p w14:paraId="7192D312" w14:textId="77777777" w:rsidR="004A208F" w:rsidRPr="009D2000" w:rsidRDefault="004A208F" w:rsidP="004A208F">
      <w:pPr>
        <w:ind w:left="426"/>
        <w:rPr>
          <w:lang w:eastAsia="ar-SA"/>
        </w:rPr>
      </w:pPr>
      <w:r w:rsidRPr="004A208F">
        <w:rPr>
          <w:lang w:eastAsia="ar-SA"/>
        </w:rPr>
        <w:t xml:space="preserve">Melchiori, F. M. (2015). Modelli psicometrici nella valutazione delle competenze. </w:t>
      </w:r>
      <w:r w:rsidRPr="009D2000">
        <w:rPr>
          <w:lang w:eastAsia="ar-SA"/>
        </w:rPr>
        <w:t>In Diventare insegnanti. Le pedagogie. Anicia. ISBN 978-88-6709-089-1</w:t>
      </w:r>
    </w:p>
    <w:p w14:paraId="16DCBBA9" w14:textId="77777777" w:rsidR="002D43AD" w:rsidRPr="00D10872" w:rsidRDefault="002D43AD" w:rsidP="004A208F">
      <w:pPr>
        <w:ind w:left="426"/>
        <w:rPr>
          <w:rFonts w:ascii="Calibri" w:eastAsia="Calibri" w:hAnsi="Calibri"/>
          <w:lang w:eastAsia="en-US"/>
        </w:rPr>
      </w:pPr>
    </w:p>
    <w:p w14:paraId="2D18102C" w14:textId="77777777" w:rsidR="002D43AD" w:rsidRPr="00D10872" w:rsidRDefault="002D43AD" w:rsidP="002D43AD">
      <w:pPr>
        <w:suppressAutoHyphens/>
        <w:ind w:right="113"/>
        <w:rPr>
          <w:rFonts w:ascii="Arial Narrow" w:hAnsi="Arial Narrow"/>
          <w:b/>
          <w:smallCaps/>
          <w:lang w:eastAsia="ar-SA"/>
        </w:rPr>
      </w:pPr>
      <w:r w:rsidRPr="00D10872">
        <w:rPr>
          <w:rFonts w:ascii="Arial Narrow" w:hAnsi="Arial Narrow"/>
          <w:b/>
          <w:smallCaps/>
          <w:lang w:eastAsia="ar-SA"/>
        </w:rPr>
        <w:t>Atti di Convegno</w:t>
      </w:r>
    </w:p>
    <w:p w14:paraId="0F31304B" w14:textId="77777777" w:rsidR="002D43AD" w:rsidRPr="00D10872" w:rsidRDefault="002D43AD" w:rsidP="002D43AD">
      <w:pPr>
        <w:suppressAutoHyphens/>
        <w:ind w:right="113"/>
        <w:rPr>
          <w:rFonts w:ascii="Arial Narrow" w:hAnsi="Arial Narrow"/>
          <w:b/>
          <w:smallCaps/>
          <w:lang w:eastAsia="ar-SA"/>
        </w:rPr>
      </w:pPr>
      <w:r w:rsidRPr="00D10872">
        <w:rPr>
          <w:rFonts w:ascii="Arial Narrow" w:hAnsi="Arial Narrow"/>
          <w:b/>
          <w:smallCaps/>
          <w:lang w:eastAsia="ar-SA"/>
        </w:rPr>
        <w:t>(</w:t>
      </w:r>
      <w:proofErr w:type="spellStart"/>
      <w:r w:rsidRPr="00D10872">
        <w:rPr>
          <w:rFonts w:ascii="Arial Narrow" w:hAnsi="Arial Narrow"/>
          <w:b/>
          <w:smallCaps/>
          <w:lang w:eastAsia="ar-SA"/>
        </w:rPr>
        <w:t>Proceedings</w:t>
      </w:r>
      <w:proofErr w:type="spellEnd"/>
      <w:r w:rsidRPr="00D10872">
        <w:rPr>
          <w:rFonts w:ascii="Arial Narrow" w:hAnsi="Arial Narrow"/>
          <w:b/>
          <w:smallCaps/>
          <w:lang w:eastAsia="ar-SA"/>
        </w:rPr>
        <w:t>)</w:t>
      </w:r>
    </w:p>
    <w:p w14:paraId="4830A64C" w14:textId="77777777" w:rsidR="00311746" w:rsidRDefault="00311746" w:rsidP="002D43AD">
      <w:pPr>
        <w:rPr>
          <w:rFonts w:ascii="Calibri" w:eastAsia="Calibri" w:hAnsi="Calibri"/>
          <w:lang w:eastAsia="en-US"/>
        </w:rPr>
      </w:pPr>
    </w:p>
    <w:p w14:paraId="0E7B4D9C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Battaglia M. V., Melchiori F. (2025). Strumenti visivi nella didattica. Definizioni, tassonomie e funzioni: una </w:t>
      </w:r>
      <w:proofErr w:type="spellStart"/>
      <w:r w:rsidRPr="004A208F">
        <w:rPr>
          <w:rFonts w:eastAsia="Calibri"/>
          <w:lang w:eastAsia="en-US"/>
        </w:rPr>
        <w:t>scoping</w:t>
      </w:r>
      <w:proofErr w:type="spellEnd"/>
      <w:r w:rsidRPr="004A208F">
        <w:rPr>
          <w:rFonts w:eastAsia="Calibri"/>
          <w:lang w:eastAsia="en-US"/>
        </w:rPr>
        <w:t xml:space="preserve"> review. In: Valentina Berardinetti; Pierpaolo Limone; Giusi Antonia Toto </w:t>
      </w:r>
      <w:r w:rsidRPr="004A208F">
        <w:rPr>
          <w:rFonts w:eastAsia="Calibri"/>
          <w:lang w:eastAsia="en-US"/>
        </w:rPr>
        <w:lastRenderedPageBreak/>
        <w:t xml:space="preserve">(a cura di), Apprendimento e strategie didattiche mediate dalla Visual </w:t>
      </w:r>
      <w:proofErr w:type="spellStart"/>
      <w:r w:rsidRPr="004A208F">
        <w:rPr>
          <w:rFonts w:eastAsia="Calibri"/>
          <w:lang w:eastAsia="en-US"/>
        </w:rPr>
        <w:t>Education</w:t>
      </w:r>
      <w:proofErr w:type="spellEnd"/>
      <w:r w:rsidRPr="004A208F">
        <w:rPr>
          <w:rFonts w:eastAsia="Calibri"/>
          <w:lang w:eastAsia="en-US"/>
        </w:rPr>
        <w:t>. Bari, 02.10.2025.</w:t>
      </w:r>
    </w:p>
    <w:p w14:paraId="2B5D1684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Battaglia M. V., Melchiori F. (2025). Promuovere la metacognizione in classe. Uso di model </w:t>
      </w:r>
      <w:proofErr w:type="spellStart"/>
      <w:r w:rsidRPr="004A208F">
        <w:rPr>
          <w:rFonts w:eastAsia="Calibri"/>
          <w:lang w:eastAsia="en-US"/>
        </w:rPr>
        <w:t>eliciting</w:t>
      </w:r>
      <w:proofErr w:type="spellEnd"/>
      <w:r w:rsidRPr="004A208F">
        <w:rPr>
          <w:rFonts w:eastAsia="Calibri"/>
          <w:lang w:eastAsia="en-US"/>
        </w:rPr>
        <w:t xml:space="preserve"> activities e reverse engineering nella formazione iniziale dei docenti. </w:t>
      </w:r>
      <w:r w:rsidRPr="004A208F">
        <w:rPr>
          <w:rFonts w:eastAsia="Calibri"/>
          <w:lang w:val="en-US" w:eastAsia="en-US"/>
        </w:rPr>
        <w:t xml:space="preserve">In: Shaping the Future of Education: New Challenges of Universal Design for Learning. </w:t>
      </w:r>
      <w:r w:rsidRPr="004A208F">
        <w:rPr>
          <w:rFonts w:eastAsia="Calibri"/>
          <w:lang w:eastAsia="en-US"/>
        </w:rPr>
        <w:t>Roma, 6-7 giugno 2025. ISBN: 978-88-6022-508-5.</w:t>
      </w:r>
    </w:p>
    <w:p w14:paraId="2D358C50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Faraoni E., Melchiori F., Pomponi M. (2025). Sostenere l'Inclusione: l'importanza del ruolo dei Tutor per studenti con DSA nell'apprendimento online. </w:t>
      </w:r>
      <w:r w:rsidRPr="004A208F">
        <w:rPr>
          <w:rFonts w:eastAsia="Calibri"/>
          <w:lang w:val="en-US" w:eastAsia="en-US"/>
        </w:rPr>
        <w:t xml:space="preserve">In: Francesco Peluso Cassese (a cura di), Shaping the Future of Education: New Challenges of Universal Design for Learning. </w:t>
      </w:r>
      <w:r w:rsidRPr="004A208F">
        <w:rPr>
          <w:rFonts w:eastAsia="Calibri"/>
          <w:lang w:eastAsia="en-US"/>
        </w:rPr>
        <w:t>Roma, 6-7 giugno 2025.</w:t>
      </w:r>
    </w:p>
    <w:p w14:paraId="7A54A20A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>SIRD 2024 - Ricerca didattica e formazione degli insegnanti. Modelli, approcci e metodologie 26-27-28/06/2024 Presentazione del progetto: L’immaginazione come risorsa pedagogica: una revisione sistematica (Battaglia M.V., Melchiori F.M.)</w:t>
      </w:r>
    </w:p>
    <w:p w14:paraId="1BD956B1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>Battaglia M.V., Melchiori F.M. (2024). L’immaginazione come risorsa pedagogica: una revisione sistematica. Atti del convegno SIRD 2024 (in pubblicazione).</w:t>
      </w:r>
    </w:p>
    <w:p w14:paraId="7BDF7DEB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REN conference 2024 - </w:t>
      </w:r>
      <w:proofErr w:type="spellStart"/>
      <w:r w:rsidRPr="004A208F">
        <w:rPr>
          <w:rFonts w:eastAsia="Calibri"/>
          <w:lang w:eastAsia="en-US"/>
        </w:rPr>
        <w:t>Emotions</w:t>
      </w:r>
      <w:proofErr w:type="spellEnd"/>
      <w:r w:rsidRPr="004A208F">
        <w:rPr>
          <w:rFonts w:eastAsia="Calibri"/>
          <w:lang w:eastAsia="en-US"/>
        </w:rPr>
        <w:t xml:space="preserve"> vs </w:t>
      </w:r>
      <w:proofErr w:type="spellStart"/>
      <w:r w:rsidRPr="004A208F">
        <w:rPr>
          <w:rFonts w:eastAsia="Calibri"/>
          <w:lang w:eastAsia="en-US"/>
        </w:rPr>
        <w:t>algorithms</w:t>
      </w:r>
      <w:proofErr w:type="spellEnd"/>
      <w:r w:rsidRPr="004A208F">
        <w:rPr>
          <w:rFonts w:eastAsia="Calibri"/>
          <w:lang w:eastAsia="en-US"/>
        </w:rPr>
        <w:t xml:space="preserve"> in </w:t>
      </w:r>
      <w:proofErr w:type="spellStart"/>
      <w:r w:rsidRPr="004A208F">
        <w:rPr>
          <w:rFonts w:eastAsia="Calibri"/>
          <w:lang w:eastAsia="en-US"/>
        </w:rPr>
        <w:t>education</w:t>
      </w:r>
      <w:proofErr w:type="spellEnd"/>
      <w:r w:rsidRPr="004A208F">
        <w:rPr>
          <w:rFonts w:eastAsia="Calibri"/>
          <w:lang w:eastAsia="en-US"/>
        </w:rPr>
        <w:t xml:space="preserve"> 31/05/2024-01/06/2024 Presentazione del progetto: </w:t>
      </w:r>
      <w:proofErr w:type="spellStart"/>
      <w:r w:rsidRPr="004A208F">
        <w:rPr>
          <w:rFonts w:eastAsia="Calibri"/>
          <w:lang w:eastAsia="en-US"/>
        </w:rPr>
        <w:t>Emotional</w:t>
      </w:r>
      <w:proofErr w:type="spellEnd"/>
      <w:r w:rsidRPr="004A208F">
        <w:rPr>
          <w:rFonts w:eastAsia="Calibri"/>
          <w:lang w:eastAsia="en-US"/>
        </w:rPr>
        <w:t xml:space="preserve"> intelligence in </w:t>
      </w:r>
      <w:proofErr w:type="spellStart"/>
      <w:r w:rsidRPr="004A208F">
        <w:rPr>
          <w:rFonts w:eastAsia="Calibri"/>
          <w:lang w:eastAsia="en-US"/>
        </w:rPr>
        <w:t>education</w:t>
      </w:r>
      <w:proofErr w:type="spellEnd"/>
      <w:r w:rsidRPr="004A208F">
        <w:rPr>
          <w:rFonts w:eastAsia="Calibri"/>
          <w:lang w:eastAsia="en-US"/>
        </w:rPr>
        <w:t xml:space="preserve">: </w:t>
      </w:r>
      <w:proofErr w:type="spellStart"/>
      <w:r w:rsidRPr="004A208F">
        <w:rPr>
          <w:rFonts w:eastAsia="Calibri"/>
          <w:lang w:eastAsia="en-US"/>
        </w:rPr>
        <w:t>bridging</w:t>
      </w:r>
      <w:proofErr w:type="spellEnd"/>
      <w:r w:rsidRPr="004A208F">
        <w:rPr>
          <w:rFonts w:eastAsia="Calibri"/>
          <w:lang w:eastAsia="en-US"/>
        </w:rPr>
        <w:t xml:space="preserve"> generative AI, model </w:t>
      </w:r>
      <w:proofErr w:type="spellStart"/>
      <w:r w:rsidRPr="004A208F">
        <w:rPr>
          <w:rFonts w:eastAsia="Calibri"/>
          <w:lang w:eastAsia="en-US"/>
        </w:rPr>
        <w:t>creation</w:t>
      </w:r>
      <w:proofErr w:type="spellEnd"/>
      <w:r w:rsidRPr="004A208F">
        <w:rPr>
          <w:rFonts w:eastAsia="Calibri"/>
          <w:lang w:eastAsia="en-US"/>
        </w:rPr>
        <w:t xml:space="preserve"> and prompt writing (Battaglia M.V., Melchiori F.M.)</w:t>
      </w:r>
    </w:p>
    <w:p w14:paraId="47EE945C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Battaglia M.V., Melchiori F.M. (2024). Intelligenza emotiva in educazione: collegare generative AI, creazione di modelli e scrittura di prompt. In Peluso Cassese F. (a cura di), </w:t>
      </w:r>
      <w:proofErr w:type="spellStart"/>
      <w:r w:rsidRPr="004A208F">
        <w:rPr>
          <w:rFonts w:eastAsia="Calibri"/>
          <w:lang w:eastAsia="en-US"/>
        </w:rPr>
        <w:t>Research</w:t>
      </w:r>
      <w:proofErr w:type="spellEnd"/>
      <w:r w:rsidRPr="004A208F">
        <w:rPr>
          <w:rFonts w:eastAsia="Calibri"/>
          <w:lang w:eastAsia="en-US"/>
        </w:rPr>
        <w:t xml:space="preserve"> on Educational </w:t>
      </w:r>
      <w:proofErr w:type="spellStart"/>
      <w:r w:rsidRPr="004A208F">
        <w:rPr>
          <w:rFonts w:eastAsia="Calibri"/>
          <w:lang w:eastAsia="en-US"/>
        </w:rPr>
        <w:t>Neuroscience</w:t>
      </w:r>
      <w:proofErr w:type="spellEnd"/>
      <w:r w:rsidRPr="004A208F">
        <w:rPr>
          <w:rFonts w:eastAsia="Calibri"/>
          <w:lang w:eastAsia="en-US"/>
        </w:rPr>
        <w:t xml:space="preserve"> 2024: Atti del convegno. Roma: EUR. ISBN: 978-88-6022-495-7</w:t>
      </w:r>
    </w:p>
    <w:p w14:paraId="26BE6E28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FARAONI E., MELCHIORI F.M. (2024). “Supporto pedagogico e outdoor </w:t>
      </w:r>
      <w:proofErr w:type="spellStart"/>
      <w:r w:rsidRPr="004A208F">
        <w:rPr>
          <w:rFonts w:eastAsia="Calibri"/>
          <w:lang w:eastAsia="en-US"/>
        </w:rPr>
        <w:t>education</w:t>
      </w:r>
      <w:proofErr w:type="spellEnd"/>
      <w:r w:rsidRPr="004A208F">
        <w:rPr>
          <w:rFonts w:eastAsia="Calibri"/>
          <w:lang w:eastAsia="en-US"/>
        </w:rPr>
        <w:t xml:space="preserve">: facilitare l’apprendimento durante la degenza ospedaliera”. In Peluso Cassese F. (a cura di), </w:t>
      </w:r>
      <w:proofErr w:type="spellStart"/>
      <w:r w:rsidRPr="004A208F">
        <w:rPr>
          <w:rFonts w:eastAsia="Calibri"/>
          <w:lang w:eastAsia="en-US"/>
        </w:rPr>
        <w:t>Research</w:t>
      </w:r>
      <w:proofErr w:type="spellEnd"/>
      <w:r w:rsidRPr="004A208F">
        <w:rPr>
          <w:rFonts w:eastAsia="Calibri"/>
          <w:lang w:eastAsia="en-US"/>
        </w:rPr>
        <w:t xml:space="preserve"> on Educational </w:t>
      </w:r>
      <w:proofErr w:type="spellStart"/>
      <w:r w:rsidRPr="004A208F">
        <w:rPr>
          <w:rFonts w:eastAsia="Calibri"/>
          <w:lang w:eastAsia="en-US"/>
        </w:rPr>
        <w:t>Neuroscience</w:t>
      </w:r>
      <w:proofErr w:type="spellEnd"/>
      <w:r w:rsidRPr="004A208F">
        <w:rPr>
          <w:rFonts w:eastAsia="Calibri"/>
          <w:lang w:eastAsia="en-US"/>
        </w:rPr>
        <w:t xml:space="preserve"> 2024. Roma: EUR. ISBN 978-88-6022-495-8</w:t>
      </w:r>
    </w:p>
    <w:p w14:paraId="7294BB1C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FARAONI E., GUALDARONI F., MELCHIORI F.M., POMPONI M., “Dalla cura all’inclusione: il potere della lettura ad alta voce condivisa nei contesti ospedalieri”. In Federico Batini (a cura di), La lettura ad alta voce condivisa – </w:t>
      </w:r>
      <w:proofErr w:type="spellStart"/>
      <w:r w:rsidRPr="004A208F">
        <w:rPr>
          <w:rFonts w:eastAsia="Calibri"/>
          <w:lang w:eastAsia="en-US"/>
        </w:rPr>
        <w:t>Shared</w:t>
      </w:r>
      <w:proofErr w:type="spellEnd"/>
      <w:r w:rsidRPr="004A208F">
        <w:rPr>
          <w:rFonts w:eastAsia="Calibri"/>
          <w:lang w:eastAsia="en-US"/>
        </w:rPr>
        <w:t xml:space="preserve"> reading </w:t>
      </w:r>
      <w:proofErr w:type="spellStart"/>
      <w:r w:rsidRPr="004A208F">
        <w:rPr>
          <w:rFonts w:eastAsia="Calibri"/>
          <w:lang w:eastAsia="en-US"/>
        </w:rPr>
        <w:t>aloud</w:t>
      </w:r>
      <w:proofErr w:type="spellEnd"/>
      <w:r w:rsidRPr="004A208F">
        <w:rPr>
          <w:rFonts w:eastAsia="Calibri"/>
          <w:lang w:eastAsia="en-US"/>
        </w:rPr>
        <w:t xml:space="preserve"> 2024. ISBN 979</w:t>
      </w:r>
      <w:r w:rsidRPr="004A208F">
        <w:rPr>
          <w:rFonts w:eastAsia="Calibri"/>
          <w:lang w:eastAsia="en-US"/>
        </w:rPr>
        <w:softHyphen/>
        <w:t>12</w:t>
      </w:r>
      <w:r w:rsidRPr="004A208F">
        <w:rPr>
          <w:rFonts w:eastAsia="Calibri"/>
          <w:lang w:eastAsia="en-US"/>
        </w:rPr>
        <w:softHyphen/>
        <w:t>5568</w:t>
      </w:r>
      <w:r w:rsidRPr="004A208F">
        <w:rPr>
          <w:rFonts w:eastAsia="Calibri"/>
          <w:lang w:eastAsia="en-US"/>
        </w:rPr>
        <w:softHyphen/>
        <w:t>234</w:t>
      </w:r>
      <w:r w:rsidRPr="004A208F">
        <w:rPr>
          <w:rFonts w:eastAsia="Calibri"/>
          <w:lang w:eastAsia="en-US"/>
        </w:rPr>
        <w:softHyphen/>
        <w:t>9.</w:t>
      </w:r>
    </w:p>
    <w:p w14:paraId="4EDB256B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proofErr w:type="spellStart"/>
      <w:r w:rsidRPr="004A208F">
        <w:rPr>
          <w:rFonts w:eastAsia="Calibri"/>
          <w:lang w:eastAsia="en-US"/>
        </w:rPr>
        <w:t>Summer</w:t>
      </w:r>
      <w:proofErr w:type="spellEnd"/>
      <w:r w:rsidRPr="004A208F">
        <w:rPr>
          <w:rFonts w:eastAsia="Calibri"/>
          <w:lang w:eastAsia="en-US"/>
        </w:rPr>
        <w:t xml:space="preserve"> School SIREF 2023 - L’innovazione della ricerca educativa: i drammi del presente e le sue risorse 4/5/6 settembre 2023 Presentazione del progetto: Il ruolo e la misurazione dell’intelligenza emotiva nel post covid-19: studio sulla relazione con ansia, resilienza e motivazione accademica (Lorrai N., Battaglia M.V., Melchiori F.M.)</w:t>
      </w:r>
    </w:p>
    <w:p w14:paraId="1102D738" w14:textId="15218E8D" w:rsidR="004A208F" w:rsidRPr="004A208F" w:rsidRDefault="004A208F" w:rsidP="003E3024">
      <w:pPr>
        <w:ind w:left="426"/>
        <w:rPr>
          <w:rFonts w:eastAsia="Calibri"/>
          <w:lang w:val="en-US" w:eastAsia="en-US"/>
        </w:rPr>
      </w:pPr>
      <w:r w:rsidRPr="004A208F">
        <w:rPr>
          <w:rFonts w:eastAsia="Calibri"/>
          <w:lang w:val="en-US" w:eastAsia="en-US"/>
        </w:rPr>
        <w:t xml:space="preserve">Atti del </w:t>
      </w:r>
      <w:proofErr w:type="spellStart"/>
      <w:r w:rsidRPr="004A208F">
        <w:rPr>
          <w:rFonts w:eastAsia="Calibri"/>
          <w:lang w:val="en-US" w:eastAsia="en-US"/>
        </w:rPr>
        <w:t>convegno</w:t>
      </w:r>
      <w:proofErr w:type="spellEnd"/>
      <w:r w:rsidRPr="004A208F">
        <w:rPr>
          <w:rFonts w:eastAsia="Calibri"/>
          <w:lang w:val="en-US" w:eastAsia="en-US"/>
        </w:rPr>
        <w:t>: RESEARCH ON EDUCATIONAL NEUROSCIENCE School, Sports &amp; Society 2nd INTERNATIONAL CONFERENCE – ROME 31Marzo-1Aprile 2022</w:t>
      </w:r>
      <w:r w:rsidR="003E3024">
        <w:rPr>
          <w:rFonts w:eastAsia="Calibri"/>
          <w:lang w:val="en-US" w:eastAsia="en-US"/>
        </w:rPr>
        <w:t xml:space="preserve">. </w:t>
      </w:r>
      <w:r w:rsidRPr="004A208F">
        <w:rPr>
          <w:rFonts w:eastAsia="Calibri"/>
          <w:lang w:val="en-US" w:eastAsia="en-US"/>
        </w:rPr>
        <w:t>Lo Destro, C., Melchiori, F.M. An investigation of the relationship between self-efficacy, flow and motivation in a sample of non-professional athletes.</w:t>
      </w:r>
    </w:p>
    <w:p w14:paraId="35073751" w14:textId="77777777" w:rsidR="004A208F" w:rsidRPr="004A208F" w:rsidRDefault="004A208F" w:rsidP="004A208F">
      <w:pPr>
        <w:ind w:left="426"/>
        <w:rPr>
          <w:rFonts w:eastAsia="Calibri"/>
          <w:lang w:val="en-US" w:eastAsia="en-US"/>
        </w:rPr>
      </w:pPr>
      <w:r w:rsidRPr="004A208F">
        <w:rPr>
          <w:rFonts w:eastAsia="Calibri"/>
          <w:lang w:val="en-US" w:eastAsia="en-US"/>
        </w:rPr>
        <w:t xml:space="preserve">Atti del </w:t>
      </w:r>
      <w:proofErr w:type="spellStart"/>
      <w:r w:rsidRPr="004A208F">
        <w:rPr>
          <w:rFonts w:eastAsia="Calibri"/>
          <w:lang w:val="en-US" w:eastAsia="en-US"/>
        </w:rPr>
        <w:t>convegno</w:t>
      </w:r>
      <w:proofErr w:type="spellEnd"/>
      <w:r w:rsidRPr="004A208F">
        <w:rPr>
          <w:rFonts w:eastAsia="Calibri"/>
          <w:lang w:val="en-US" w:eastAsia="en-US"/>
        </w:rPr>
        <w:t>: RESEARCH ON EDUCATIONAL NEUROSCIENCE School, Sports &amp; Society 1ST INTERNATIONAL CONFERENCE – ROME 30/31 March 2021:</w:t>
      </w:r>
    </w:p>
    <w:p w14:paraId="70E1EC33" w14:textId="77777777" w:rsidR="004A208F" w:rsidRPr="004A208F" w:rsidRDefault="004A208F" w:rsidP="003E3024">
      <w:pPr>
        <w:numPr>
          <w:ilvl w:val="0"/>
          <w:numId w:val="14"/>
        </w:numPr>
        <w:ind w:left="1418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Mariani, </w:t>
      </w:r>
      <w:proofErr w:type="spellStart"/>
      <w:r w:rsidRPr="004A208F">
        <w:rPr>
          <w:rFonts w:eastAsia="Calibri"/>
          <w:lang w:eastAsia="en-US"/>
        </w:rPr>
        <w:t>Piceci</w:t>
      </w:r>
      <w:proofErr w:type="spellEnd"/>
      <w:r w:rsidRPr="004A208F">
        <w:rPr>
          <w:rFonts w:eastAsia="Calibri"/>
          <w:lang w:eastAsia="en-US"/>
        </w:rPr>
        <w:t>, Melchiori. L’influenza dello stile di leadership sull’autostima e motivazione allo sport di atleti adolescenti.</w:t>
      </w:r>
    </w:p>
    <w:p w14:paraId="262F4F33" w14:textId="77777777" w:rsidR="004A208F" w:rsidRPr="004A208F" w:rsidRDefault="004A208F" w:rsidP="003E3024">
      <w:pPr>
        <w:numPr>
          <w:ilvl w:val="0"/>
          <w:numId w:val="14"/>
        </w:numPr>
        <w:ind w:left="1418"/>
        <w:rPr>
          <w:rFonts w:eastAsia="Calibri"/>
          <w:lang w:eastAsia="en-US"/>
        </w:rPr>
      </w:pPr>
      <w:proofErr w:type="spellStart"/>
      <w:r w:rsidRPr="004A208F">
        <w:rPr>
          <w:rFonts w:eastAsia="Calibri"/>
          <w:lang w:eastAsia="en-US"/>
        </w:rPr>
        <w:t>Piceci</w:t>
      </w:r>
      <w:proofErr w:type="spellEnd"/>
      <w:r w:rsidRPr="004A208F">
        <w:rPr>
          <w:rFonts w:eastAsia="Calibri"/>
          <w:lang w:eastAsia="en-US"/>
        </w:rPr>
        <w:t>, Mariani, Melchiori. Validazione di uno strumento di misurazione delle Competenze per la Cittadinanza Digitale dei docenti.</w:t>
      </w:r>
    </w:p>
    <w:p w14:paraId="519CA427" w14:textId="36A1FF35" w:rsidR="004A208F" w:rsidRPr="004A208F" w:rsidRDefault="004A208F" w:rsidP="003E3024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Atti del Convegno Internazionale SIRD: “Quale scuola per i cittadini del mondo. A cento anni dalla fondazione della Ligue </w:t>
      </w:r>
      <w:proofErr w:type="spellStart"/>
      <w:r w:rsidRPr="004A208F">
        <w:rPr>
          <w:rFonts w:eastAsia="Calibri"/>
          <w:lang w:eastAsia="en-US"/>
        </w:rPr>
        <w:t>Internationale</w:t>
      </w:r>
      <w:proofErr w:type="spellEnd"/>
      <w:r w:rsidRPr="004A208F">
        <w:rPr>
          <w:rFonts w:eastAsia="Calibri"/>
          <w:lang w:eastAsia="en-US"/>
        </w:rPr>
        <w:t xml:space="preserve"> de l’</w:t>
      </w:r>
      <w:proofErr w:type="spellStart"/>
      <w:r w:rsidRPr="004A208F">
        <w:rPr>
          <w:rFonts w:eastAsia="Calibri"/>
          <w:lang w:eastAsia="en-US"/>
        </w:rPr>
        <w:t>Éducation</w:t>
      </w:r>
      <w:proofErr w:type="spellEnd"/>
      <w:r w:rsidRPr="004A208F">
        <w:rPr>
          <w:rFonts w:eastAsia="Calibri"/>
          <w:lang w:eastAsia="en-US"/>
        </w:rPr>
        <w:t xml:space="preserve"> Nouvelle” Salerno, Roma, 25-26 novembre 2021</w:t>
      </w:r>
      <w:r w:rsidR="003E3024">
        <w:rPr>
          <w:rFonts w:eastAsia="Calibri"/>
          <w:lang w:eastAsia="en-US"/>
        </w:rPr>
        <w:t xml:space="preserve">. </w:t>
      </w:r>
      <w:r w:rsidRPr="004A208F">
        <w:rPr>
          <w:rFonts w:eastAsia="Calibri"/>
          <w:lang w:eastAsia="en-US"/>
        </w:rPr>
        <w:t xml:space="preserve">Melchiori, </w:t>
      </w:r>
      <w:proofErr w:type="spellStart"/>
      <w:r w:rsidRPr="004A208F">
        <w:rPr>
          <w:rFonts w:eastAsia="Calibri"/>
          <w:lang w:eastAsia="en-US"/>
        </w:rPr>
        <w:t>Piceci</w:t>
      </w:r>
      <w:proofErr w:type="spellEnd"/>
      <w:r w:rsidRPr="004A208F">
        <w:rPr>
          <w:rFonts w:eastAsia="Calibri"/>
          <w:lang w:eastAsia="en-US"/>
        </w:rPr>
        <w:t xml:space="preserve">, Mariani. La scuola per la cittadinanza digitale del futuro: valutazione ex-post per la formazione degli insegnanti Schooling for the </w:t>
      </w:r>
      <w:proofErr w:type="spellStart"/>
      <w:r w:rsidRPr="004A208F">
        <w:rPr>
          <w:rFonts w:eastAsia="Calibri"/>
          <w:lang w:eastAsia="en-US"/>
        </w:rPr>
        <w:t>digital</w:t>
      </w:r>
      <w:proofErr w:type="spellEnd"/>
      <w:r w:rsidRPr="004A208F">
        <w:rPr>
          <w:rFonts w:eastAsia="Calibri"/>
          <w:lang w:eastAsia="en-US"/>
        </w:rPr>
        <w:t xml:space="preserve"> </w:t>
      </w:r>
      <w:proofErr w:type="spellStart"/>
      <w:r w:rsidRPr="004A208F">
        <w:rPr>
          <w:rFonts w:eastAsia="Calibri"/>
          <w:lang w:eastAsia="en-US"/>
        </w:rPr>
        <w:t>citizenship</w:t>
      </w:r>
      <w:proofErr w:type="spellEnd"/>
      <w:r w:rsidRPr="004A208F">
        <w:rPr>
          <w:rFonts w:eastAsia="Calibri"/>
          <w:lang w:eastAsia="en-US"/>
        </w:rPr>
        <w:t xml:space="preserve"> of the future: ex-post </w:t>
      </w:r>
      <w:proofErr w:type="spellStart"/>
      <w:r w:rsidRPr="004A208F">
        <w:rPr>
          <w:rFonts w:eastAsia="Calibri"/>
          <w:lang w:eastAsia="en-US"/>
        </w:rPr>
        <w:t>evaluation</w:t>
      </w:r>
      <w:proofErr w:type="spellEnd"/>
      <w:r w:rsidRPr="004A208F">
        <w:rPr>
          <w:rFonts w:eastAsia="Calibri"/>
          <w:lang w:eastAsia="en-US"/>
        </w:rPr>
        <w:t xml:space="preserve"> for </w:t>
      </w:r>
      <w:proofErr w:type="spellStart"/>
      <w:r w:rsidRPr="004A208F">
        <w:rPr>
          <w:rFonts w:eastAsia="Calibri"/>
          <w:lang w:eastAsia="en-US"/>
        </w:rPr>
        <w:t>teacher</w:t>
      </w:r>
      <w:proofErr w:type="spellEnd"/>
      <w:r w:rsidRPr="004A208F">
        <w:rPr>
          <w:rFonts w:eastAsia="Calibri"/>
          <w:lang w:eastAsia="en-US"/>
        </w:rPr>
        <w:t xml:space="preserve"> training.</w:t>
      </w:r>
    </w:p>
    <w:p w14:paraId="015251B3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proofErr w:type="spellStart"/>
      <w:r w:rsidRPr="004A208F">
        <w:rPr>
          <w:rFonts w:eastAsia="Calibri"/>
          <w:lang w:eastAsia="en-US"/>
        </w:rPr>
        <w:lastRenderedPageBreak/>
        <w:t>Piceci</w:t>
      </w:r>
      <w:proofErr w:type="spellEnd"/>
      <w:r w:rsidRPr="004A208F">
        <w:rPr>
          <w:rFonts w:eastAsia="Calibri"/>
          <w:lang w:eastAsia="en-US"/>
        </w:rPr>
        <w:t>, L., Rendina, S., Melchiori, F. M., Di Filippo, G., &amp; Peluso Cassese, F. (2020). Ricerca sperimentale sulla relazione tra uso di internet e analfabetismo emotivo -</w:t>
      </w:r>
      <w:proofErr w:type="spellStart"/>
      <w:r w:rsidRPr="004A208F">
        <w:rPr>
          <w:rFonts w:eastAsia="Calibri"/>
          <w:lang w:eastAsia="en-US"/>
        </w:rPr>
        <w:t>Experimental</w:t>
      </w:r>
      <w:proofErr w:type="spellEnd"/>
      <w:r w:rsidRPr="004A208F">
        <w:rPr>
          <w:rFonts w:eastAsia="Calibri"/>
          <w:lang w:eastAsia="en-US"/>
        </w:rPr>
        <w:t xml:space="preserve"> </w:t>
      </w:r>
      <w:proofErr w:type="spellStart"/>
      <w:r w:rsidRPr="004A208F">
        <w:rPr>
          <w:rFonts w:eastAsia="Calibri"/>
          <w:lang w:eastAsia="en-US"/>
        </w:rPr>
        <w:t>research</w:t>
      </w:r>
      <w:proofErr w:type="spellEnd"/>
      <w:r w:rsidRPr="004A208F">
        <w:rPr>
          <w:rFonts w:eastAsia="Calibri"/>
          <w:lang w:eastAsia="en-US"/>
        </w:rPr>
        <w:t xml:space="preserve"> on the </w:t>
      </w:r>
      <w:proofErr w:type="spellStart"/>
      <w:r w:rsidRPr="004A208F">
        <w:rPr>
          <w:rFonts w:eastAsia="Calibri"/>
          <w:lang w:eastAsia="en-US"/>
        </w:rPr>
        <w:t>relationship</w:t>
      </w:r>
      <w:proofErr w:type="spellEnd"/>
      <w:r w:rsidRPr="004A208F">
        <w:rPr>
          <w:rFonts w:eastAsia="Calibri"/>
          <w:lang w:eastAsia="en-US"/>
        </w:rPr>
        <w:t xml:space="preserve"> </w:t>
      </w:r>
      <w:proofErr w:type="spellStart"/>
      <w:r w:rsidRPr="004A208F">
        <w:rPr>
          <w:rFonts w:eastAsia="Calibri"/>
          <w:lang w:eastAsia="en-US"/>
        </w:rPr>
        <w:t>between</w:t>
      </w:r>
      <w:proofErr w:type="spellEnd"/>
      <w:r w:rsidRPr="004A208F">
        <w:rPr>
          <w:rFonts w:eastAsia="Calibri"/>
          <w:lang w:eastAsia="en-US"/>
        </w:rPr>
        <w:t xml:space="preserve"> internet use and </w:t>
      </w:r>
      <w:proofErr w:type="spellStart"/>
      <w:r w:rsidRPr="004A208F">
        <w:rPr>
          <w:rFonts w:eastAsia="Calibri"/>
          <w:lang w:eastAsia="en-US"/>
        </w:rPr>
        <w:t>Alexithemia</w:t>
      </w:r>
      <w:proofErr w:type="spellEnd"/>
      <w:r w:rsidRPr="004A208F">
        <w:rPr>
          <w:rFonts w:eastAsia="Calibri"/>
          <w:lang w:eastAsia="en-US"/>
        </w:rPr>
        <w:t xml:space="preserve">. </w:t>
      </w:r>
      <w:proofErr w:type="spellStart"/>
      <w:r w:rsidRPr="004A208F">
        <w:rPr>
          <w:rFonts w:eastAsia="Calibri"/>
          <w:lang w:eastAsia="en-US"/>
        </w:rPr>
        <w:t>PensaMultimedia</w:t>
      </w:r>
      <w:proofErr w:type="spellEnd"/>
      <w:r w:rsidRPr="004A208F">
        <w:rPr>
          <w:rFonts w:eastAsia="Calibri"/>
          <w:lang w:eastAsia="en-US"/>
        </w:rPr>
        <w:t>, 284–293.</w:t>
      </w:r>
    </w:p>
    <w:p w14:paraId="4E14F839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Melchiori, F.M. (2020). Gruppo dei pari e Pedagogia del conflitto: Il bullismo. Conflitti, </w:t>
      </w:r>
      <w:proofErr w:type="spellStart"/>
      <w:r w:rsidRPr="004A208F">
        <w:rPr>
          <w:rFonts w:eastAsia="Calibri"/>
          <w:lang w:eastAsia="en-US"/>
        </w:rPr>
        <w:t>EdiCusano</w:t>
      </w:r>
      <w:proofErr w:type="spellEnd"/>
      <w:r w:rsidRPr="004A208F">
        <w:rPr>
          <w:rFonts w:eastAsia="Calibri"/>
          <w:lang w:eastAsia="en-US"/>
        </w:rPr>
        <w:t>, 617–624.</w:t>
      </w:r>
    </w:p>
    <w:p w14:paraId="15838564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eastAsia="en-US"/>
        </w:rPr>
        <w:t xml:space="preserve">Mariani A.M., Marcolongo F., Melchiori F.M., Peluso Cassese F., (2020), Analisi dell’influenza di programmi di </w:t>
      </w:r>
      <w:proofErr w:type="spellStart"/>
      <w:r w:rsidRPr="004A208F">
        <w:rPr>
          <w:rFonts w:eastAsia="Calibri"/>
          <w:lang w:eastAsia="en-US"/>
        </w:rPr>
        <w:t>mental</w:t>
      </w:r>
      <w:proofErr w:type="spellEnd"/>
      <w:r w:rsidRPr="004A208F">
        <w:rPr>
          <w:rFonts w:eastAsia="Calibri"/>
          <w:lang w:eastAsia="en-US"/>
        </w:rPr>
        <w:t xml:space="preserve"> skill training sui livelli di autostima e resilienza in atleti adolescenti, La società per la società: ricerca, scenari, emergenze sull’educazione motoria e sportiva, TOMO 4, Atti del Convegno Internazionale SIRD 2019, Pensa Multimedia, 92-101, ISBN volume 978-88-6760-757-0, ISSN collana 2612-4971</w:t>
      </w:r>
    </w:p>
    <w:p w14:paraId="71A114BB" w14:textId="77777777" w:rsidR="004A208F" w:rsidRPr="004A208F" w:rsidRDefault="004A208F" w:rsidP="004A208F">
      <w:pPr>
        <w:ind w:left="426"/>
        <w:rPr>
          <w:rFonts w:eastAsia="Calibri"/>
          <w:lang w:eastAsia="en-US"/>
        </w:rPr>
      </w:pPr>
      <w:r w:rsidRPr="004A208F">
        <w:rPr>
          <w:rFonts w:eastAsia="Calibri"/>
          <w:lang w:val="en-US" w:eastAsia="en-US"/>
        </w:rPr>
        <w:t xml:space="preserve">Cardinali, C., &amp; Melchiori, F. (2019). Social Isolation and Bullying among Italian Student with Immigrant Background: Improving Protective Factors Through Art-Based Methodology. Proceedings of the 1st International Conference of the Journal Scuola </w:t>
      </w:r>
      <w:proofErr w:type="spellStart"/>
      <w:r w:rsidRPr="004A208F">
        <w:rPr>
          <w:rFonts w:eastAsia="Calibri"/>
          <w:lang w:val="en-US" w:eastAsia="en-US"/>
        </w:rPr>
        <w:t>Democratica</w:t>
      </w:r>
      <w:proofErr w:type="spellEnd"/>
      <w:r w:rsidRPr="004A208F">
        <w:rPr>
          <w:rFonts w:eastAsia="Calibri"/>
          <w:lang w:val="en-US" w:eastAsia="en-US"/>
        </w:rPr>
        <w:t xml:space="preserve"> “Education and Post-Democracy”, VOL.1, Politics, Citizenship, Diversity and Inclusion, 233–237. </w:t>
      </w:r>
      <w:hyperlink r:id="rId11" w:tgtFrame="_blank" w:history="1">
        <w:r w:rsidRPr="004A208F">
          <w:rPr>
            <w:rStyle w:val="Collegamentoipertestuale"/>
            <w:rFonts w:eastAsia="Calibri"/>
            <w:sz w:val="24"/>
            <w:lang w:eastAsia="en-US"/>
          </w:rPr>
          <w:t>https://www.rivisteweb.it/issn/1129-731X</w:t>
        </w:r>
      </w:hyperlink>
    </w:p>
    <w:p w14:paraId="4BA54E1B" w14:textId="77777777" w:rsidR="004A208F" w:rsidRPr="004A208F" w:rsidRDefault="004A208F" w:rsidP="004A208F">
      <w:pPr>
        <w:ind w:left="426"/>
        <w:rPr>
          <w:rFonts w:eastAsia="Calibri"/>
          <w:lang w:val="en-US" w:eastAsia="en-US"/>
        </w:rPr>
      </w:pPr>
      <w:r w:rsidRPr="004A208F">
        <w:rPr>
          <w:rFonts w:eastAsia="Calibri"/>
          <w:lang w:eastAsia="en-US"/>
        </w:rPr>
        <w:t xml:space="preserve">Melchiori, F. (2019). Alternanza scuola-lavoro: Applicazione di un modello concettuale School work </w:t>
      </w:r>
      <w:proofErr w:type="spellStart"/>
      <w:r w:rsidRPr="004A208F">
        <w:rPr>
          <w:rFonts w:eastAsia="Calibri"/>
          <w:lang w:eastAsia="en-US"/>
        </w:rPr>
        <w:t>alternance</w:t>
      </w:r>
      <w:proofErr w:type="spellEnd"/>
      <w:r w:rsidRPr="004A208F">
        <w:rPr>
          <w:rFonts w:eastAsia="Calibri"/>
          <w:lang w:eastAsia="en-US"/>
        </w:rPr>
        <w:t xml:space="preserve">: A </w:t>
      </w:r>
      <w:proofErr w:type="spellStart"/>
      <w:r w:rsidRPr="004A208F">
        <w:rPr>
          <w:rFonts w:eastAsia="Calibri"/>
          <w:lang w:eastAsia="en-US"/>
        </w:rPr>
        <w:t>conceptual</w:t>
      </w:r>
      <w:proofErr w:type="spellEnd"/>
      <w:r w:rsidRPr="004A208F">
        <w:rPr>
          <w:rFonts w:eastAsia="Calibri"/>
          <w:lang w:eastAsia="en-US"/>
        </w:rPr>
        <w:t xml:space="preserve"> framework. </w:t>
      </w:r>
      <w:r w:rsidRPr="004A208F">
        <w:rPr>
          <w:rFonts w:eastAsia="Calibri"/>
          <w:lang w:val="en-US" w:eastAsia="en-US"/>
        </w:rPr>
        <w:t xml:space="preserve">Atti Del </w:t>
      </w:r>
      <w:proofErr w:type="spellStart"/>
      <w:r w:rsidRPr="004A208F">
        <w:rPr>
          <w:rFonts w:eastAsia="Calibri"/>
          <w:lang w:val="en-US" w:eastAsia="en-US"/>
        </w:rPr>
        <w:t>Convegno</w:t>
      </w:r>
      <w:proofErr w:type="spellEnd"/>
      <w:r w:rsidRPr="004A208F">
        <w:rPr>
          <w:rFonts w:eastAsia="Calibri"/>
          <w:lang w:val="en-US" w:eastAsia="en-US"/>
        </w:rPr>
        <w:t xml:space="preserve"> Internazionale SIRD: Training Actions and Evaluation Processes, 321–329.</w:t>
      </w:r>
    </w:p>
    <w:p w14:paraId="526DE9E3" w14:textId="77777777" w:rsidR="002D43AD" w:rsidRPr="004A208F" w:rsidRDefault="002D43AD" w:rsidP="002D43AD">
      <w:pPr>
        <w:rPr>
          <w:rFonts w:ascii="Calibri" w:eastAsia="Calibri" w:hAnsi="Calibri"/>
          <w:lang w:val="en-US" w:eastAsia="en-US"/>
        </w:rPr>
      </w:pPr>
    </w:p>
    <w:p w14:paraId="5DB28EFE" w14:textId="77777777" w:rsidR="002D43AD" w:rsidRPr="005E5455" w:rsidRDefault="002D43AD" w:rsidP="00AB5971">
      <w:pPr>
        <w:pStyle w:val="Titolo1"/>
      </w:pPr>
      <w:r w:rsidRPr="005E5455">
        <w:t xml:space="preserve">Test </w:t>
      </w:r>
      <w:proofErr w:type="spellStart"/>
      <w:r w:rsidRPr="005E5455">
        <w:t>psicometrici</w:t>
      </w:r>
      <w:proofErr w:type="spellEnd"/>
      <w:r w:rsidRPr="005E5455">
        <w:t xml:space="preserve"> (copyright)</w:t>
      </w:r>
    </w:p>
    <w:p w14:paraId="6208C20F" w14:textId="5A55AB91" w:rsidR="002D43AD" w:rsidRPr="00604585" w:rsidRDefault="002D43AD" w:rsidP="00604585">
      <w:pPr>
        <w:suppressAutoHyphens/>
        <w:ind w:left="426" w:right="113"/>
        <w:jc w:val="both"/>
        <w:rPr>
          <w:lang w:val="en-US" w:eastAsia="ar-SA"/>
        </w:rPr>
      </w:pPr>
      <w:r w:rsidRPr="002D43AD">
        <w:rPr>
          <w:lang w:eastAsia="ar-SA"/>
        </w:rPr>
        <w:t xml:space="preserve">Paloscia C., Giangregorio A., Guerini R., Melchiori F.M., (2017) </w:t>
      </w:r>
      <w:r w:rsidRPr="002D43AD">
        <w:rPr>
          <w:i/>
          <w:lang w:eastAsia="ar-SA"/>
        </w:rPr>
        <w:t xml:space="preserve">Manuale MASC 2 </w:t>
      </w:r>
      <w:proofErr w:type="spellStart"/>
      <w:r w:rsidRPr="002D43AD">
        <w:rPr>
          <w:i/>
          <w:lang w:eastAsia="ar-SA"/>
        </w:rPr>
        <w:t>Multidimensional</w:t>
      </w:r>
      <w:proofErr w:type="spellEnd"/>
      <w:r w:rsidRPr="002D43AD">
        <w:rPr>
          <w:i/>
          <w:lang w:eastAsia="ar-SA"/>
        </w:rPr>
        <w:t xml:space="preserve"> </w:t>
      </w:r>
      <w:proofErr w:type="spellStart"/>
      <w:r w:rsidRPr="002D43AD">
        <w:rPr>
          <w:i/>
          <w:lang w:eastAsia="ar-SA"/>
        </w:rPr>
        <w:t>Anxiety</w:t>
      </w:r>
      <w:proofErr w:type="spellEnd"/>
      <w:r w:rsidRPr="002D43AD">
        <w:rPr>
          <w:i/>
          <w:lang w:eastAsia="ar-SA"/>
        </w:rPr>
        <w:t xml:space="preserve"> Scale for Children, Seconda Edizione Italiana</w:t>
      </w:r>
      <w:r w:rsidRPr="002D43AD">
        <w:rPr>
          <w:lang w:eastAsia="ar-SA"/>
        </w:rPr>
        <w:t xml:space="preserve">. </w:t>
      </w:r>
      <w:r w:rsidRPr="002D43AD">
        <w:rPr>
          <w:lang w:val="en-US" w:eastAsia="ar-SA"/>
        </w:rPr>
        <w:t>Hogrefe. (MASC 2 Multidimensional Anxiety Scale for Children, Second Italian Edition)</w:t>
      </w:r>
    </w:p>
    <w:p w14:paraId="5CA920F0" w14:textId="77777777" w:rsidR="002D43AD" w:rsidRPr="002D43AD" w:rsidRDefault="002D43AD" w:rsidP="002D43AD">
      <w:pPr>
        <w:rPr>
          <w:rFonts w:ascii="Calibri" w:eastAsia="Calibri" w:hAnsi="Calibri"/>
          <w:lang w:val="en-US" w:eastAsia="en-US"/>
        </w:rPr>
      </w:pPr>
    </w:p>
    <w:p w14:paraId="5F61919E" w14:textId="77777777" w:rsidR="002D43AD" w:rsidRPr="002D43AD" w:rsidRDefault="002D43AD" w:rsidP="002D43AD">
      <w:pPr>
        <w:suppressAutoHyphens/>
        <w:ind w:right="113"/>
        <w:rPr>
          <w:b/>
          <w:lang w:eastAsia="ar-SA"/>
        </w:rPr>
      </w:pPr>
      <w:r w:rsidRPr="002D43AD">
        <w:rPr>
          <w:rFonts w:ascii="Arial Narrow" w:hAnsi="Arial Narrow"/>
          <w:b/>
          <w:smallCaps/>
          <w:lang w:eastAsia="ar-SA"/>
        </w:rPr>
        <w:t>Articoli (Papers)</w:t>
      </w:r>
    </w:p>
    <w:p w14:paraId="163FA4AD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2025</w:t>
      </w:r>
    </w:p>
    <w:p w14:paraId="229D3E84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Battaglia, M. V., &amp; Melchiori, F. M. (2025). Potenziare l’autoefficacia degli insegnanti attraverso l’apprendimento autoregolato e le strategie di visualizzazione: Uno studio pilota nella formazione iniziale degli insegnanti. </w:t>
      </w:r>
      <w:r w:rsidRPr="00283B43">
        <w:rPr>
          <w:i/>
          <w:iCs/>
        </w:rPr>
        <w:t xml:space="preserve">Q-Times </w:t>
      </w:r>
      <w:proofErr w:type="spellStart"/>
      <w:r w:rsidRPr="00283B43">
        <w:rPr>
          <w:i/>
          <w:iCs/>
        </w:rPr>
        <w:t>Webmagazine</w:t>
      </w:r>
      <w:proofErr w:type="spellEnd"/>
      <w:r w:rsidRPr="00283B43">
        <w:t xml:space="preserve">. </w:t>
      </w:r>
      <w:hyperlink r:id="rId12" w:tgtFrame="_blank" w:history="1">
        <w:r w:rsidRPr="00283B43">
          <w:rPr>
            <w:rStyle w:val="Collegamentoipertestuale"/>
            <w:sz w:val="24"/>
          </w:rPr>
          <w:t>https://doi.org/10.14668/QTimes_17132</w:t>
        </w:r>
      </w:hyperlink>
      <w:r w:rsidRPr="00283B43">
        <w:t xml:space="preserve"> </w:t>
      </w:r>
    </w:p>
    <w:p w14:paraId="0574143D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Battaglia, M. V., &amp; Melchiori, F. M. (2025). </w:t>
      </w:r>
      <w:r w:rsidRPr="00283B43">
        <w:rPr>
          <w:lang w:val="en-US"/>
        </w:rPr>
        <w:t xml:space="preserve">Promoting metacognition in class: Use of model eliciting activities and reverse engineering in initial teacher training. </w:t>
      </w:r>
      <w:r w:rsidRPr="00283B43">
        <w:rPr>
          <w:i/>
          <w:iCs/>
        </w:rPr>
        <w:t>Giornale Italiano di Educazione alla Salute, Sport e Didattica Inclusiva, 9</w:t>
      </w:r>
      <w:r w:rsidRPr="00283B43">
        <w:t xml:space="preserve">(2). </w:t>
      </w:r>
      <w:hyperlink r:id="rId13" w:tgtFrame="_blank" w:history="1">
        <w:r w:rsidRPr="00283B43">
          <w:rPr>
            <w:rStyle w:val="Collegamentoipertestuale"/>
            <w:sz w:val="24"/>
          </w:rPr>
          <w:t>https://doi.org/10.32043/gsd.v9i2.1346</w:t>
        </w:r>
      </w:hyperlink>
      <w:r w:rsidRPr="00283B43">
        <w:t xml:space="preserve"> </w:t>
      </w:r>
    </w:p>
    <w:p w14:paraId="51392A2C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Bonfanti, R. C., Melchiori, F. M., Teti, A., Albano, G., Raffard, S., Rodgers, R., &amp; Lo Coco, G. (2025). </w:t>
      </w:r>
      <w:r w:rsidRPr="00283B43">
        <w:rPr>
          <w:lang w:val="en-US"/>
        </w:rPr>
        <w:t xml:space="preserve">The association between social comparison in social media, body image concerns and eating disorder symptoms: A systematic review and meta-analysis. </w:t>
      </w:r>
      <w:r w:rsidRPr="00283B43">
        <w:rPr>
          <w:i/>
          <w:iCs/>
          <w:lang w:val="en-US"/>
        </w:rPr>
        <w:t>Body Image, 52</w:t>
      </w:r>
      <w:r w:rsidRPr="00283B43">
        <w:rPr>
          <w:lang w:val="en-US"/>
        </w:rPr>
        <w:t xml:space="preserve">, Article 101841. </w:t>
      </w:r>
      <w:hyperlink r:id="rId14" w:tgtFrame="_blank" w:history="1">
        <w:r w:rsidRPr="00283B43">
          <w:rPr>
            <w:rStyle w:val="Collegamentoipertestuale"/>
            <w:sz w:val="24"/>
            <w:lang w:val="en-US"/>
          </w:rPr>
          <w:t>https://doi.org/10.1016/j.bodyim.2024.101841</w:t>
        </w:r>
      </w:hyperlink>
      <w:r w:rsidRPr="00283B43">
        <w:rPr>
          <w:lang w:val="en-US"/>
        </w:rPr>
        <w:t xml:space="preserve"> </w:t>
      </w:r>
    </w:p>
    <w:p w14:paraId="1913B4CD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lang w:val="en-US"/>
        </w:rPr>
        <w:t xml:space="preserve">Faraoni, E., &amp; Melchiori, F. M. (2025). From medical pedagogy to planetary health: Towards an epistemological model for integrating contemporary educational paradigms. </w:t>
      </w:r>
      <w:r w:rsidRPr="00283B43">
        <w:rPr>
          <w:i/>
          <w:iCs/>
        </w:rPr>
        <w:t>Giornale Italiano di Educazione alla Salute, Sport e Didattica Inclusiva, 9</w:t>
      </w:r>
      <w:r w:rsidRPr="00283B43">
        <w:t xml:space="preserve">(4). </w:t>
      </w:r>
      <w:hyperlink r:id="rId15" w:tgtFrame="_blank" w:history="1">
        <w:r w:rsidRPr="00283B43">
          <w:rPr>
            <w:rStyle w:val="Collegamentoipertestuale"/>
            <w:sz w:val="24"/>
          </w:rPr>
          <w:t>https://doi.org/10.32043/gsd.v9i4.1627</w:t>
        </w:r>
      </w:hyperlink>
      <w:r w:rsidRPr="00283B43">
        <w:t xml:space="preserve"> </w:t>
      </w:r>
    </w:p>
    <w:p w14:paraId="240BD5A5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Faraoni, E., &amp; Melchiori, F. M. (2025). </w:t>
      </w:r>
      <w:r w:rsidRPr="00283B43">
        <w:rPr>
          <w:lang w:val="en-US"/>
        </w:rPr>
        <w:t xml:space="preserve">Grounding and physical literacy: Enhancing well-being through outdoor movement for </w:t>
      </w:r>
      <w:proofErr w:type="gramStart"/>
      <w:r w:rsidRPr="00283B43">
        <w:rPr>
          <w:lang w:val="en-US"/>
        </w:rPr>
        <w:t>young hospitalized</w:t>
      </w:r>
      <w:proofErr w:type="gramEnd"/>
      <w:r w:rsidRPr="00283B43">
        <w:rPr>
          <w:lang w:val="en-US"/>
        </w:rPr>
        <w:t xml:space="preserve"> patients. </w:t>
      </w:r>
      <w:r w:rsidRPr="00283B43">
        <w:rPr>
          <w:i/>
          <w:iCs/>
        </w:rPr>
        <w:t>Giornale Italiano di Educazione alla Salute, Sport e Didattica Inclusiva, 8</w:t>
      </w:r>
      <w:r w:rsidRPr="00283B43">
        <w:t xml:space="preserve">(4). </w:t>
      </w:r>
      <w:hyperlink r:id="rId16" w:tgtFrame="_blank" w:history="1">
        <w:r w:rsidRPr="00283B43">
          <w:rPr>
            <w:rStyle w:val="Collegamentoipertestuale"/>
            <w:sz w:val="24"/>
          </w:rPr>
          <w:t>https://doi.org/10.32043/gsd.v8i4.1262</w:t>
        </w:r>
      </w:hyperlink>
      <w:r w:rsidRPr="00283B43">
        <w:t xml:space="preserve"> </w:t>
      </w:r>
    </w:p>
    <w:p w14:paraId="750FE51E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Faraoni, E., Melchiori, F. M., &amp; Pomponi, M. (2025). </w:t>
      </w:r>
      <w:r w:rsidRPr="00283B43">
        <w:rPr>
          <w:lang w:val="en-US"/>
        </w:rPr>
        <w:t xml:space="preserve">Fostering inclusion: The critical role of online tutors in supporting students with specific learning disorders. </w:t>
      </w:r>
      <w:r w:rsidRPr="00283B43">
        <w:rPr>
          <w:i/>
          <w:iCs/>
        </w:rPr>
        <w:t>Giornale Italiano di Educazione alla Salute, Sport e Didattica Inclusiva, 9</w:t>
      </w:r>
      <w:r w:rsidRPr="00283B43">
        <w:t xml:space="preserve">(1), </w:t>
      </w:r>
      <w:proofErr w:type="spellStart"/>
      <w:r w:rsidRPr="00283B43">
        <w:t>Article</w:t>
      </w:r>
      <w:proofErr w:type="spellEnd"/>
      <w:r w:rsidRPr="00283B43">
        <w:t xml:space="preserve"> 1492. </w:t>
      </w:r>
      <w:hyperlink r:id="rId17" w:tgtFrame="_blank" w:history="1">
        <w:r w:rsidRPr="00283B43">
          <w:rPr>
            <w:rStyle w:val="Collegamentoipertestuale"/>
            <w:sz w:val="24"/>
          </w:rPr>
          <w:t>https://doi.org/10.32043/gsd.v9i1.1492</w:t>
        </w:r>
      </w:hyperlink>
      <w:r w:rsidRPr="00283B43">
        <w:t xml:space="preserve"> </w:t>
      </w:r>
    </w:p>
    <w:p w14:paraId="7DD5A95B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lastRenderedPageBreak/>
        <w:t>2024</w:t>
      </w:r>
    </w:p>
    <w:p w14:paraId="08CEF2D6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Battaglia, M. V., &amp; Melchiori, F. M. (2024). </w:t>
      </w:r>
      <w:r w:rsidRPr="00283B43">
        <w:rPr>
          <w:lang w:val="en-US"/>
        </w:rPr>
        <w:t xml:space="preserve">Emotional intelligence in education: Bridging generative AI, model creation and prompt writing. </w:t>
      </w:r>
      <w:r w:rsidRPr="00283B43">
        <w:rPr>
          <w:i/>
          <w:iCs/>
        </w:rPr>
        <w:t>Giornale Italiano di Educazione alla Salute, Sport e Didattica Inclusiva, 8</w:t>
      </w:r>
      <w:r w:rsidRPr="00283B43">
        <w:t xml:space="preserve">(3). </w:t>
      </w:r>
      <w:hyperlink r:id="rId18" w:tgtFrame="_blank" w:history="1">
        <w:r w:rsidRPr="00283B43">
          <w:rPr>
            <w:rStyle w:val="Collegamentoipertestuale"/>
            <w:sz w:val="24"/>
          </w:rPr>
          <w:t>https://doi.org/10.32043/gsd.v8i3.1112</w:t>
        </w:r>
      </w:hyperlink>
      <w:r w:rsidRPr="00283B43">
        <w:t xml:space="preserve"> </w:t>
      </w:r>
    </w:p>
    <w:p w14:paraId="0646A914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Faraoni, E., &amp; Melchiori, F. M. (2024). </w:t>
      </w:r>
      <w:r w:rsidRPr="00283B43">
        <w:rPr>
          <w:lang w:val="en-US"/>
        </w:rPr>
        <w:t xml:space="preserve">Pedagogical support and outdoor education: Facilitating learning during hospital stays. </w:t>
      </w:r>
      <w:r w:rsidRPr="00283B43">
        <w:rPr>
          <w:i/>
          <w:iCs/>
        </w:rPr>
        <w:t>Giornale Italiano di Educazione alla Salute, Sport e Didattica Inclusiva, 8</w:t>
      </w:r>
      <w:r w:rsidRPr="00283B43">
        <w:t xml:space="preserve">(3). </w:t>
      </w:r>
      <w:hyperlink r:id="rId19" w:tgtFrame="_blank" w:history="1">
        <w:r w:rsidRPr="00283B43">
          <w:rPr>
            <w:rStyle w:val="Collegamentoipertestuale"/>
            <w:sz w:val="24"/>
          </w:rPr>
          <w:t>https://doi.org/10.32043/gsd.v8i3.1109</w:t>
        </w:r>
      </w:hyperlink>
      <w:r w:rsidRPr="00283B43">
        <w:t xml:space="preserve"> </w:t>
      </w:r>
    </w:p>
    <w:p w14:paraId="5FD1139E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Faraoni, E., &amp; Melchiori, F. M. (2024). Strategie di inclusione nella scuola in ospedale. </w:t>
      </w:r>
      <w:r w:rsidRPr="00283B43">
        <w:rPr>
          <w:i/>
          <w:iCs/>
          <w:lang w:val="en-US"/>
        </w:rPr>
        <w:t>Italian Journal of Special Education for Inclusion, 12</w:t>
      </w:r>
      <w:r w:rsidRPr="00283B43">
        <w:rPr>
          <w:lang w:val="en-US"/>
        </w:rPr>
        <w:t xml:space="preserve">(1), 284–292. </w:t>
      </w:r>
      <w:hyperlink r:id="rId20" w:tgtFrame="_blank" w:history="1">
        <w:r w:rsidRPr="00283B43">
          <w:rPr>
            <w:rStyle w:val="Collegamentoipertestuale"/>
            <w:sz w:val="24"/>
            <w:lang w:val="en-US"/>
          </w:rPr>
          <w:t>https://doi.org/10.7346/sipes-01-2024-27</w:t>
        </w:r>
      </w:hyperlink>
      <w:r w:rsidRPr="00283B43">
        <w:rPr>
          <w:lang w:val="en-US"/>
        </w:rPr>
        <w:t xml:space="preserve"> </w:t>
      </w:r>
    </w:p>
    <w:p w14:paraId="72EA8CCE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Stanzione, A., Melchiori, F. M., Costa, A., Leonardi, C., Scalici, F., Caltagirone, C., &amp; Carlesimo, G. A. (2024). </w:t>
      </w:r>
      <w:r w:rsidRPr="00283B43">
        <w:rPr>
          <w:lang w:val="en-US"/>
        </w:rPr>
        <w:t xml:space="preserve">Dopaminergic treatment and episodic memory in Parkinson’s disease: A meta-analysis of the literature. </w:t>
      </w:r>
      <w:r w:rsidRPr="00283B43">
        <w:rPr>
          <w:i/>
          <w:iCs/>
          <w:lang w:val="en-US"/>
        </w:rPr>
        <w:t>Neuropsychology Review, 34</w:t>
      </w:r>
      <w:r w:rsidRPr="00283B43">
        <w:rPr>
          <w:lang w:val="en-US"/>
        </w:rPr>
        <w:t xml:space="preserve">, 148–173. </w:t>
      </w:r>
      <w:hyperlink r:id="rId21" w:tgtFrame="_blank" w:history="1">
        <w:r w:rsidRPr="00283B43">
          <w:rPr>
            <w:rStyle w:val="Collegamentoipertestuale"/>
            <w:sz w:val="24"/>
            <w:lang w:val="en-US"/>
          </w:rPr>
          <w:t>https://doi.org/10.1007/s11065-024-09656-0</w:t>
        </w:r>
      </w:hyperlink>
      <w:r w:rsidRPr="00283B43">
        <w:rPr>
          <w:lang w:val="en-US"/>
        </w:rPr>
        <w:t xml:space="preserve"> </w:t>
      </w:r>
    </w:p>
    <w:p w14:paraId="2B28B712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rPr>
          <w:b/>
          <w:bCs/>
          <w:lang w:val="en-US"/>
        </w:rPr>
        <w:t>2023</w:t>
      </w:r>
    </w:p>
    <w:p w14:paraId="5403E74F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lang w:val="en-US"/>
        </w:rPr>
        <w:t xml:space="preserve">Melchiori, F. M., &amp; Martucci, S. (2023). Hate speech: Basics of measurement in practice, related constructs and global citizenship education as a counter strategy. </w:t>
      </w:r>
      <w:r w:rsidRPr="00283B43">
        <w:rPr>
          <w:i/>
          <w:iCs/>
        </w:rPr>
        <w:t>Giornale Italiano di Educazione alla Salute, Sport e Didattica Inclusiva, 7</w:t>
      </w:r>
      <w:r w:rsidRPr="00283B43">
        <w:t xml:space="preserve">(1). </w:t>
      </w:r>
      <w:hyperlink r:id="rId22" w:tgtFrame="_blank" w:history="1">
        <w:r w:rsidRPr="00283B43">
          <w:rPr>
            <w:rStyle w:val="Collegamentoipertestuale"/>
            <w:sz w:val="24"/>
          </w:rPr>
          <w:t>https://doi.org/10.32043/gsd.v7i1.883</w:t>
        </w:r>
      </w:hyperlink>
      <w:r w:rsidRPr="00283B43">
        <w:t xml:space="preserve"> </w:t>
      </w:r>
    </w:p>
    <w:p w14:paraId="34CD9D43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Melchiori, F. M., Martucci, S., Lo Destro, C., &amp; Benvenuto, G. (2023). </w:t>
      </w:r>
      <w:r w:rsidRPr="00283B43">
        <w:rPr>
          <w:lang w:val="en-US"/>
        </w:rPr>
        <w:t xml:space="preserve">Hate speech recognition: The role of empathy and awareness of social media influence. </w:t>
      </w:r>
      <w:r w:rsidRPr="00283B43">
        <w:rPr>
          <w:i/>
          <w:iCs/>
          <w:lang w:val="en-US"/>
        </w:rPr>
        <w:t>ECPS - Journal of Educational, Cultural and Psychological Studies, 28</w:t>
      </w:r>
      <w:r w:rsidRPr="00283B43">
        <w:rPr>
          <w:lang w:val="en-US"/>
        </w:rPr>
        <w:t xml:space="preserve">, 101–115. </w:t>
      </w:r>
      <w:hyperlink r:id="rId23" w:tgtFrame="_blank" w:history="1">
        <w:r w:rsidRPr="00283B43">
          <w:rPr>
            <w:rStyle w:val="Collegamentoipertestuale"/>
            <w:sz w:val="24"/>
            <w:lang w:val="en-US"/>
          </w:rPr>
          <w:t>https://doi.org/10.7358/ecps-2023-028-melc</w:t>
        </w:r>
      </w:hyperlink>
      <w:r w:rsidRPr="00283B43">
        <w:rPr>
          <w:lang w:val="en-US"/>
        </w:rPr>
        <w:t xml:space="preserve"> </w:t>
      </w:r>
    </w:p>
    <w:p w14:paraId="4F16EBD4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R., &amp; Melchiori, F. M. (2023). L’agire didattico tra individualizzazione, personalizzazione e valutazione: Uno studio di caso. </w:t>
      </w:r>
      <w:r w:rsidRPr="00283B43">
        <w:rPr>
          <w:i/>
          <w:iCs/>
        </w:rPr>
        <w:t>Formazione &amp; Insegnamento, 21</w:t>
      </w:r>
      <w:r w:rsidRPr="00283B43">
        <w:t xml:space="preserve">(2), 75–82. </w:t>
      </w:r>
      <w:hyperlink r:id="rId24" w:tgtFrame="_blank" w:history="1">
        <w:r w:rsidRPr="00283B43">
          <w:rPr>
            <w:rStyle w:val="Collegamentoipertestuale"/>
            <w:sz w:val="24"/>
          </w:rPr>
          <w:t>https://doi.org/10.7346/-fei-XXI-02-23_10</w:t>
        </w:r>
      </w:hyperlink>
      <w:r w:rsidRPr="00283B43">
        <w:t xml:space="preserve"> </w:t>
      </w:r>
    </w:p>
    <w:p w14:paraId="3D6211B6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Vegni, N., D’Ardia, C., Di Filippo, G., &amp; Melchiori, F. M. (2023). </w:t>
      </w:r>
      <w:r w:rsidRPr="00283B43">
        <w:rPr>
          <w:lang w:val="en-US"/>
        </w:rPr>
        <w:t xml:space="preserve">The impact of LEGO® therapy on cognitive skills in autism spectrum disorders: A brief discussion. </w:t>
      </w:r>
      <w:r w:rsidRPr="00283B43">
        <w:rPr>
          <w:i/>
          <w:iCs/>
        </w:rPr>
        <w:t xml:space="preserve">AIMS </w:t>
      </w:r>
      <w:proofErr w:type="spellStart"/>
      <w:r w:rsidRPr="00283B43">
        <w:rPr>
          <w:i/>
          <w:iCs/>
        </w:rPr>
        <w:t>Neuroscience</w:t>
      </w:r>
      <w:proofErr w:type="spellEnd"/>
      <w:r w:rsidRPr="00283B43">
        <w:rPr>
          <w:i/>
          <w:iCs/>
        </w:rPr>
        <w:t>, 10</w:t>
      </w:r>
      <w:r w:rsidRPr="00283B43">
        <w:t xml:space="preserve">(2), 190–199. </w:t>
      </w:r>
      <w:hyperlink r:id="rId25" w:tgtFrame="_blank" w:history="1">
        <w:r w:rsidRPr="00283B43">
          <w:rPr>
            <w:rStyle w:val="Collegamentoipertestuale"/>
            <w:sz w:val="24"/>
          </w:rPr>
          <w:t>https://doi.org/10.3934/Neuroscience.2023016</w:t>
        </w:r>
      </w:hyperlink>
      <w:r w:rsidRPr="00283B43">
        <w:t xml:space="preserve"> </w:t>
      </w:r>
    </w:p>
    <w:p w14:paraId="764E49F5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2022</w:t>
      </w:r>
    </w:p>
    <w:p w14:paraId="347829DA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R., &amp; Melchiori, F. M. (2022). Disturbi dello spettro autistico in periodo di Sars-Cov-2 e stress genitoriale: Uno studio di caso. </w:t>
      </w:r>
      <w:r w:rsidRPr="00283B43">
        <w:rPr>
          <w:i/>
          <w:iCs/>
        </w:rPr>
        <w:t>Formazione &amp; Insegnamento, 20</w:t>
      </w:r>
      <w:r w:rsidRPr="00283B43">
        <w:t xml:space="preserve">(2), 328–349. </w:t>
      </w:r>
      <w:hyperlink r:id="rId26" w:tgtFrame="_blank" w:history="1">
        <w:r w:rsidRPr="00283B43">
          <w:rPr>
            <w:rStyle w:val="Collegamentoipertestuale"/>
            <w:sz w:val="24"/>
          </w:rPr>
          <w:t>https://doi.org/10.7346/-fei-XX-02-22_26</w:t>
        </w:r>
      </w:hyperlink>
      <w:r w:rsidRPr="00283B43">
        <w:t xml:space="preserve"> </w:t>
      </w:r>
    </w:p>
    <w:p w14:paraId="00EA4EC4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Soraci, P., Griffiths, M. D., Melchiori, F. M., Bravo, G., </w:t>
      </w:r>
      <w:proofErr w:type="spellStart"/>
      <w:r w:rsidRPr="00283B43">
        <w:t>Guaitoli</w:t>
      </w:r>
      <w:proofErr w:type="spellEnd"/>
      <w:r w:rsidRPr="00283B43">
        <w:t xml:space="preserve">, E., Del Fante, E., Scali, L., Grieco, F., Cimaglia, R., Di Bernardo, C., &amp; Pisanti, R. (2022). </w:t>
      </w:r>
      <w:r w:rsidRPr="00283B43">
        <w:rPr>
          <w:lang w:val="en-US"/>
        </w:rPr>
        <w:t xml:space="preserve">Work addiction and its association with personality traits, general distress, and self-esteem among adult Italian workers. </w:t>
      </w:r>
      <w:proofErr w:type="spellStart"/>
      <w:r w:rsidRPr="00283B43">
        <w:rPr>
          <w:i/>
          <w:iCs/>
        </w:rPr>
        <w:t>Mediterranean</w:t>
      </w:r>
      <w:proofErr w:type="spellEnd"/>
      <w:r w:rsidRPr="00283B43">
        <w:rPr>
          <w:i/>
          <w:iCs/>
        </w:rPr>
        <w:t xml:space="preserve"> Journal of Clinical </w:t>
      </w:r>
      <w:proofErr w:type="spellStart"/>
      <w:r w:rsidRPr="00283B43">
        <w:rPr>
          <w:i/>
          <w:iCs/>
        </w:rPr>
        <w:t>Psychology</w:t>
      </w:r>
      <w:proofErr w:type="spellEnd"/>
      <w:r w:rsidRPr="00283B43">
        <w:rPr>
          <w:i/>
          <w:iCs/>
        </w:rPr>
        <w:t>, 10</w:t>
      </w:r>
      <w:r w:rsidRPr="00283B43">
        <w:t xml:space="preserve">(3). </w:t>
      </w:r>
      <w:hyperlink r:id="rId27" w:tgtFrame="_blank" w:history="1">
        <w:r w:rsidRPr="00283B43">
          <w:rPr>
            <w:rStyle w:val="Collegamentoipertestuale"/>
            <w:sz w:val="24"/>
          </w:rPr>
          <w:t>https://doi.org/10.13129/2282-1619/MJCP-3513</w:t>
        </w:r>
      </w:hyperlink>
      <w:r w:rsidRPr="00283B43">
        <w:t xml:space="preserve"> </w:t>
      </w:r>
    </w:p>
    <w:p w14:paraId="37DC5C04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Soraci, P., </w:t>
      </w:r>
      <w:proofErr w:type="spellStart"/>
      <w:r w:rsidRPr="00283B43">
        <w:t>Guaitoli</w:t>
      </w:r>
      <w:proofErr w:type="spellEnd"/>
      <w:r w:rsidRPr="00283B43">
        <w:t xml:space="preserve">, E., </w:t>
      </w:r>
      <w:proofErr w:type="spellStart"/>
      <w:r w:rsidRPr="00283B43">
        <w:t>Lagattolla</w:t>
      </w:r>
      <w:proofErr w:type="spellEnd"/>
      <w:r w:rsidRPr="00283B43">
        <w:t xml:space="preserve">, F., Melchiori, F. M., Cimaglia, R., Nesci, C., Parente, G., Trovato, M., Spagna, S., Scali, L., Roggero, V., Lucaselli, M., &amp; Bravo, G. (2022). </w:t>
      </w:r>
      <w:r w:rsidRPr="00283B43">
        <w:rPr>
          <w:lang w:val="en-US"/>
        </w:rPr>
        <w:t xml:space="preserve">A contribution to validation of </w:t>
      </w:r>
      <w:proofErr w:type="spellStart"/>
      <w:r w:rsidRPr="00283B43">
        <w:rPr>
          <w:lang w:val="en-US"/>
        </w:rPr>
        <w:t>eHEALS</w:t>
      </w:r>
      <w:proofErr w:type="spellEnd"/>
      <w:r w:rsidRPr="00283B43">
        <w:rPr>
          <w:lang w:val="en-US"/>
        </w:rPr>
        <w:t xml:space="preserve"> scale for the Italian population. </w:t>
      </w:r>
      <w:r w:rsidRPr="00283B43">
        <w:rPr>
          <w:i/>
          <w:iCs/>
        </w:rPr>
        <w:t xml:space="preserve">Journal of </w:t>
      </w:r>
      <w:proofErr w:type="spellStart"/>
      <w:r w:rsidRPr="00283B43">
        <w:rPr>
          <w:i/>
          <w:iCs/>
        </w:rPr>
        <w:t>Concurrent</w:t>
      </w:r>
      <w:proofErr w:type="spellEnd"/>
      <w:r w:rsidRPr="00283B43">
        <w:rPr>
          <w:i/>
          <w:iCs/>
        </w:rPr>
        <w:t xml:space="preserve"> Disorders, 4</w:t>
      </w:r>
      <w:r w:rsidRPr="00283B43">
        <w:t xml:space="preserve">(2), 35-47. </w:t>
      </w:r>
    </w:p>
    <w:p w14:paraId="1BC2E2BE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Soraci, P., Lo Destro, C., Pisanti, R., Melchiori, F. M., Scali, L., Ferrari, A., Cimaglia, R., Spagna, S., </w:t>
      </w:r>
      <w:proofErr w:type="spellStart"/>
      <w:r w:rsidRPr="00283B43">
        <w:t>Guaitoli</w:t>
      </w:r>
      <w:proofErr w:type="spellEnd"/>
      <w:r w:rsidRPr="00283B43">
        <w:t xml:space="preserve">, E., Di Bernardo, C., Grieco, F., D’Arcangelo, A., Abbatuccolo, L., &amp; Griffiths, M. D. (2022). </w:t>
      </w:r>
      <w:r w:rsidRPr="00283B43">
        <w:rPr>
          <w:lang w:val="en-US"/>
        </w:rPr>
        <w:t xml:space="preserve">Italian validation of the Instagram Addiction Scale and association with psychological distress, social media addiction, smartphone addiction, and internet use disorder. </w:t>
      </w:r>
      <w:r w:rsidRPr="00283B43">
        <w:rPr>
          <w:i/>
          <w:iCs/>
          <w:lang w:val="en-US"/>
        </w:rPr>
        <w:t>Journal of Concurrent Disorders</w:t>
      </w:r>
      <w:r w:rsidRPr="00283B43">
        <w:rPr>
          <w:lang w:val="en-US"/>
        </w:rPr>
        <w:t xml:space="preserve">. </w:t>
      </w:r>
      <w:hyperlink r:id="rId28" w:tgtFrame="_blank" w:history="1">
        <w:r w:rsidRPr="00283B43">
          <w:rPr>
            <w:rStyle w:val="Collegamentoipertestuale"/>
            <w:sz w:val="24"/>
            <w:lang w:val="en-US"/>
          </w:rPr>
          <w:t>https://doi.org/10.54127/WZVO6947</w:t>
        </w:r>
      </w:hyperlink>
      <w:r w:rsidRPr="00283B43">
        <w:rPr>
          <w:lang w:val="en-US"/>
        </w:rPr>
        <w:t xml:space="preserve"> </w:t>
      </w:r>
    </w:p>
    <w:p w14:paraId="1E81576F" w14:textId="77777777" w:rsidR="00283B43" w:rsidRPr="00283B43" w:rsidRDefault="00283B43" w:rsidP="00283B43">
      <w:pPr>
        <w:widowControl w:val="0"/>
        <w:spacing w:before="120"/>
        <w:ind w:left="426"/>
        <w:jc w:val="both"/>
      </w:pPr>
      <w:proofErr w:type="spellStart"/>
      <w:r w:rsidRPr="00283B43">
        <w:rPr>
          <w:lang w:val="en-US"/>
        </w:rPr>
        <w:t>Spiriti</w:t>
      </w:r>
      <w:proofErr w:type="spellEnd"/>
      <w:r w:rsidRPr="00283B43">
        <w:rPr>
          <w:lang w:val="en-US"/>
        </w:rPr>
        <w:t xml:space="preserve">, M. M., Melchiori, F. M., Dierkes, P. W., Ferrante, L., </w:t>
      </w:r>
      <w:proofErr w:type="spellStart"/>
      <w:r w:rsidRPr="00283B43">
        <w:rPr>
          <w:lang w:val="en-US"/>
        </w:rPr>
        <w:t>Bandoli</w:t>
      </w:r>
      <w:proofErr w:type="spellEnd"/>
      <w:r w:rsidRPr="00283B43">
        <w:rPr>
          <w:lang w:val="en-US"/>
        </w:rPr>
        <w:t xml:space="preserve">, F., Biasetti, P., &amp; de Mori, B. (2022). Development of a tool for assessing the reputation of zoos: The Zoo Ethical Reputation </w:t>
      </w:r>
      <w:r w:rsidRPr="00283B43">
        <w:rPr>
          <w:lang w:val="en-US"/>
        </w:rPr>
        <w:lastRenderedPageBreak/>
        <w:t xml:space="preserve">Survey (ZERS). </w:t>
      </w:r>
      <w:r w:rsidRPr="00283B43">
        <w:rPr>
          <w:i/>
          <w:iCs/>
        </w:rPr>
        <w:t>Animals, 12</w:t>
      </w:r>
      <w:r w:rsidRPr="00283B43">
        <w:t xml:space="preserve">(20), </w:t>
      </w:r>
      <w:proofErr w:type="spellStart"/>
      <w:r w:rsidRPr="00283B43">
        <w:t>Article</w:t>
      </w:r>
      <w:proofErr w:type="spellEnd"/>
      <w:r w:rsidRPr="00283B43">
        <w:t xml:space="preserve"> 2802. </w:t>
      </w:r>
      <w:hyperlink r:id="rId29" w:tgtFrame="_blank" w:history="1">
        <w:r w:rsidRPr="00283B43">
          <w:rPr>
            <w:rStyle w:val="Collegamentoipertestuale"/>
            <w:sz w:val="24"/>
          </w:rPr>
          <w:t>https://doi.org/10.3390/ani12202802</w:t>
        </w:r>
      </w:hyperlink>
      <w:r w:rsidRPr="00283B43">
        <w:t xml:space="preserve"> </w:t>
      </w:r>
    </w:p>
    <w:p w14:paraId="630410F1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2021</w:t>
      </w:r>
    </w:p>
    <w:p w14:paraId="2E0AE2AA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Mariani, A. M., </w:t>
      </w:r>
      <w:proofErr w:type="spellStart"/>
      <w:r w:rsidRPr="00283B43">
        <w:t>Piceci</w:t>
      </w:r>
      <w:proofErr w:type="spellEnd"/>
      <w:r w:rsidRPr="00283B43">
        <w:t xml:space="preserve">, L., &amp; Melchiori, F. M. (2021). </w:t>
      </w:r>
      <w:r w:rsidRPr="00283B43">
        <w:rPr>
          <w:lang w:val="en-US"/>
        </w:rPr>
        <w:t xml:space="preserve">The influence of coaches’ leadership style on self-esteem and sport motivation in adolescent athletes. </w:t>
      </w:r>
      <w:r w:rsidRPr="00283B43">
        <w:rPr>
          <w:i/>
          <w:iCs/>
        </w:rPr>
        <w:t>Giornale Italiano di Educazione alla Salute, Sport e Didattica Inclusiva, 5</w:t>
      </w:r>
      <w:r w:rsidRPr="00283B43">
        <w:t xml:space="preserve">(2). </w:t>
      </w:r>
      <w:hyperlink r:id="rId30" w:tgtFrame="_blank" w:history="1">
        <w:r w:rsidRPr="00283B43">
          <w:rPr>
            <w:rStyle w:val="Collegamentoipertestuale"/>
            <w:sz w:val="24"/>
          </w:rPr>
          <w:t>https://doi.org/10.32043/gsd.v5i2.397</w:t>
        </w:r>
      </w:hyperlink>
      <w:r w:rsidRPr="00283B43">
        <w:t xml:space="preserve"> </w:t>
      </w:r>
    </w:p>
    <w:p w14:paraId="72A669EC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M., Crapis, A., &amp; Melchiori, R. (2021). Fattori motivanti nella formazione permanente: La perseveranza come studio di caso. </w:t>
      </w:r>
      <w:r w:rsidRPr="00283B43">
        <w:rPr>
          <w:i/>
          <w:iCs/>
        </w:rPr>
        <w:t>Formazione &amp; Insegnamento, 19</w:t>
      </w:r>
      <w:r w:rsidRPr="00283B43">
        <w:t xml:space="preserve">(3), 130–144. </w:t>
      </w:r>
      <w:hyperlink r:id="rId31" w:tgtFrame="_blank" w:history="1">
        <w:r w:rsidRPr="00283B43">
          <w:rPr>
            <w:rStyle w:val="Collegamentoipertestuale"/>
            <w:sz w:val="24"/>
          </w:rPr>
          <w:t>https://doi.org/10.7346/-fei-XVII-03-19_02</w:t>
        </w:r>
      </w:hyperlink>
      <w:r w:rsidRPr="00283B43">
        <w:t xml:space="preserve"> </w:t>
      </w:r>
    </w:p>
    <w:p w14:paraId="753A7E97" w14:textId="77777777" w:rsidR="00283B43" w:rsidRPr="00283B43" w:rsidRDefault="00283B43" w:rsidP="00283B43">
      <w:pPr>
        <w:widowControl w:val="0"/>
        <w:spacing w:before="120"/>
        <w:ind w:left="426"/>
        <w:jc w:val="both"/>
      </w:pPr>
      <w:proofErr w:type="spellStart"/>
      <w:r w:rsidRPr="00283B43">
        <w:t>Piceci</w:t>
      </w:r>
      <w:proofErr w:type="spellEnd"/>
      <w:r w:rsidRPr="00283B43">
        <w:t xml:space="preserve">, L., Mariani, A. M., Melchiori, R., &amp; Melchiori, F. M. (2021). </w:t>
      </w:r>
      <w:r w:rsidRPr="00283B43">
        <w:rPr>
          <w:lang w:val="en-US"/>
        </w:rPr>
        <w:t xml:space="preserve">Development and validation of a scale for measuring teachers’ digital citizenship literacy. </w:t>
      </w:r>
      <w:r w:rsidRPr="00283B43">
        <w:rPr>
          <w:i/>
          <w:iCs/>
        </w:rPr>
        <w:t>Giornale Italiano di Educazione alla Salute, Sport e Didattica Inclusiva, 5</w:t>
      </w:r>
      <w:r w:rsidRPr="00283B43">
        <w:t xml:space="preserve">(2). </w:t>
      </w:r>
      <w:hyperlink r:id="rId32" w:tgtFrame="_blank" w:history="1">
        <w:r w:rsidRPr="00283B43">
          <w:rPr>
            <w:rStyle w:val="Collegamentoipertestuale"/>
            <w:sz w:val="24"/>
          </w:rPr>
          <w:t>https://doi.org/10.32043/gsd.v5i2.431</w:t>
        </w:r>
      </w:hyperlink>
      <w:r w:rsidRPr="00283B43">
        <w:t xml:space="preserve"> </w:t>
      </w:r>
    </w:p>
    <w:p w14:paraId="60174A6F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Soraci, P., Melchiori, F. M., Del Fante, E., Melchiori, R., </w:t>
      </w:r>
      <w:proofErr w:type="spellStart"/>
      <w:r w:rsidRPr="00283B43">
        <w:t>Guaitoli</w:t>
      </w:r>
      <w:proofErr w:type="spellEnd"/>
      <w:r w:rsidRPr="00283B43">
        <w:t xml:space="preserve">, E., </w:t>
      </w:r>
      <w:proofErr w:type="spellStart"/>
      <w:r w:rsidRPr="00283B43">
        <w:t>Lagattolla</w:t>
      </w:r>
      <w:proofErr w:type="spellEnd"/>
      <w:r w:rsidRPr="00283B43">
        <w:t xml:space="preserve">, F., Parente, G., Bonanno, E., </w:t>
      </w:r>
      <w:proofErr w:type="spellStart"/>
      <w:r w:rsidRPr="00283B43">
        <w:t>Norbiato</w:t>
      </w:r>
      <w:proofErr w:type="spellEnd"/>
      <w:r w:rsidRPr="00283B43">
        <w:t xml:space="preserve">, L., Cimaglia, R., Campedelli, L., Abbiati, F. A., Ferrari, A., &amp; Griffiths, M. D. (2021). </w:t>
      </w:r>
      <w:r w:rsidRPr="00283B43">
        <w:rPr>
          <w:lang w:val="en-US"/>
        </w:rPr>
        <w:t xml:space="preserve">Validation and psychometric evaluation of the Italian version of the Bergen–Yale Sex Addiction Scale. </w:t>
      </w:r>
      <w:r w:rsidRPr="00283B43">
        <w:rPr>
          <w:i/>
          <w:iCs/>
          <w:lang w:val="en-US"/>
        </w:rPr>
        <w:t>International Journal of Mental Health and Addiction, 21</w:t>
      </w:r>
      <w:r w:rsidRPr="00283B43">
        <w:rPr>
          <w:lang w:val="en-US"/>
        </w:rPr>
        <w:t xml:space="preserve">, 597–615. </w:t>
      </w:r>
      <w:hyperlink r:id="rId33" w:tgtFrame="_blank" w:history="1">
        <w:r w:rsidRPr="00283B43">
          <w:rPr>
            <w:rStyle w:val="Collegamentoipertestuale"/>
            <w:sz w:val="24"/>
            <w:lang w:val="en-US"/>
          </w:rPr>
          <w:t>https://doi.org/10.1007/s11469-021-00597-w</w:t>
        </w:r>
      </w:hyperlink>
      <w:r w:rsidRPr="00283B43">
        <w:rPr>
          <w:lang w:val="en-US"/>
        </w:rPr>
        <w:t xml:space="preserve"> </w:t>
      </w:r>
    </w:p>
    <w:p w14:paraId="788F6D98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2020</w:t>
      </w:r>
    </w:p>
    <w:p w14:paraId="316C684A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Ferrara, V., De Santis, S., &amp; Melchiori, F. M. (2020). </w:t>
      </w:r>
      <w:r w:rsidRPr="00283B43">
        <w:rPr>
          <w:lang w:val="en-US"/>
        </w:rPr>
        <w:t xml:space="preserve">Art for improving skills in medical education: The validation of a scale for measuring the visual thinking strategies method. </w:t>
      </w:r>
      <w:r w:rsidRPr="00283B43">
        <w:rPr>
          <w:i/>
          <w:iCs/>
        </w:rPr>
        <w:t>La Clinica Terapeutica, 171</w:t>
      </w:r>
      <w:r w:rsidRPr="00283B43">
        <w:t xml:space="preserve">(3), e253–e259. </w:t>
      </w:r>
      <w:hyperlink r:id="rId34" w:tgtFrame="_blank" w:history="1">
        <w:r w:rsidRPr="00283B43">
          <w:rPr>
            <w:rStyle w:val="Collegamentoipertestuale"/>
            <w:sz w:val="24"/>
          </w:rPr>
          <w:t>https://doi.org/10.7417/CT.2020.2223</w:t>
        </w:r>
      </w:hyperlink>
      <w:r w:rsidRPr="00283B43">
        <w:t xml:space="preserve"> </w:t>
      </w:r>
    </w:p>
    <w:p w14:paraId="26E9B354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Mariani, A. M., Melchiori, F. M., &amp; Marcolongo, F. (2020). </w:t>
      </w:r>
      <w:r w:rsidRPr="00283B43">
        <w:rPr>
          <w:lang w:val="en-US"/>
        </w:rPr>
        <w:t xml:space="preserve">The influence of physical activity in resilience and coping strategies in adulthood. </w:t>
      </w:r>
      <w:r w:rsidRPr="00283B43">
        <w:rPr>
          <w:i/>
          <w:iCs/>
        </w:rPr>
        <w:t>Giornale Italiano di Educazione alla Salute, Sport e Didattica Inclusiva, 4</w:t>
      </w:r>
      <w:r w:rsidRPr="00283B43">
        <w:t xml:space="preserve">(1). </w:t>
      </w:r>
      <w:hyperlink r:id="rId35" w:tgtFrame="_blank" w:history="1">
        <w:r w:rsidRPr="00283B43">
          <w:rPr>
            <w:rStyle w:val="Collegamentoipertestuale"/>
            <w:sz w:val="24"/>
          </w:rPr>
          <w:t>https://doi.org/10.32043/gsd.v4i1.159</w:t>
        </w:r>
      </w:hyperlink>
      <w:r w:rsidRPr="00283B43">
        <w:t xml:space="preserve"> </w:t>
      </w:r>
    </w:p>
    <w:p w14:paraId="6E916C30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Mariani, A. M., Melchiori, F. M., &amp; Peluso Cassese, F. (2020). </w:t>
      </w:r>
      <w:r w:rsidRPr="00283B43">
        <w:rPr>
          <w:lang w:val="en-US"/>
        </w:rPr>
        <w:t xml:space="preserve">Effects of lockdown on the relationship between body image and self-efficacy: The mediation role of resilience. </w:t>
      </w:r>
      <w:r w:rsidRPr="00283B43">
        <w:rPr>
          <w:i/>
          <w:iCs/>
        </w:rPr>
        <w:t xml:space="preserve">Q-Times </w:t>
      </w:r>
      <w:proofErr w:type="spellStart"/>
      <w:r w:rsidRPr="00283B43">
        <w:rPr>
          <w:i/>
          <w:iCs/>
        </w:rPr>
        <w:t>Webmagazine</w:t>
      </w:r>
      <w:proofErr w:type="spellEnd"/>
      <w:r w:rsidRPr="00283B43">
        <w:rPr>
          <w:i/>
          <w:iCs/>
        </w:rPr>
        <w:t>, 12</w:t>
      </w:r>
      <w:r w:rsidRPr="00283B43">
        <w:t xml:space="preserve">(3), 277–289. </w:t>
      </w:r>
    </w:p>
    <w:p w14:paraId="5BF06300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Mariani, A. M., </w:t>
      </w:r>
      <w:proofErr w:type="spellStart"/>
      <w:r w:rsidRPr="00283B43">
        <w:t>Piceci</w:t>
      </w:r>
      <w:proofErr w:type="spellEnd"/>
      <w:r w:rsidRPr="00283B43">
        <w:t xml:space="preserve">, L., &amp; Melchiori, F. M. (2020). </w:t>
      </w:r>
      <w:r w:rsidRPr="00283B43">
        <w:rPr>
          <w:lang w:val="en-US"/>
        </w:rPr>
        <w:t xml:space="preserve">Protective factors for teachers’ work stress: Psychoeducational programs based on self-efficacy and hope to reinforce personal resources. </w:t>
      </w:r>
      <w:r w:rsidRPr="00283B43">
        <w:rPr>
          <w:i/>
          <w:iCs/>
        </w:rPr>
        <w:t>Giornale Italiano della Ricerca Educativa, 13</w:t>
      </w:r>
      <w:r w:rsidRPr="00283B43">
        <w:t xml:space="preserve">(25), 127–136. </w:t>
      </w:r>
    </w:p>
    <w:p w14:paraId="3012D0B1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2019</w:t>
      </w:r>
    </w:p>
    <w:p w14:paraId="5CDCDA09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Lo Coco, G., Melchiori, F. M., </w:t>
      </w:r>
      <w:proofErr w:type="spellStart"/>
      <w:r w:rsidRPr="00283B43">
        <w:t>Oieni</w:t>
      </w:r>
      <w:proofErr w:type="spellEnd"/>
      <w:r w:rsidRPr="00283B43">
        <w:t xml:space="preserve">, V., Infurna, M. R., Strauss, B., Schwartze, D., Rosendahl, J., &amp; Gullo, S. (2019). </w:t>
      </w:r>
      <w:r w:rsidRPr="00283B43">
        <w:rPr>
          <w:lang w:val="en-US"/>
        </w:rPr>
        <w:t xml:space="preserve">Group treatment for substance use disorder in adults: A systematic review and meta-analysis of randomized-controlled trials. </w:t>
      </w:r>
      <w:r w:rsidRPr="00283B43">
        <w:rPr>
          <w:i/>
          <w:iCs/>
          <w:lang w:val="en-US"/>
        </w:rPr>
        <w:t>Journal of Substance Abuse Treatment, 99</w:t>
      </w:r>
      <w:r w:rsidRPr="00283B43">
        <w:rPr>
          <w:lang w:val="en-US"/>
        </w:rPr>
        <w:t xml:space="preserve">, 104–116. </w:t>
      </w:r>
      <w:hyperlink r:id="rId36" w:tgtFrame="_blank" w:history="1">
        <w:r w:rsidRPr="00283B43">
          <w:rPr>
            <w:rStyle w:val="Collegamentoipertestuale"/>
            <w:sz w:val="24"/>
            <w:lang w:val="en-US"/>
          </w:rPr>
          <w:t>https://doi.org/10.1016/j.jsat.2019.01.016</w:t>
        </w:r>
      </w:hyperlink>
      <w:r w:rsidRPr="00283B43">
        <w:rPr>
          <w:lang w:val="en-US"/>
        </w:rPr>
        <w:t xml:space="preserve"> </w:t>
      </w:r>
    </w:p>
    <w:p w14:paraId="1FA56CE7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Mariani, A. M., Marcolongo, F., Melchiori, F. M., &amp; Peluso Cassese, F. (2019). L’influenza di interventi di rinforzo dell’autostima sul grado di resilienza in atleti adolescenti. </w:t>
      </w:r>
      <w:r w:rsidRPr="00283B43">
        <w:rPr>
          <w:i/>
          <w:iCs/>
        </w:rPr>
        <w:t>Giornale Italiano di Educazione alla Salute, Sport e Didattica Inclusiva, 1</w:t>
      </w:r>
      <w:r w:rsidRPr="00283B43">
        <w:t xml:space="preserve">(1). </w:t>
      </w:r>
      <w:hyperlink r:id="rId37" w:tgtFrame="_blank" w:history="1">
        <w:r w:rsidRPr="00283B43">
          <w:rPr>
            <w:rStyle w:val="Collegamentoipertestuale"/>
            <w:sz w:val="24"/>
          </w:rPr>
          <w:t>https://doi.org/10.32043/gsd.v1i1.105</w:t>
        </w:r>
      </w:hyperlink>
      <w:r w:rsidRPr="00283B43">
        <w:t xml:space="preserve"> </w:t>
      </w:r>
    </w:p>
    <w:p w14:paraId="284FA765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Mariani, A. M., </w:t>
      </w:r>
      <w:proofErr w:type="spellStart"/>
      <w:r w:rsidRPr="00283B43">
        <w:t>Piceci</w:t>
      </w:r>
      <w:proofErr w:type="spellEnd"/>
      <w:r w:rsidRPr="00283B43">
        <w:t xml:space="preserve">, L., &amp; Melchiori, F. M. (2019). Il contributo dell’attività fisica su cognizione e apprendimento. </w:t>
      </w:r>
      <w:r w:rsidRPr="00283B43">
        <w:rPr>
          <w:i/>
          <w:iCs/>
        </w:rPr>
        <w:t>Formazione &amp; Insegnamento, 17</w:t>
      </w:r>
      <w:r w:rsidRPr="00283B43">
        <w:t xml:space="preserve">(1 Suppl.), 153–164. </w:t>
      </w:r>
    </w:p>
    <w:p w14:paraId="12D5A07E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Marini, M., Livi, S., Di Filippo, G., Melchiori, F. M., D’Ardia, C., &amp; Benvenuto, G. (2019). Aspetti individuali, interpersonali e sociali del bullismo etnico: Studio su un campione nazionale di studenti della scuola secondaria di primo grado. </w:t>
      </w:r>
      <w:r w:rsidRPr="00283B43">
        <w:rPr>
          <w:i/>
          <w:iCs/>
          <w:lang w:val="en-US"/>
        </w:rPr>
        <w:t>ECPS - Journal of Educational, Cultural and Psychological Studies, 20</w:t>
      </w:r>
      <w:r w:rsidRPr="00283B43">
        <w:rPr>
          <w:lang w:val="en-US"/>
        </w:rPr>
        <w:t xml:space="preserve">, Article 5. </w:t>
      </w:r>
      <w:hyperlink r:id="rId38" w:tgtFrame="_blank" w:history="1">
        <w:r w:rsidRPr="00283B43">
          <w:rPr>
            <w:rStyle w:val="Collegamentoipertestuale"/>
            <w:sz w:val="24"/>
            <w:lang w:val="en-US"/>
          </w:rPr>
          <w:t>https://doi.org/10.7358/ecps-2019-020-mari</w:t>
        </w:r>
      </w:hyperlink>
      <w:r w:rsidRPr="00283B43">
        <w:rPr>
          <w:lang w:val="en-US"/>
        </w:rPr>
        <w:t xml:space="preserve"> </w:t>
      </w:r>
    </w:p>
    <w:p w14:paraId="287AAA3D" w14:textId="77777777" w:rsidR="00283B43" w:rsidRPr="009D2000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 (2019). Valutazione ex-post: Studio di caso di fine progetto sugli aspetti teorico-metodologico e sui risultati ottenuti. </w:t>
      </w:r>
      <w:r w:rsidRPr="009D2000">
        <w:rPr>
          <w:i/>
          <w:iCs/>
        </w:rPr>
        <w:t>Formazione &amp; Insegnamento, 17</w:t>
      </w:r>
      <w:r w:rsidRPr="009D2000">
        <w:t xml:space="preserve">(1 Suppl.), 245–258. </w:t>
      </w:r>
    </w:p>
    <w:p w14:paraId="04E19CF0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M., &amp; Melchiori, R. (2019). Valutazione formativa progressiva con diagnosi di </w:t>
      </w:r>
      <w:r w:rsidRPr="00283B43">
        <w:lastRenderedPageBreak/>
        <w:t xml:space="preserve">medio raggio: Studio pilota sul caso di </w:t>
      </w:r>
      <w:proofErr w:type="spellStart"/>
      <w:r w:rsidRPr="00283B43">
        <w:t>ipovedenza</w:t>
      </w:r>
      <w:proofErr w:type="spellEnd"/>
      <w:r w:rsidRPr="00283B43">
        <w:t xml:space="preserve">. </w:t>
      </w:r>
      <w:r w:rsidRPr="00283B43">
        <w:rPr>
          <w:i/>
          <w:iCs/>
        </w:rPr>
        <w:t>Formazione &amp; Insegnamento, 17</w:t>
      </w:r>
      <w:r w:rsidRPr="00283B43">
        <w:t xml:space="preserve">(1), 333–350. </w:t>
      </w:r>
      <w:hyperlink r:id="rId39" w:tgtFrame="_blank" w:history="1">
        <w:r w:rsidRPr="00283B43">
          <w:rPr>
            <w:rStyle w:val="Collegamentoipertestuale"/>
            <w:sz w:val="24"/>
          </w:rPr>
          <w:t>https://doi.org/10.7346/-fei-XVII-01-19_28</w:t>
        </w:r>
      </w:hyperlink>
      <w:r w:rsidRPr="00283B43">
        <w:t xml:space="preserve"> </w:t>
      </w:r>
    </w:p>
    <w:p w14:paraId="5E4E4E32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R., &amp; Melchiori, F. M. (2019). Docenti innovativi e la ricerca di modelli didattici comuni: Uno studio di caso. </w:t>
      </w:r>
      <w:r w:rsidRPr="00283B43">
        <w:rPr>
          <w:i/>
          <w:iCs/>
        </w:rPr>
        <w:t>Formazione &amp; Insegnamento, 17</w:t>
      </w:r>
      <w:r w:rsidRPr="00283B43">
        <w:t xml:space="preserve">(3), 14–26. </w:t>
      </w:r>
      <w:hyperlink r:id="rId40" w:tgtFrame="_blank" w:history="1">
        <w:r w:rsidRPr="00283B43">
          <w:rPr>
            <w:rStyle w:val="Collegamentoipertestuale"/>
            <w:sz w:val="24"/>
          </w:rPr>
          <w:t>https://doi.org/10.7346/-fei-XVII-03-19_02</w:t>
        </w:r>
      </w:hyperlink>
      <w:r w:rsidRPr="00283B43">
        <w:t xml:space="preserve"> </w:t>
      </w:r>
    </w:p>
    <w:p w14:paraId="7D1AB80A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Vegni, N., Melchiori, F. M., D’Ardia, C., Prestano, C., Canu, M., Piergiovanni, G., &amp; Di Filippo, G. (2019). </w:t>
      </w:r>
      <w:r w:rsidRPr="00283B43">
        <w:rPr>
          <w:lang w:val="en-US"/>
        </w:rPr>
        <w:t xml:space="preserve">Gambling behavior and risk factors in preadolescent students: A </w:t>
      </w:r>
      <w:proofErr w:type="gramStart"/>
      <w:r w:rsidRPr="00283B43">
        <w:rPr>
          <w:lang w:val="en-US"/>
        </w:rPr>
        <w:t>cross sectional</w:t>
      </w:r>
      <w:proofErr w:type="gramEnd"/>
      <w:r w:rsidRPr="00283B43">
        <w:rPr>
          <w:lang w:val="en-US"/>
        </w:rPr>
        <w:t xml:space="preserve"> study. </w:t>
      </w:r>
      <w:proofErr w:type="spellStart"/>
      <w:r w:rsidRPr="00283B43">
        <w:rPr>
          <w:i/>
          <w:iCs/>
        </w:rPr>
        <w:t>Frontiers</w:t>
      </w:r>
      <w:proofErr w:type="spellEnd"/>
      <w:r w:rsidRPr="00283B43">
        <w:rPr>
          <w:i/>
          <w:iCs/>
        </w:rPr>
        <w:t xml:space="preserve"> in </w:t>
      </w:r>
      <w:proofErr w:type="spellStart"/>
      <w:r w:rsidRPr="00283B43">
        <w:rPr>
          <w:i/>
          <w:iCs/>
        </w:rPr>
        <w:t>Psychology</w:t>
      </w:r>
      <w:proofErr w:type="spellEnd"/>
      <w:r w:rsidRPr="00283B43">
        <w:rPr>
          <w:i/>
          <w:iCs/>
        </w:rPr>
        <w:t>, 10</w:t>
      </w:r>
      <w:r w:rsidRPr="00283B43">
        <w:t xml:space="preserve">, </w:t>
      </w:r>
      <w:proofErr w:type="spellStart"/>
      <w:r w:rsidRPr="00283B43">
        <w:t>Article</w:t>
      </w:r>
      <w:proofErr w:type="spellEnd"/>
      <w:r w:rsidRPr="00283B43">
        <w:t xml:space="preserve"> 1287. </w:t>
      </w:r>
      <w:hyperlink r:id="rId41" w:tgtFrame="_blank" w:history="1">
        <w:r w:rsidRPr="00283B43">
          <w:rPr>
            <w:rStyle w:val="Collegamentoipertestuale"/>
            <w:sz w:val="24"/>
          </w:rPr>
          <w:t>https://doi.org/10.3389/fpsyg.2019.01287</w:t>
        </w:r>
      </w:hyperlink>
      <w:r w:rsidRPr="00283B43">
        <w:t xml:space="preserve"> </w:t>
      </w:r>
    </w:p>
    <w:p w14:paraId="05135CB6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2018</w:t>
      </w:r>
    </w:p>
    <w:p w14:paraId="52D85602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Bonfiglio, L., Torregiani, G., &amp; Melchiori, F. M. (2018). Analisi dell’impatto di didattica destrutturata sulla comunicazione sociale nell’infanzia. </w:t>
      </w:r>
      <w:r w:rsidRPr="00283B43">
        <w:rPr>
          <w:i/>
          <w:iCs/>
        </w:rPr>
        <w:t>Formazione &amp; Insegnamento, 16</w:t>
      </w:r>
      <w:r w:rsidRPr="00283B43">
        <w:t xml:space="preserve">(1 </w:t>
      </w:r>
      <w:proofErr w:type="spellStart"/>
      <w:r w:rsidRPr="00283B43">
        <w:t>Suppl</w:t>
      </w:r>
      <w:proofErr w:type="spellEnd"/>
      <w:r w:rsidRPr="00283B43">
        <w:t xml:space="preserve">). </w:t>
      </w:r>
    </w:p>
    <w:p w14:paraId="506864CA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 (2018). Autoefficacia nella promozione dell’attività sportiva: Meta-interpretazione per la definizione del modello concettuale di ricerca. </w:t>
      </w:r>
      <w:r w:rsidRPr="00283B43">
        <w:rPr>
          <w:i/>
          <w:iCs/>
        </w:rPr>
        <w:t>Giornale Italiano di Educazione alla Salute, Sport e Didattica Inclusiva, 1</w:t>
      </w:r>
      <w:r w:rsidRPr="00283B43">
        <w:t xml:space="preserve">(4), 86–100. </w:t>
      </w:r>
      <w:hyperlink r:id="rId42" w:tgtFrame="_blank" w:history="1">
        <w:r w:rsidRPr="00283B43">
          <w:rPr>
            <w:rStyle w:val="Collegamentoipertestuale"/>
            <w:sz w:val="24"/>
          </w:rPr>
          <w:t>https://doi.org/10.32043/gsd.v0i4.22</w:t>
        </w:r>
      </w:hyperlink>
      <w:r w:rsidRPr="00283B43">
        <w:t xml:space="preserve"> </w:t>
      </w:r>
    </w:p>
    <w:p w14:paraId="4FEF7FF6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 (2018). Scuola e benessere degli studenti: L’influenza dell’ansia sulle skills emotive e sociali. </w:t>
      </w:r>
      <w:r w:rsidRPr="00283B43">
        <w:rPr>
          <w:i/>
          <w:iCs/>
        </w:rPr>
        <w:t>Formazione &amp; Insegnamento, 16</w:t>
      </w:r>
      <w:r w:rsidRPr="00283B43">
        <w:t xml:space="preserve">(1), 315–331. </w:t>
      </w:r>
      <w:hyperlink r:id="rId43" w:tgtFrame="_blank" w:history="1">
        <w:r w:rsidRPr="00283B43">
          <w:rPr>
            <w:rStyle w:val="Collegamentoipertestuale"/>
            <w:sz w:val="24"/>
          </w:rPr>
          <w:t>https://doi.org/10.7346/-fei-XVI-01-18_25</w:t>
        </w:r>
      </w:hyperlink>
      <w:r w:rsidRPr="00283B43">
        <w:t xml:space="preserve"> </w:t>
      </w:r>
    </w:p>
    <w:p w14:paraId="320CCD65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M., &amp; Barzotti, I. (2018). Pet therapy nel contesto di apprendimento: Effetti cognitivi ed emozionali. </w:t>
      </w:r>
      <w:r w:rsidRPr="00283B43">
        <w:rPr>
          <w:i/>
          <w:iCs/>
        </w:rPr>
        <w:t>Formazione &amp; Insegnamento, 16</w:t>
      </w:r>
      <w:r w:rsidRPr="00283B43">
        <w:t xml:space="preserve">(2), 373–388. </w:t>
      </w:r>
      <w:hyperlink r:id="rId44" w:tgtFrame="_blank" w:history="1">
        <w:r w:rsidRPr="00283B43">
          <w:rPr>
            <w:rStyle w:val="Collegamentoipertestuale"/>
            <w:sz w:val="24"/>
          </w:rPr>
          <w:t>https://doi.org/10.7346/-fei-XVI-02-18_29</w:t>
        </w:r>
      </w:hyperlink>
      <w:r w:rsidRPr="00283B43">
        <w:t xml:space="preserve"> </w:t>
      </w:r>
    </w:p>
    <w:p w14:paraId="30306B0B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M., &amp; Melchiori, R. (2018). Alternanza scuola-lavoro: Uno studio esplorativo. </w:t>
      </w:r>
      <w:r w:rsidRPr="00283B43">
        <w:rPr>
          <w:i/>
          <w:iCs/>
        </w:rPr>
        <w:t>Formazione &amp; Insegnamento, 16</w:t>
      </w:r>
      <w:r w:rsidRPr="00283B43">
        <w:t xml:space="preserve">(2), 353–372. </w:t>
      </w:r>
    </w:p>
    <w:p w14:paraId="4C87462F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Torregiani, G., Bonfiglio, L., Melchiori, F. M., &amp; Peluso Cassese, F. (2018). </w:t>
      </w:r>
      <w:r w:rsidRPr="00283B43">
        <w:rPr>
          <w:lang w:val="en-US"/>
        </w:rPr>
        <w:t xml:space="preserve">Experimental analysis on the development of cognitive processes in childhood through body experience. </w:t>
      </w:r>
      <w:r w:rsidRPr="00283B43">
        <w:rPr>
          <w:i/>
          <w:iCs/>
          <w:lang w:val="en-US"/>
        </w:rPr>
        <w:t>Journal of Psychology Research, 8</w:t>
      </w:r>
      <w:r w:rsidRPr="00283B43">
        <w:rPr>
          <w:lang w:val="en-US"/>
        </w:rPr>
        <w:t xml:space="preserve">(11), 543–552. </w:t>
      </w:r>
      <w:hyperlink r:id="rId45" w:tgtFrame="_blank" w:history="1">
        <w:r w:rsidRPr="00283B43">
          <w:rPr>
            <w:rStyle w:val="Collegamentoipertestuale"/>
            <w:sz w:val="24"/>
            <w:lang w:val="en-US"/>
          </w:rPr>
          <w:t>https://doi.org/10.17265/2159-5542/2018.11.001</w:t>
        </w:r>
      </w:hyperlink>
      <w:r w:rsidRPr="00283B43">
        <w:rPr>
          <w:lang w:val="en-US"/>
        </w:rPr>
        <w:t xml:space="preserve"> </w:t>
      </w:r>
    </w:p>
    <w:p w14:paraId="7C9C53F5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rPr>
          <w:b/>
          <w:bCs/>
          <w:lang w:val="en-US"/>
        </w:rPr>
        <w:t>2017</w:t>
      </w:r>
    </w:p>
    <w:p w14:paraId="144DEADF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lang w:val="en-US"/>
        </w:rPr>
        <w:t xml:space="preserve">Melchiori, F. M. (2017). </w:t>
      </w:r>
      <w:r w:rsidRPr="00283B43">
        <w:t xml:space="preserve">Effetti cognitivi della qualità dell’attività sportiva: Quanto conta la complessità? </w:t>
      </w:r>
      <w:r w:rsidRPr="00283B43">
        <w:rPr>
          <w:i/>
          <w:iCs/>
        </w:rPr>
        <w:t>Formazione &amp; Insegnamento, 15</w:t>
      </w:r>
      <w:r w:rsidRPr="00283B43">
        <w:t xml:space="preserve">(2). </w:t>
      </w:r>
      <w:hyperlink r:id="rId46" w:tgtFrame="_blank" w:history="1">
        <w:r w:rsidRPr="00283B43">
          <w:rPr>
            <w:rStyle w:val="Collegamentoipertestuale"/>
            <w:sz w:val="24"/>
          </w:rPr>
          <w:t>https://doi.org/10.7346/-fei-XV-02-17_26</w:t>
        </w:r>
      </w:hyperlink>
      <w:r w:rsidRPr="00283B43">
        <w:t xml:space="preserve"> </w:t>
      </w:r>
    </w:p>
    <w:p w14:paraId="0C383313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M., &amp; Melchiori, R. (2017). Le narrazioni interpersonali nel processo di valutazione psicologica: Uno studio di caso. </w:t>
      </w:r>
      <w:r w:rsidRPr="00283B43">
        <w:rPr>
          <w:i/>
          <w:iCs/>
        </w:rPr>
        <w:t>Formazione &amp; Insegnamento, 15</w:t>
      </w:r>
      <w:r w:rsidRPr="00283B43">
        <w:t xml:space="preserve">(1), 427–440. </w:t>
      </w:r>
    </w:p>
    <w:p w14:paraId="630C0D02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2016</w:t>
      </w:r>
    </w:p>
    <w:p w14:paraId="605BECE7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R., &amp; Melchiori, F. M. (2016). Fenomenologia del bullismo: Uno studio di caso. </w:t>
      </w:r>
      <w:r w:rsidRPr="00283B43">
        <w:rPr>
          <w:i/>
          <w:iCs/>
        </w:rPr>
        <w:t>Formazione &amp; Insegnamento, 14</w:t>
      </w:r>
      <w:r w:rsidRPr="00283B43">
        <w:t xml:space="preserve">(2), 153–170. </w:t>
      </w:r>
      <w:hyperlink r:id="rId47" w:tgtFrame="_blank" w:history="1">
        <w:r w:rsidRPr="00283B43">
          <w:rPr>
            <w:rStyle w:val="Collegamentoipertestuale"/>
            <w:sz w:val="24"/>
          </w:rPr>
          <w:t>https://doi.org/10.7346/-fei-XIV-02-16_12</w:t>
        </w:r>
      </w:hyperlink>
      <w:r w:rsidRPr="00283B43">
        <w:t xml:space="preserve"> </w:t>
      </w:r>
    </w:p>
    <w:p w14:paraId="419C3854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R., &amp; Melchiori, F. M. (2016). Innovazione e leadership nella scuola. </w:t>
      </w:r>
      <w:r w:rsidRPr="00283B43">
        <w:rPr>
          <w:i/>
          <w:iCs/>
        </w:rPr>
        <w:t xml:space="preserve">Q-Times </w:t>
      </w:r>
      <w:proofErr w:type="spellStart"/>
      <w:r w:rsidRPr="00283B43">
        <w:rPr>
          <w:i/>
          <w:iCs/>
        </w:rPr>
        <w:t>Webmagazine</w:t>
      </w:r>
      <w:proofErr w:type="spellEnd"/>
      <w:r w:rsidRPr="00283B43">
        <w:rPr>
          <w:i/>
          <w:iCs/>
        </w:rPr>
        <w:t>, 8</w:t>
      </w:r>
      <w:r w:rsidRPr="00283B43">
        <w:t xml:space="preserve">(2). </w:t>
      </w:r>
    </w:p>
    <w:p w14:paraId="2129C343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2015</w:t>
      </w:r>
    </w:p>
    <w:p w14:paraId="5A34A586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R., &amp; Melchiori, F. M. (2015). L'ecosistema scuola: I fattori di cambiamento. </w:t>
      </w:r>
      <w:r w:rsidRPr="00283B43">
        <w:rPr>
          <w:i/>
          <w:iCs/>
        </w:rPr>
        <w:t>Formazione &amp; Insegnamento, 13</w:t>
      </w:r>
      <w:r w:rsidRPr="00283B43">
        <w:t xml:space="preserve">(2). </w:t>
      </w:r>
    </w:p>
    <w:p w14:paraId="30BEEAC2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t xml:space="preserve">Melchiori, R., &amp; Melchiori, F. M. (2015). Per una valutazione degli interventi di politiche socioeducative: Tra empirismo ed ermeneutica. </w:t>
      </w:r>
      <w:proofErr w:type="spellStart"/>
      <w:r w:rsidRPr="00283B43">
        <w:rPr>
          <w:i/>
          <w:iCs/>
          <w:lang w:val="en-US"/>
        </w:rPr>
        <w:t>Formazione</w:t>
      </w:r>
      <w:proofErr w:type="spellEnd"/>
      <w:r w:rsidRPr="00283B43">
        <w:rPr>
          <w:i/>
          <w:iCs/>
          <w:lang w:val="en-US"/>
        </w:rPr>
        <w:t xml:space="preserve"> &amp; </w:t>
      </w:r>
      <w:proofErr w:type="spellStart"/>
      <w:r w:rsidRPr="00283B43">
        <w:rPr>
          <w:i/>
          <w:iCs/>
          <w:lang w:val="en-US"/>
        </w:rPr>
        <w:t>Insegnamento</w:t>
      </w:r>
      <w:proofErr w:type="spellEnd"/>
      <w:r w:rsidRPr="00283B43">
        <w:rPr>
          <w:i/>
          <w:iCs/>
          <w:lang w:val="en-US"/>
        </w:rPr>
        <w:t>, 9</w:t>
      </w:r>
      <w:r w:rsidRPr="00283B43">
        <w:rPr>
          <w:lang w:val="en-US"/>
        </w:rPr>
        <w:t xml:space="preserve">(1), 75–90. </w:t>
      </w:r>
    </w:p>
    <w:p w14:paraId="2740EF97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proofErr w:type="spellStart"/>
      <w:r w:rsidRPr="00283B43">
        <w:rPr>
          <w:lang w:val="en-US"/>
        </w:rPr>
        <w:t>Pisanti</w:t>
      </w:r>
      <w:proofErr w:type="spellEnd"/>
      <w:r w:rsidRPr="00283B43">
        <w:rPr>
          <w:lang w:val="en-US"/>
        </w:rPr>
        <w:t xml:space="preserve">, R., Melchiori, F. M., &amp; Bertini, M. (2015). Validation of the Italian version of the Coping Inventory for Stressful Situations–Short Version among hospital-based nurses. </w:t>
      </w:r>
      <w:r w:rsidRPr="00283B43">
        <w:rPr>
          <w:i/>
          <w:iCs/>
          <w:lang w:val="en-US"/>
        </w:rPr>
        <w:t>Psychological Reports: Measures &amp; Statistics, 117</w:t>
      </w:r>
      <w:r w:rsidRPr="00283B43">
        <w:rPr>
          <w:lang w:val="en-US"/>
        </w:rPr>
        <w:t xml:space="preserve">(2), 457–472. </w:t>
      </w:r>
      <w:hyperlink r:id="rId48" w:tgtFrame="_blank" w:history="1">
        <w:r w:rsidRPr="00283B43">
          <w:rPr>
            <w:rStyle w:val="Collegamentoipertestuale"/>
            <w:sz w:val="24"/>
            <w:lang w:val="en-US"/>
          </w:rPr>
          <w:t>https://doi.org/10.2466/08.03.PR0.117c22z1</w:t>
        </w:r>
      </w:hyperlink>
      <w:r w:rsidRPr="00283B43">
        <w:rPr>
          <w:lang w:val="en-US"/>
        </w:rPr>
        <w:t xml:space="preserve"> </w:t>
      </w:r>
    </w:p>
    <w:p w14:paraId="013448E7" w14:textId="77777777" w:rsidR="00283B43" w:rsidRPr="00283B43" w:rsidRDefault="00283B43" w:rsidP="00283B43">
      <w:pPr>
        <w:widowControl w:val="0"/>
        <w:spacing w:before="120"/>
        <w:ind w:left="426"/>
        <w:jc w:val="both"/>
        <w:rPr>
          <w:lang w:val="en-US"/>
        </w:rPr>
      </w:pPr>
      <w:r w:rsidRPr="00283B43">
        <w:rPr>
          <w:b/>
          <w:bCs/>
          <w:lang w:val="en-US"/>
        </w:rPr>
        <w:t>2014</w:t>
      </w:r>
    </w:p>
    <w:p w14:paraId="4DDD7F9D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lastRenderedPageBreak/>
        <w:t xml:space="preserve">Melchiori, F. M., &amp; Peluso Cassese, F. (2014). Pensare e agire con creatività: È possibile valutare le due manifestazioni? </w:t>
      </w:r>
      <w:r w:rsidRPr="00283B43">
        <w:rPr>
          <w:i/>
          <w:iCs/>
        </w:rPr>
        <w:t>Formazione &amp; Insegnamento, 12</w:t>
      </w:r>
      <w:r w:rsidRPr="00283B43">
        <w:t xml:space="preserve">(3), 89–101. </w:t>
      </w:r>
    </w:p>
    <w:p w14:paraId="45757EA1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R., &amp; Melchiori, F. M. (2014). L’uguaglianza di genere nell’istruzione e nella formazione scolastica. </w:t>
      </w:r>
      <w:r w:rsidRPr="00283B43">
        <w:rPr>
          <w:i/>
          <w:iCs/>
        </w:rPr>
        <w:t>Formazione &amp; Insegnamento, 12</w:t>
      </w:r>
      <w:r w:rsidRPr="00283B43">
        <w:t xml:space="preserve">(4), 177–194. </w:t>
      </w:r>
    </w:p>
    <w:p w14:paraId="4787CE90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rPr>
          <w:b/>
          <w:bCs/>
        </w:rPr>
        <w:t>2013</w:t>
      </w:r>
    </w:p>
    <w:p w14:paraId="400C4F9E" w14:textId="77777777" w:rsidR="00283B43" w:rsidRPr="00283B43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 (2013). La costruzione delle opportunità: Il processo di scelta dei percorsi d’istruzione e formazione professionale. </w:t>
      </w:r>
      <w:r w:rsidRPr="00283B43">
        <w:rPr>
          <w:i/>
          <w:iCs/>
        </w:rPr>
        <w:t>Formazione &amp; Insegnamento, 11</w:t>
      </w:r>
      <w:r w:rsidRPr="00283B43">
        <w:t xml:space="preserve">(2), 151–170. </w:t>
      </w:r>
    </w:p>
    <w:p w14:paraId="33572A0E" w14:textId="77777777" w:rsidR="00283B43" w:rsidRPr="009D2000" w:rsidRDefault="00283B43" w:rsidP="00283B43">
      <w:pPr>
        <w:widowControl w:val="0"/>
        <w:spacing w:before="120"/>
        <w:ind w:left="426"/>
        <w:jc w:val="both"/>
      </w:pPr>
      <w:r w:rsidRPr="00283B43">
        <w:t xml:space="preserve">Melchiori, F. M., &amp; Melchiori, R. (2013). La </w:t>
      </w:r>
      <w:proofErr w:type="spellStart"/>
      <w:r w:rsidRPr="00283B43">
        <w:t>capacitazione</w:t>
      </w:r>
      <w:proofErr w:type="spellEnd"/>
      <w:r w:rsidRPr="00283B43">
        <w:t xml:space="preserve"> nella formazione non istituzionale: Aspetti del riconoscimento e della certificazione. </w:t>
      </w:r>
      <w:r w:rsidRPr="009D2000">
        <w:rPr>
          <w:i/>
          <w:iCs/>
        </w:rPr>
        <w:t>Formazione &amp; Insegnamento, 11</w:t>
      </w:r>
      <w:r w:rsidRPr="009D2000">
        <w:t xml:space="preserve">(1 Suppl.), 111–120. </w:t>
      </w:r>
    </w:p>
    <w:p w14:paraId="5DBDEB05" w14:textId="77777777" w:rsidR="00283B43" w:rsidRDefault="00283B43" w:rsidP="004009FA">
      <w:pPr>
        <w:widowControl w:val="0"/>
        <w:spacing w:before="120"/>
        <w:ind w:left="426"/>
        <w:jc w:val="both"/>
      </w:pPr>
    </w:p>
    <w:p w14:paraId="49BA6301" w14:textId="77777777" w:rsidR="00931B34" w:rsidRDefault="00931B34" w:rsidP="00B73677">
      <w:pPr>
        <w:pStyle w:val="CVNormal"/>
        <w:spacing w:after="240"/>
        <w:jc w:val="both"/>
        <w:rPr>
          <w:lang w:val="it-IT"/>
        </w:rPr>
      </w:pPr>
    </w:p>
    <w:p w14:paraId="469CC0B3" w14:textId="70D358F3" w:rsidR="00AD2949" w:rsidRPr="00B66840" w:rsidRDefault="002D0219" w:rsidP="00AD2949">
      <w:pPr>
        <w:ind w:left="709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Il</w:t>
      </w:r>
      <w:r w:rsidR="00AD2949" w:rsidRPr="00B66840">
        <w:rPr>
          <w:rFonts w:ascii="Arial Narrow" w:hAnsi="Arial Narrow"/>
          <w:b/>
          <w:bCs/>
        </w:rPr>
        <w:t xml:space="preserve"> sottoscritt</w:t>
      </w:r>
      <w:r>
        <w:rPr>
          <w:rFonts w:ascii="Arial Narrow" w:hAnsi="Arial Narrow"/>
          <w:b/>
          <w:bCs/>
        </w:rPr>
        <w:t>o</w:t>
      </w:r>
      <w:r w:rsidR="00AD2949" w:rsidRPr="00B66840">
        <w:rPr>
          <w:rFonts w:ascii="Arial Narrow" w:hAnsi="Arial Narrow"/>
          <w:b/>
          <w:bCs/>
        </w:rPr>
        <w:t xml:space="preserve">, a conoscenza di quanto prescritto </w:t>
      </w:r>
      <w:r w:rsidR="00AD2949">
        <w:rPr>
          <w:rFonts w:ascii="Arial Narrow" w:hAnsi="Arial Narrow"/>
          <w:b/>
          <w:bCs/>
        </w:rPr>
        <w:t>Dal</w:t>
      </w:r>
      <w:r w:rsidR="00AD2949" w:rsidRPr="00B66840">
        <w:rPr>
          <w:rFonts w:ascii="Arial Narrow" w:hAnsi="Arial Narrow"/>
          <w:b/>
          <w:bCs/>
        </w:rPr>
        <w:t xml:space="preserve">l’art. 76 del d.p.r. 28 dicembre 2000 n. 445, sulla responsabilità penale cui può andare incontro in caso di falsità in atti e di dichiarazioni mendaci, nonché di quanto prescritto </w:t>
      </w:r>
      <w:r w:rsidR="00AD2949">
        <w:rPr>
          <w:rFonts w:ascii="Arial Narrow" w:hAnsi="Arial Narrow"/>
          <w:b/>
          <w:bCs/>
        </w:rPr>
        <w:t>Dal</w:t>
      </w:r>
      <w:r w:rsidR="00AD2949" w:rsidRPr="00B66840">
        <w:rPr>
          <w:rFonts w:ascii="Arial Narrow" w:hAnsi="Arial Narrow"/>
          <w:b/>
          <w:bCs/>
        </w:rPr>
        <w:t>l’art. 75 del d.p.r. 28 dicembre 2000 n. 445, sulla decadenza dai benefici eventualmente conseguenti al provvedimento emanato sulla base di dichiarazioni non veritiere, ai sensi e per gli effetti del citato d.p.r. n. 445/2000 e sotto la propria personale responsabilità dichiara che tutte le informazioni contenute nel proprio curriculum vitae sono veritiere.</w:t>
      </w:r>
    </w:p>
    <w:p w14:paraId="06997F4D" w14:textId="77777777" w:rsidR="00AD2949" w:rsidRPr="00B66840" w:rsidRDefault="00AD2949" w:rsidP="00AD2949">
      <w:pPr>
        <w:pStyle w:val="CVNormal"/>
        <w:ind w:left="993" w:right="-380"/>
        <w:jc w:val="both"/>
        <w:rPr>
          <w:rFonts w:ascii="Times New Roman" w:hAnsi="Times New Roman"/>
          <w:color w:val="000000"/>
          <w:sz w:val="20"/>
          <w:szCs w:val="20"/>
          <w:lang w:val="it-IT" w:eastAsia="it-IT"/>
        </w:rPr>
      </w:pPr>
    </w:p>
    <w:p w14:paraId="3EF7AA85" w14:textId="76E3084D" w:rsidR="00A239B1" w:rsidRPr="00387B75" w:rsidRDefault="00AD2949" w:rsidP="00AD2949">
      <w:pPr>
        <w:pStyle w:val="CVNormal"/>
        <w:ind w:left="567" w:right="-380"/>
        <w:jc w:val="both"/>
        <w:rPr>
          <w:lang w:val="it-IT"/>
        </w:rPr>
      </w:pPr>
      <w:r w:rsidRPr="00B66840">
        <w:rPr>
          <w:lang w:val="it-IT"/>
        </w:rPr>
        <w:t xml:space="preserve">Roma, </w:t>
      </w:r>
      <w:r w:rsidR="00EA3E98">
        <w:rPr>
          <w:lang w:val="it-IT"/>
        </w:rPr>
        <w:t>03</w:t>
      </w:r>
      <w:r w:rsidRPr="00B66840">
        <w:rPr>
          <w:lang w:val="it-IT"/>
        </w:rPr>
        <w:t>/0</w:t>
      </w:r>
      <w:r w:rsidR="00EA3E98">
        <w:rPr>
          <w:lang w:val="it-IT"/>
        </w:rPr>
        <w:t>2</w:t>
      </w:r>
      <w:r w:rsidRPr="00B66840">
        <w:rPr>
          <w:lang w:val="it-IT"/>
        </w:rPr>
        <w:t>/202</w:t>
      </w:r>
      <w:r w:rsidR="004D4728">
        <w:rPr>
          <w:noProof/>
          <w:lang w:val="it-IT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8ED9121" wp14:editId="7EC27997">
                <wp:simplePos x="0" y="0"/>
                <wp:positionH relativeFrom="column">
                  <wp:posOffset>3346019</wp:posOffset>
                </wp:positionH>
                <wp:positionV relativeFrom="paragraph">
                  <wp:posOffset>381567</wp:posOffset>
                </wp:positionV>
                <wp:extent cx="7560" cy="7560"/>
                <wp:effectExtent l="38100" t="19050" r="31115" b="3111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C3D7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63.1pt;margin-top:29.7pt;width:1.35pt;height: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">
                <v:imagedata r:id="rId50" o:title=""/>
              </v:shape>
            </w:pict>
          </mc:Fallback>
        </mc:AlternateContent>
      </w:r>
      <w:r w:rsidR="00EA3E98">
        <w:rPr>
          <w:lang w:val="it-IT"/>
        </w:rPr>
        <w:t>6</w:t>
      </w:r>
      <w:r w:rsidR="00A239B1" w:rsidRPr="00387B75">
        <w:rPr>
          <w:lang w:val="it-IT"/>
        </w:rPr>
        <w:tab/>
      </w:r>
      <w:r w:rsidR="00A239B1" w:rsidRPr="00387B75">
        <w:rPr>
          <w:lang w:val="it-IT"/>
        </w:rPr>
        <w:tab/>
      </w:r>
      <w:r w:rsidR="00A239B1" w:rsidRPr="00387B75">
        <w:rPr>
          <w:lang w:val="it-IT"/>
        </w:rPr>
        <w:tab/>
      </w:r>
      <w:r w:rsidR="00107B08">
        <w:rPr>
          <w:lang w:val="it-IT"/>
        </w:rPr>
        <w:tab/>
      </w:r>
      <w:r w:rsidR="00A239B1" w:rsidRPr="00387B75">
        <w:rPr>
          <w:lang w:val="it-IT"/>
        </w:rPr>
        <w:t>Francesco Maria Melchiori</w:t>
      </w:r>
      <w:r w:rsidR="00A239B1">
        <w:rPr>
          <w:lang w:val="it-IT"/>
        </w:rPr>
        <w:t>, PhD</w:t>
      </w:r>
    </w:p>
    <w:sectPr w:rsidR="00A239B1" w:rsidRPr="00387B75" w:rsidSect="00261B3F">
      <w:endnotePr>
        <w:numFmt w:val="decimal"/>
      </w:endnotePr>
      <w:pgSz w:w="11907" w:h="16840" w:code="9"/>
      <w:pgMar w:top="851" w:right="1275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AEB70" w14:textId="77777777" w:rsidR="0056344E" w:rsidRDefault="0056344E">
      <w:r>
        <w:separator/>
      </w:r>
    </w:p>
  </w:endnote>
  <w:endnote w:type="continuationSeparator" w:id="0">
    <w:p w14:paraId="6481A29E" w14:textId="77777777" w:rsidR="0056344E" w:rsidRDefault="0056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8593339-EE5D-49DB-A2BA-4DFE8EDFE205}"/>
    <w:embedBold r:id="rId2" w:fontKey="{694C1619-223D-447D-BE93-3C314AE57251}"/>
    <w:embedItalic r:id="rId3" w:fontKey="{A15F049D-DAD9-4051-8E60-6752BC396C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6E7C83A-909C-4FE5-BE60-10EAFD514D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DA13BAB-0A09-4B4F-B88C-46B4885259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B8B9348-5062-4CCD-A57A-029AD1A1D7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7551B" w14:textId="77777777" w:rsidR="00221ED8" w:rsidRDefault="00221ED8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88CEF8" w14:textId="77777777" w:rsidR="00221ED8" w:rsidRDefault="00221ED8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8BCD0" w14:textId="77777777" w:rsidR="00221ED8" w:rsidRDefault="00221ED8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221ED8" w14:paraId="41B77E0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A806721" w14:textId="77777777" w:rsidR="00221ED8" w:rsidRPr="001017E1" w:rsidRDefault="00221ED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1017E1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1017E1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1017E1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5B0148A9" w14:textId="77777777" w:rsidR="00221ED8" w:rsidRPr="001017E1" w:rsidRDefault="00221ED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 w:rsidRPr="001017E1">
            <w:rPr>
              <w:rFonts w:ascii="Arial Narrow" w:hAnsi="Arial Narrow"/>
              <w:i/>
              <w:sz w:val="16"/>
              <w:lang w:val="it-IT"/>
            </w:rPr>
            <w:t xml:space="preserve">[ </w:t>
          </w:r>
          <w:r>
            <w:rPr>
              <w:rFonts w:ascii="Arial Narrow" w:hAnsi="Arial Narrow"/>
              <w:i/>
              <w:sz w:val="16"/>
              <w:lang w:val="it-IT"/>
            </w:rPr>
            <w:t>Melchiori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 xml:space="preserve">, Francesco </w:t>
          </w: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Maria</w:t>
          </w:r>
          <w:r w:rsidRPr="001017E1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  <w:proofErr w:type="gramEnd"/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5B4D55E8" w14:textId="77777777" w:rsidR="00221ED8" w:rsidRPr="001017E1" w:rsidRDefault="00221ED8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0E58F4E" w14:textId="77777777" w:rsidR="00221ED8" w:rsidRPr="005624F8" w:rsidRDefault="00221ED8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7699799" w14:textId="77777777" w:rsidR="00221ED8" w:rsidRPr="005624F8" w:rsidRDefault="00221ED8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5624F8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12494" w14:textId="77777777" w:rsidR="0056344E" w:rsidRDefault="0056344E">
      <w:r>
        <w:separator/>
      </w:r>
    </w:p>
  </w:footnote>
  <w:footnote w:type="continuationSeparator" w:id="0">
    <w:p w14:paraId="34B767F8" w14:textId="77777777" w:rsidR="0056344E" w:rsidRDefault="00563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33C94"/>
    <w:multiLevelType w:val="multilevel"/>
    <w:tmpl w:val="8056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B0562"/>
    <w:multiLevelType w:val="multilevel"/>
    <w:tmpl w:val="74544366"/>
    <w:lvl w:ilvl="0">
      <w:numFmt w:val="bullet"/>
      <w:lvlText w:val="●"/>
      <w:lvlJc w:val="left"/>
      <w:pPr>
        <w:ind w:left="833" w:hanging="361"/>
      </w:pPr>
      <w:rPr>
        <w:rFonts w:ascii="Noto Sans Symbols" w:eastAsia="Noto Sans Symbols" w:hAnsi="Noto Sans Symbols" w:cs="Noto Sans Symbols"/>
      </w:rPr>
    </w:lvl>
    <w:lvl w:ilvl="1">
      <w:numFmt w:val="bullet"/>
      <w:lvlText w:val="○"/>
      <w:lvlJc w:val="left"/>
      <w:pPr>
        <w:ind w:left="1553" w:hanging="360"/>
      </w:pPr>
      <w:rPr>
        <w:rFonts w:ascii="Times New Roman" w:eastAsia="Times New Roman" w:hAnsi="Times New Roman" w:cs="Times New Roman"/>
      </w:rPr>
    </w:lvl>
    <w:lvl w:ilvl="2">
      <w:numFmt w:val="bullet"/>
      <w:lvlText w:val="●"/>
      <w:lvlJc w:val="left"/>
      <w:pPr>
        <w:ind w:left="2482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0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2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5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173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96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1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054B9A"/>
    <w:multiLevelType w:val="hybridMultilevel"/>
    <w:tmpl w:val="CC00D79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18B23F2"/>
    <w:multiLevelType w:val="multilevel"/>
    <w:tmpl w:val="6A64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4864EC"/>
    <w:multiLevelType w:val="hybridMultilevel"/>
    <w:tmpl w:val="42E6CF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E1F91"/>
    <w:multiLevelType w:val="hybridMultilevel"/>
    <w:tmpl w:val="705840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30425"/>
    <w:multiLevelType w:val="hybridMultilevel"/>
    <w:tmpl w:val="33605A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247F3"/>
    <w:multiLevelType w:val="hybridMultilevel"/>
    <w:tmpl w:val="147C6196"/>
    <w:lvl w:ilvl="0" w:tplc="50DEB51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726EA"/>
    <w:multiLevelType w:val="hybridMultilevel"/>
    <w:tmpl w:val="8ECA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81CCC"/>
    <w:multiLevelType w:val="multilevel"/>
    <w:tmpl w:val="028C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EF267F"/>
    <w:multiLevelType w:val="hybridMultilevel"/>
    <w:tmpl w:val="11568B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76CBC"/>
    <w:multiLevelType w:val="hybridMultilevel"/>
    <w:tmpl w:val="29BC79C6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1DA3D55"/>
    <w:multiLevelType w:val="hybridMultilevel"/>
    <w:tmpl w:val="5B6CBB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AAE4129"/>
    <w:multiLevelType w:val="hybridMultilevel"/>
    <w:tmpl w:val="044084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3705966">
    <w:abstractNumId w:val="13"/>
  </w:num>
  <w:num w:numId="2" w16cid:durableId="1993440797">
    <w:abstractNumId w:val="5"/>
  </w:num>
  <w:num w:numId="3" w16cid:durableId="1389184555">
    <w:abstractNumId w:val="4"/>
  </w:num>
  <w:num w:numId="4" w16cid:durableId="2123719659">
    <w:abstractNumId w:val="8"/>
  </w:num>
  <w:num w:numId="5" w16cid:durableId="831874894">
    <w:abstractNumId w:val="12"/>
  </w:num>
  <w:num w:numId="6" w16cid:durableId="627129619">
    <w:abstractNumId w:val="7"/>
  </w:num>
  <w:num w:numId="7" w16cid:durableId="885336176">
    <w:abstractNumId w:val="2"/>
  </w:num>
  <w:num w:numId="8" w16cid:durableId="1151404857">
    <w:abstractNumId w:val="1"/>
  </w:num>
  <w:num w:numId="9" w16cid:durableId="2018380419">
    <w:abstractNumId w:val="6"/>
  </w:num>
  <w:num w:numId="10" w16cid:durableId="2048334021">
    <w:abstractNumId w:val="10"/>
  </w:num>
  <w:num w:numId="11" w16cid:durableId="1485245273">
    <w:abstractNumId w:val="14"/>
  </w:num>
  <w:num w:numId="12" w16cid:durableId="697975075">
    <w:abstractNumId w:val="11"/>
  </w:num>
  <w:num w:numId="13" w16cid:durableId="230773647">
    <w:abstractNumId w:val="0"/>
  </w:num>
  <w:num w:numId="14" w16cid:durableId="1818914576">
    <w:abstractNumId w:val="9"/>
  </w:num>
  <w:num w:numId="15" w16cid:durableId="16421517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7E1"/>
    <w:rsid w:val="000322BF"/>
    <w:rsid w:val="000326CF"/>
    <w:rsid w:val="00034C9E"/>
    <w:rsid w:val="00040BA4"/>
    <w:rsid w:val="00040BBC"/>
    <w:rsid w:val="0004399D"/>
    <w:rsid w:val="0004521E"/>
    <w:rsid w:val="0005120F"/>
    <w:rsid w:val="00060D21"/>
    <w:rsid w:val="000633EB"/>
    <w:rsid w:val="00063B2B"/>
    <w:rsid w:val="00065E80"/>
    <w:rsid w:val="0007148D"/>
    <w:rsid w:val="00074DA1"/>
    <w:rsid w:val="000756B6"/>
    <w:rsid w:val="00086261"/>
    <w:rsid w:val="00087E7D"/>
    <w:rsid w:val="000905DD"/>
    <w:rsid w:val="00094C9B"/>
    <w:rsid w:val="000973F1"/>
    <w:rsid w:val="00097455"/>
    <w:rsid w:val="000A410D"/>
    <w:rsid w:val="000C1AE0"/>
    <w:rsid w:val="000D3292"/>
    <w:rsid w:val="000E1B3E"/>
    <w:rsid w:val="000E50CA"/>
    <w:rsid w:val="000F3F43"/>
    <w:rsid w:val="000F65D5"/>
    <w:rsid w:val="001017E1"/>
    <w:rsid w:val="0010514B"/>
    <w:rsid w:val="0010781D"/>
    <w:rsid w:val="00107B08"/>
    <w:rsid w:val="00117879"/>
    <w:rsid w:val="0012361C"/>
    <w:rsid w:val="001238B3"/>
    <w:rsid w:val="0013224F"/>
    <w:rsid w:val="00134C4A"/>
    <w:rsid w:val="00145E8D"/>
    <w:rsid w:val="001510D9"/>
    <w:rsid w:val="00154DEF"/>
    <w:rsid w:val="001554BF"/>
    <w:rsid w:val="001617D2"/>
    <w:rsid w:val="00163B85"/>
    <w:rsid w:val="00163EE4"/>
    <w:rsid w:val="00175AB4"/>
    <w:rsid w:val="001820BC"/>
    <w:rsid w:val="00185CDC"/>
    <w:rsid w:val="00187E6C"/>
    <w:rsid w:val="00191008"/>
    <w:rsid w:val="001936D2"/>
    <w:rsid w:val="001A3A15"/>
    <w:rsid w:val="001A77F2"/>
    <w:rsid w:val="001A7E68"/>
    <w:rsid w:val="001C003C"/>
    <w:rsid w:val="001C068B"/>
    <w:rsid w:val="001C13AA"/>
    <w:rsid w:val="001D048F"/>
    <w:rsid w:val="001D4769"/>
    <w:rsid w:val="001D47BC"/>
    <w:rsid w:val="001D728A"/>
    <w:rsid w:val="001E3C8B"/>
    <w:rsid w:val="001E52DD"/>
    <w:rsid w:val="001E6336"/>
    <w:rsid w:val="001E7D40"/>
    <w:rsid w:val="001F2A23"/>
    <w:rsid w:val="001F3437"/>
    <w:rsid w:val="0020303B"/>
    <w:rsid w:val="00204ACB"/>
    <w:rsid w:val="00204BE7"/>
    <w:rsid w:val="0020600A"/>
    <w:rsid w:val="00220094"/>
    <w:rsid w:val="00221ED8"/>
    <w:rsid w:val="00225D87"/>
    <w:rsid w:val="0022619C"/>
    <w:rsid w:val="00226763"/>
    <w:rsid w:val="0023046F"/>
    <w:rsid w:val="00237071"/>
    <w:rsid w:val="00245951"/>
    <w:rsid w:val="002466C5"/>
    <w:rsid w:val="0024728E"/>
    <w:rsid w:val="00247291"/>
    <w:rsid w:val="002501F2"/>
    <w:rsid w:val="00250E63"/>
    <w:rsid w:val="00253168"/>
    <w:rsid w:val="00261B3F"/>
    <w:rsid w:val="00262C23"/>
    <w:rsid w:val="00267380"/>
    <w:rsid w:val="0027124C"/>
    <w:rsid w:val="00271444"/>
    <w:rsid w:val="00275387"/>
    <w:rsid w:val="00275E08"/>
    <w:rsid w:val="0027787A"/>
    <w:rsid w:val="00281F7A"/>
    <w:rsid w:val="00281FAD"/>
    <w:rsid w:val="00283B43"/>
    <w:rsid w:val="00284554"/>
    <w:rsid w:val="0028666C"/>
    <w:rsid w:val="00287BAC"/>
    <w:rsid w:val="00291E35"/>
    <w:rsid w:val="00293297"/>
    <w:rsid w:val="0029449C"/>
    <w:rsid w:val="002967DF"/>
    <w:rsid w:val="002A27A9"/>
    <w:rsid w:val="002A2CBA"/>
    <w:rsid w:val="002B2507"/>
    <w:rsid w:val="002B619F"/>
    <w:rsid w:val="002C0700"/>
    <w:rsid w:val="002C4B37"/>
    <w:rsid w:val="002D0219"/>
    <w:rsid w:val="002D1647"/>
    <w:rsid w:val="002D43AD"/>
    <w:rsid w:val="002D46AA"/>
    <w:rsid w:val="002D4960"/>
    <w:rsid w:val="002D4F35"/>
    <w:rsid w:val="002E03A6"/>
    <w:rsid w:val="002E278D"/>
    <w:rsid w:val="002F2A77"/>
    <w:rsid w:val="00303262"/>
    <w:rsid w:val="00303DB5"/>
    <w:rsid w:val="00311746"/>
    <w:rsid w:val="003124D1"/>
    <w:rsid w:val="00312CD4"/>
    <w:rsid w:val="00315A19"/>
    <w:rsid w:val="0032237B"/>
    <w:rsid w:val="0032791D"/>
    <w:rsid w:val="00343967"/>
    <w:rsid w:val="00343D4F"/>
    <w:rsid w:val="0034569C"/>
    <w:rsid w:val="0035169F"/>
    <w:rsid w:val="00352DC4"/>
    <w:rsid w:val="00356F9D"/>
    <w:rsid w:val="00362A6A"/>
    <w:rsid w:val="00363546"/>
    <w:rsid w:val="00374387"/>
    <w:rsid w:val="00383E7E"/>
    <w:rsid w:val="0038653B"/>
    <w:rsid w:val="00387CEF"/>
    <w:rsid w:val="00393F7C"/>
    <w:rsid w:val="003A3CD5"/>
    <w:rsid w:val="003B7DB1"/>
    <w:rsid w:val="003C28CA"/>
    <w:rsid w:val="003D27EA"/>
    <w:rsid w:val="003D517E"/>
    <w:rsid w:val="003E2213"/>
    <w:rsid w:val="003E24A0"/>
    <w:rsid w:val="003E3024"/>
    <w:rsid w:val="003E32AA"/>
    <w:rsid w:val="003E5996"/>
    <w:rsid w:val="003F3E61"/>
    <w:rsid w:val="004009FA"/>
    <w:rsid w:val="00413870"/>
    <w:rsid w:val="00413D49"/>
    <w:rsid w:val="00416A77"/>
    <w:rsid w:val="00421767"/>
    <w:rsid w:val="0042479C"/>
    <w:rsid w:val="004301F5"/>
    <w:rsid w:val="00430E63"/>
    <w:rsid w:val="00432788"/>
    <w:rsid w:val="004337DD"/>
    <w:rsid w:val="00434EC3"/>
    <w:rsid w:val="004354FF"/>
    <w:rsid w:val="00437D16"/>
    <w:rsid w:val="00444B44"/>
    <w:rsid w:val="004470E6"/>
    <w:rsid w:val="00453B8C"/>
    <w:rsid w:val="00470E61"/>
    <w:rsid w:val="00473933"/>
    <w:rsid w:val="00475396"/>
    <w:rsid w:val="004800DF"/>
    <w:rsid w:val="00480861"/>
    <w:rsid w:val="0048242E"/>
    <w:rsid w:val="004857B6"/>
    <w:rsid w:val="00485B5B"/>
    <w:rsid w:val="00486FB9"/>
    <w:rsid w:val="00493887"/>
    <w:rsid w:val="00493C5F"/>
    <w:rsid w:val="004A208F"/>
    <w:rsid w:val="004B0910"/>
    <w:rsid w:val="004B0F51"/>
    <w:rsid w:val="004B24AB"/>
    <w:rsid w:val="004B3534"/>
    <w:rsid w:val="004B578A"/>
    <w:rsid w:val="004C7D75"/>
    <w:rsid w:val="004D049E"/>
    <w:rsid w:val="004D2C01"/>
    <w:rsid w:val="004D4728"/>
    <w:rsid w:val="004D5BE7"/>
    <w:rsid w:val="004D6A76"/>
    <w:rsid w:val="004E5277"/>
    <w:rsid w:val="0051163A"/>
    <w:rsid w:val="00512F68"/>
    <w:rsid w:val="00530489"/>
    <w:rsid w:val="005316A4"/>
    <w:rsid w:val="00533DD6"/>
    <w:rsid w:val="0053440C"/>
    <w:rsid w:val="00534F95"/>
    <w:rsid w:val="0053575F"/>
    <w:rsid w:val="0054555A"/>
    <w:rsid w:val="00545F82"/>
    <w:rsid w:val="005530E5"/>
    <w:rsid w:val="005548DF"/>
    <w:rsid w:val="0056116B"/>
    <w:rsid w:val="005624F8"/>
    <w:rsid w:val="0056344E"/>
    <w:rsid w:val="005643D5"/>
    <w:rsid w:val="0057196E"/>
    <w:rsid w:val="005726D6"/>
    <w:rsid w:val="00572B68"/>
    <w:rsid w:val="005761D2"/>
    <w:rsid w:val="005805E0"/>
    <w:rsid w:val="00582E51"/>
    <w:rsid w:val="005838DC"/>
    <w:rsid w:val="00593B3B"/>
    <w:rsid w:val="00595E9D"/>
    <w:rsid w:val="0059647B"/>
    <w:rsid w:val="00597B21"/>
    <w:rsid w:val="005A6625"/>
    <w:rsid w:val="005A7BA7"/>
    <w:rsid w:val="005A7FEA"/>
    <w:rsid w:val="005B0A56"/>
    <w:rsid w:val="005C4852"/>
    <w:rsid w:val="005C6667"/>
    <w:rsid w:val="005D2819"/>
    <w:rsid w:val="005D2C2F"/>
    <w:rsid w:val="005D5330"/>
    <w:rsid w:val="005E2467"/>
    <w:rsid w:val="005E5455"/>
    <w:rsid w:val="005E60D0"/>
    <w:rsid w:val="005E63E2"/>
    <w:rsid w:val="005F1E07"/>
    <w:rsid w:val="006024FC"/>
    <w:rsid w:val="00604585"/>
    <w:rsid w:val="00604F97"/>
    <w:rsid w:val="00624B32"/>
    <w:rsid w:val="00631753"/>
    <w:rsid w:val="00642239"/>
    <w:rsid w:val="0064503E"/>
    <w:rsid w:val="00647D86"/>
    <w:rsid w:val="00651B47"/>
    <w:rsid w:val="00665EC0"/>
    <w:rsid w:val="00666E23"/>
    <w:rsid w:val="00676E37"/>
    <w:rsid w:val="0069264C"/>
    <w:rsid w:val="006A135D"/>
    <w:rsid w:val="006A4457"/>
    <w:rsid w:val="006A699A"/>
    <w:rsid w:val="006B4806"/>
    <w:rsid w:val="006B741D"/>
    <w:rsid w:val="006B7C8B"/>
    <w:rsid w:val="006C04D5"/>
    <w:rsid w:val="006D600C"/>
    <w:rsid w:val="006D61F9"/>
    <w:rsid w:val="006D70D6"/>
    <w:rsid w:val="006E1EF1"/>
    <w:rsid w:val="007002F8"/>
    <w:rsid w:val="00717BE4"/>
    <w:rsid w:val="00722C94"/>
    <w:rsid w:val="007304E2"/>
    <w:rsid w:val="0073456C"/>
    <w:rsid w:val="00734E6D"/>
    <w:rsid w:val="007422CB"/>
    <w:rsid w:val="007503BF"/>
    <w:rsid w:val="007514AA"/>
    <w:rsid w:val="00754681"/>
    <w:rsid w:val="007628F7"/>
    <w:rsid w:val="00770CBE"/>
    <w:rsid w:val="007720D8"/>
    <w:rsid w:val="007751E0"/>
    <w:rsid w:val="00775277"/>
    <w:rsid w:val="00780EB8"/>
    <w:rsid w:val="00781772"/>
    <w:rsid w:val="00781B68"/>
    <w:rsid w:val="007820D2"/>
    <w:rsid w:val="007854D7"/>
    <w:rsid w:val="00787AAC"/>
    <w:rsid w:val="0079136E"/>
    <w:rsid w:val="00796B69"/>
    <w:rsid w:val="007A3EC6"/>
    <w:rsid w:val="007A4B67"/>
    <w:rsid w:val="007B2EB1"/>
    <w:rsid w:val="007B4794"/>
    <w:rsid w:val="007B5AAE"/>
    <w:rsid w:val="007D3B9D"/>
    <w:rsid w:val="007D772B"/>
    <w:rsid w:val="007F1BBB"/>
    <w:rsid w:val="007F7031"/>
    <w:rsid w:val="00804277"/>
    <w:rsid w:val="00811071"/>
    <w:rsid w:val="00811618"/>
    <w:rsid w:val="008154FB"/>
    <w:rsid w:val="00823066"/>
    <w:rsid w:val="00841E0C"/>
    <w:rsid w:val="00844973"/>
    <w:rsid w:val="0085498E"/>
    <w:rsid w:val="00860195"/>
    <w:rsid w:val="008602CE"/>
    <w:rsid w:val="00865E0B"/>
    <w:rsid w:val="00866742"/>
    <w:rsid w:val="008739A8"/>
    <w:rsid w:val="0087438E"/>
    <w:rsid w:val="008802B0"/>
    <w:rsid w:val="0088659D"/>
    <w:rsid w:val="0088776C"/>
    <w:rsid w:val="0089222D"/>
    <w:rsid w:val="008A0EA5"/>
    <w:rsid w:val="008A1177"/>
    <w:rsid w:val="008A2A89"/>
    <w:rsid w:val="008A38BF"/>
    <w:rsid w:val="008A483D"/>
    <w:rsid w:val="008B0DF1"/>
    <w:rsid w:val="008B6505"/>
    <w:rsid w:val="008D0B11"/>
    <w:rsid w:val="008D34F4"/>
    <w:rsid w:val="008E7EC7"/>
    <w:rsid w:val="008F0DB0"/>
    <w:rsid w:val="008F1B8B"/>
    <w:rsid w:val="008F2130"/>
    <w:rsid w:val="008F7432"/>
    <w:rsid w:val="008F7E61"/>
    <w:rsid w:val="00906B99"/>
    <w:rsid w:val="00907DEF"/>
    <w:rsid w:val="0091313C"/>
    <w:rsid w:val="00916123"/>
    <w:rsid w:val="00926C73"/>
    <w:rsid w:val="00927458"/>
    <w:rsid w:val="00931B34"/>
    <w:rsid w:val="009354E0"/>
    <w:rsid w:val="0093710E"/>
    <w:rsid w:val="00943DE6"/>
    <w:rsid w:val="00945122"/>
    <w:rsid w:val="00951EA2"/>
    <w:rsid w:val="00952EA0"/>
    <w:rsid w:val="00953FF9"/>
    <w:rsid w:val="0095463C"/>
    <w:rsid w:val="00956459"/>
    <w:rsid w:val="00957B93"/>
    <w:rsid w:val="00962CBA"/>
    <w:rsid w:val="00963B7F"/>
    <w:rsid w:val="00967ECF"/>
    <w:rsid w:val="00970074"/>
    <w:rsid w:val="00975687"/>
    <w:rsid w:val="009831E8"/>
    <w:rsid w:val="009872A6"/>
    <w:rsid w:val="00991192"/>
    <w:rsid w:val="009B1E91"/>
    <w:rsid w:val="009B285F"/>
    <w:rsid w:val="009B487C"/>
    <w:rsid w:val="009D2000"/>
    <w:rsid w:val="009D398E"/>
    <w:rsid w:val="009D61C2"/>
    <w:rsid w:val="009F2723"/>
    <w:rsid w:val="009F549B"/>
    <w:rsid w:val="00A00760"/>
    <w:rsid w:val="00A0155F"/>
    <w:rsid w:val="00A04879"/>
    <w:rsid w:val="00A0537E"/>
    <w:rsid w:val="00A06E16"/>
    <w:rsid w:val="00A15011"/>
    <w:rsid w:val="00A16045"/>
    <w:rsid w:val="00A17964"/>
    <w:rsid w:val="00A239B1"/>
    <w:rsid w:val="00A27697"/>
    <w:rsid w:val="00A309E1"/>
    <w:rsid w:val="00A31A70"/>
    <w:rsid w:val="00A421E4"/>
    <w:rsid w:val="00A430BD"/>
    <w:rsid w:val="00A4645D"/>
    <w:rsid w:val="00A5629B"/>
    <w:rsid w:val="00A5634F"/>
    <w:rsid w:val="00A60301"/>
    <w:rsid w:val="00A641B8"/>
    <w:rsid w:val="00A65D2F"/>
    <w:rsid w:val="00A66C04"/>
    <w:rsid w:val="00A746A8"/>
    <w:rsid w:val="00A81685"/>
    <w:rsid w:val="00A9095B"/>
    <w:rsid w:val="00A915F0"/>
    <w:rsid w:val="00A9653E"/>
    <w:rsid w:val="00AA2FE2"/>
    <w:rsid w:val="00AA5E59"/>
    <w:rsid w:val="00AB01D9"/>
    <w:rsid w:val="00AB5971"/>
    <w:rsid w:val="00AB6AC6"/>
    <w:rsid w:val="00AB7B8E"/>
    <w:rsid w:val="00AC0A8C"/>
    <w:rsid w:val="00AC31FE"/>
    <w:rsid w:val="00AC376C"/>
    <w:rsid w:val="00AD2949"/>
    <w:rsid w:val="00AD74A0"/>
    <w:rsid w:val="00AE30C1"/>
    <w:rsid w:val="00AE3A32"/>
    <w:rsid w:val="00AE3E44"/>
    <w:rsid w:val="00AF2A71"/>
    <w:rsid w:val="00AF3137"/>
    <w:rsid w:val="00AF5CA6"/>
    <w:rsid w:val="00B00547"/>
    <w:rsid w:val="00B02FF5"/>
    <w:rsid w:val="00B0777C"/>
    <w:rsid w:val="00B12D37"/>
    <w:rsid w:val="00B146B1"/>
    <w:rsid w:val="00B2001C"/>
    <w:rsid w:val="00B206FD"/>
    <w:rsid w:val="00B208A7"/>
    <w:rsid w:val="00B26843"/>
    <w:rsid w:val="00B303D5"/>
    <w:rsid w:val="00B313CD"/>
    <w:rsid w:val="00B34544"/>
    <w:rsid w:val="00B41311"/>
    <w:rsid w:val="00B445D2"/>
    <w:rsid w:val="00B45128"/>
    <w:rsid w:val="00B51517"/>
    <w:rsid w:val="00B57F31"/>
    <w:rsid w:val="00B61DE6"/>
    <w:rsid w:val="00B64B1C"/>
    <w:rsid w:val="00B674B6"/>
    <w:rsid w:val="00B73677"/>
    <w:rsid w:val="00B73BEB"/>
    <w:rsid w:val="00B8060B"/>
    <w:rsid w:val="00B8747C"/>
    <w:rsid w:val="00B9596D"/>
    <w:rsid w:val="00B966F5"/>
    <w:rsid w:val="00B974B7"/>
    <w:rsid w:val="00BA0510"/>
    <w:rsid w:val="00BA065E"/>
    <w:rsid w:val="00BA0C4E"/>
    <w:rsid w:val="00BA6380"/>
    <w:rsid w:val="00BB133F"/>
    <w:rsid w:val="00BB3694"/>
    <w:rsid w:val="00BC2864"/>
    <w:rsid w:val="00BC40F4"/>
    <w:rsid w:val="00BD1BBB"/>
    <w:rsid w:val="00BD66D6"/>
    <w:rsid w:val="00BF3F33"/>
    <w:rsid w:val="00C0310D"/>
    <w:rsid w:val="00C143F8"/>
    <w:rsid w:val="00C2011D"/>
    <w:rsid w:val="00C21D01"/>
    <w:rsid w:val="00C322E3"/>
    <w:rsid w:val="00C3761F"/>
    <w:rsid w:val="00C409E8"/>
    <w:rsid w:val="00C41E09"/>
    <w:rsid w:val="00C456F4"/>
    <w:rsid w:val="00C45A44"/>
    <w:rsid w:val="00C7239C"/>
    <w:rsid w:val="00C74A4B"/>
    <w:rsid w:val="00C76415"/>
    <w:rsid w:val="00C76E54"/>
    <w:rsid w:val="00C76F08"/>
    <w:rsid w:val="00C93FC4"/>
    <w:rsid w:val="00CA2A3F"/>
    <w:rsid w:val="00CA6B53"/>
    <w:rsid w:val="00CB0A8E"/>
    <w:rsid w:val="00CB6DA0"/>
    <w:rsid w:val="00CC0593"/>
    <w:rsid w:val="00CD5761"/>
    <w:rsid w:val="00CE0A09"/>
    <w:rsid w:val="00CE235D"/>
    <w:rsid w:val="00CE29AB"/>
    <w:rsid w:val="00CE7C94"/>
    <w:rsid w:val="00CF59A2"/>
    <w:rsid w:val="00CF6CA2"/>
    <w:rsid w:val="00D10872"/>
    <w:rsid w:val="00D12758"/>
    <w:rsid w:val="00D13340"/>
    <w:rsid w:val="00D154A2"/>
    <w:rsid w:val="00D246C4"/>
    <w:rsid w:val="00D305A1"/>
    <w:rsid w:val="00D31750"/>
    <w:rsid w:val="00D3331D"/>
    <w:rsid w:val="00D40AF6"/>
    <w:rsid w:val="00D41D96"/>
    <w:rsid w:val="00D44D51"/>
    <w:rsid w:val="00D5476E"/>
    <w:rsid w:val="00D60CA3"/>
    <w:rsid w:val="00D6326D"/>
    <w:rsid w:val="00D63734"/>
    <w:rsid w:val="00D63CB3"/>
    <w:rsid w:val="00D66064"/>
    <w:rsid w:val="00D6745A"/>
    <w:rsid w:val="00D718BB"/>
    <w:rsid w:val="00D73C20"/>
    <w:rsid w:val="00D769FD"/>
    <w:rsid w:val="00D76CCA"/>
    <w:rsid w:val="00D80574"/>
    <w:rsid w:val="00D826E9"/>
    <w:rsid w:val="00D971EC"/>
    <w:rsid w:val="00DA1A19"/>
    <w:rsid w:val="00DA2272"/>
    <w:rsid w:val="00DA789F"/>
    <w:rsid w:val="00DC200A"/>
    <w:rsid w:val="00DC4C9E"/>
    <w:rsid w:val="00DD0622"/>
    <w:rsid w:val="00DD6A23"/>
    <w:rsid w:val="00DE171C"/>
    <w:rsid w:val="00DE19B8"/>
    <w:rsid w:val="00DE52D2"/>
    <w:rsid w:val="00DE79DB"/>
    <w:rsid w:val="00DF2618"/>
    <w:rsid w:val="00E05E58"/>
    <w:rsid w:val="00E0602C"/>
    <w:rsid w:val="00E1313E"/>
    <w:rsid w:val="00E134CE"/>
    <w:rsid w:val="00E1399B"/>
    <w:rsid w:val="00E21118"/>
    <w:rsid w:val="00E23234"/>
    <w:rsid w:val="00E3722B"/>
    <w:rsid w:val="00E42301"/>
    <w:rsid w:val="00E4443D"/>
    <w:rsid w:val="00E459B6"/>
    <w:rsid w:val="00E50E2C"/>
    <w:rsid w:val="00E51E6C"/>
    <w:rsid w:val="00E566BD"/>
    <w:rsid w:val="00E631ED"/>
    <w:rsid w:val="00E6379D"/>
    <w:rsid w:val="00E66FB4"/>
    <w:rsid w:val="00E80721"/>
    <w:rsid w:val="00E81549"/>
    <w:rsid w:val="00E818A7"/>
    <w:rsid w:val="00E841CF"/>
    <w:rsid w:val="00E84495"/>
    <w:rsid w:val="00E86FC0"/>
    <w:rsid w:val="00E87B95"/>
    <w:rsid w:val="00E926A3"/>
    <w:rsid w:val="00E97767"/>
    <w:rsid w:val="00EA3E98"/>
    <w:rsid w:val="00EA47D9"/>
    <w:rsid w:val="00EB518C"/>
    <w:rsid w:val="00EC49CD"/>
    <w:rsid w:val="00EC593F"/>
    <w:rsid w:val="00EC5BC4"/>
    <w:rsid w:val="00EF05D5"/>
    <w:rsid w:val="00EF663F"/>
    <w:rsid w:val="00F02EC0"/>
    <w:rsid w:val="00F049D1"/>
    <w:rsid w:val="00F10916"/>
    <w:rsid w:val="00F15585"/>
    <w:rsid w:val="00F15D4F"/>
    <w:rsid w:val="00F2100C"/>
    <w:rsid w:val="00F240A6"/>
    <w:rsid w:val="00F2603F"/>
    <w:rsid w:val="00F3445A"/>
    <w:rsid w:val="00F46222"/>
    <w:rsid w:val="00F475A0"/>
    <w:rsid w:val="00F5053A"/>
    <w:rsid w:val="00F62278"/>
    <w:rsid w:val="00F665EC"/>
    <w:rsid w:val="00F73887"/>
    <w:rsid w:val="00F818DD"/>
    <w:rsid w:val="00F855B4"/>
    <w:rsid w:val="00F90F82"/>
    <w:rsid w:val="00F911CD"/>
    <w:rsid w:val="00F97E42"/>
    <w:rsid w:val="00FA19C5"/>
    <w:rsid w:val="00FA4ACD"/>
    <w:rsid w:val="00FB3E94"/>
    <w:rsid w:val="00FB4FFB"/>
    <w:rsid w:val="00FB5C7A"/>
    <w:rsid w:val="00FC31BD"/>
    <w:rsid w:val="00FC4443"/>
    <w:rsid w:val="00FC5AFE"/>
    <w:rsid w:val="00FC601A"/>
    <w:rsid w:val="00FC7FD4"/>
    <w:rsid w:val="00FD2F60"/>
    <w:rsid w:val="00FD37FD"/>
    <w:rsid w:val="00FF18EF"/>
    <w:rsid w:val="00FF46F1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38CD4E"/>
  <w15:chartTrackingRefBased/>
  <w15:docId w15:val="{3FB0C992-7CDD-A142-A2AC-A996F4FC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e">
    <w:name w:val="Normal"/>
    <w:qFormat/>
    <w:rsid w:val="0038653B"/>
    <w:pPr>
      <w:spacing w:after="120"/>
    </w:pPr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AB5971"/>
    <w:pPr>
      <w:suppressAutoHyphens/>
      <w:ind w:right="113"/>
      <w:outlineLvl w:val="0"/>
    </w:pPr>
    <w:rPr>
      <w:rFonts w:ascii="Arial Narrow" w:hAnsi="Arial Narrow"/>
      <w:b/>
      <w:smallCaps/>
      <w:lang w:val="en-US" w:eastAsia="ar-SA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D971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A9095B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A9095B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A9095B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A9095B"/>
    <w:rPr>
      <w:sz w:val="20"/>
    </w:rPr>
  </w:style>
  <w:style w:type="paragraph" w:customStyle="1" w:styleId="Eaoaeaa">
    <w:name w:val="Eaoae?aa"/>
    <w:basedOn w:val="Aaoeeu"/>
    <w:rsid w:val="00A9095B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A9095B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A9095B"/>
    <w:rPr>
      <w:sz w:val="20"/>
    </w:rPr>
  </w:style>
  <w:style w:type="paragraph" w:customStyle="1" w:styleId="OiaeaeiYiio">
    <w:name w:val="O?ia eaeiYiio"/>
    <w:basedOn w:val="Aaoeeu"/>
    <w:rsid w:val="00A9095B"/>
    <w:pPr>
      <w:jc w:val="right"/>
    </w:pPr>
  </w:style>
  <w:style w:type="paragraph" w:customStyle="1" w:styleId="OiaeaeiYiio2">
    <w:name w:val="O?ia eaeiYiio 2"/>
    <w:basedOn w:val="Aaoeeu"/>
    <w:rsid w:val="00A9095B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A9095B"/>
    <w:pPr>
      <w:jc w:val="right"/>
    </w:pPr>
    <w:rPr>
      <w:b/>
    </w:rPr>
  </w:style>
  <w:style w:type="paragraph" w:styleId="Intestazione">
    <w:name w:val="header"/>
    <w:basedOn w:val="Normale"/>
    <w:rsid w:val="00A9095B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A9095B"/>
    <w:pPr>
      <w:tabs>
        <w:tab w:val="center" w:pos="4153"/>
        <w:tab w:val="right" w:pos="8306"/>
      </w:tabs>
    </w:pPr>
  </w:style>
  <w:style w:type="character" w:styleId="Collegamentoipertestuale">
    <w:name w:val="Hyperlink"/>
    <w:uiPriority w:val="99"/>
    <w:rsid w:val="00A9095B"/>
    <w:rPr>
      <w:color w:val="0000FF"/>
      <w:sz w:val="20"/>
      <w:u w:val="single"/>
    </w:rPr>
  </w:style>
  <w:style w:type="character" w:styleId="Collegamentovisitato">
    <w:name w:val="FollowedHyperlink"/>
    <w:rsid w:val="00A9095B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A9095B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A9095B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A9095B"/>
    <w:rPr>
      <w:sz w:val="20"/>
    </w:rPr>
  </w:style>
  <w:style w:type="paragraph" w:customStyle="1" w:styleId="a2">
    <w:name w:val="Âáóéêü"/>
    <w:rsid w:val="00A9095B"/>
    <w:pPr>
      <w:widowControl w:val="0"/>
    </w:pPr>
    <w:rPr>
      <w:lang w:val="el-GR"/>
    </w:rPr>
  </w:style>
  <w:style w:type="paragraph" w:styleId="Rientrocorpodeltesto">
    <w:name w:val="Body Text Indent"/>
    <w:basedOn w:val="Normale"/>
    <w:rsid w:val="00A9095B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A9095B"/>
  </w:style>
  <w:style w:type="paragraph" w:customStyle="1" w:styleId="2">
    <w:name w:val="Åðéêåöáëßäá 2"/>
    <w:basedOn w:val="a2"/>
    <w:next w:val="a2"/>
    <w:rsid w:val="00A9095B"/>
    <w:pPr>
      <w:keepNext/>
      <w:jc w:val="right"/>
    </w:pPr>
    <w:rPr>
      <w:i/>
    </w:rPr>
  </w:style>
  <w:style w:type="table" w:styleId="Grigliatabella">
    <w:name w:val="Table Grid"/>
    <w:basedOn w:val="Tabellanormale"/>
    <w:rsid w:val="00B87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Carpredefinitoparagrafo"/>
    <w:rsid w:val="00534F95"/>
  </w:style>
  <w:style w:type="character" w:customStyle="1" w:styleId="apple-converted-space">
    <w:name w:val="apple-converted-space"/>
    <w:basedOn w:val="Carpredefinitoparagrafo"/>
    <w:rsid w:val="00534F95"/>
  </w:style>
  <w:style w:type="paragraph" w:styleId="Testofumetto">
    <w:name w:val="Balloon Text"/>
    <w:basedOn w:val="Normale"/>
    <w:link w:val="TestofumettoCarattere"/>
    <w:rsid w:val="00DD6A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DD6A23"/>
    <w:rPr>
      <w:rFonts w:ascii="Tahoma" w:hAnsi="Tahoma" w:cs="Tahoma"/>
      <w:sz w:val="16"/>
      <w:szCs w:val="16"/>
    </w:rPr>
  </w:style>
  <w:style w:type="paragraph" w:customStyle="1" w:styleId="CVHeading1">
    <w:name w:val="CV Heading 1"/>
    <w:basedOn w:val="Normale"/>
    <w:next w:val="Normale"/>
    <w:rsid w:val="00A430BD"/>
    <w:pPr>
      <w:suppressAutoHyphens/>
      <w:spacing w:before="74"/>
      <w:ind w:left="113" w:right="113"/>
      <w:jc w:val="right"/>
    </w:pPr>
    <w:rPr>
      <w:rFonts w:ascii="Arial Narrow" w:hAnsi="Arial Narrow"/>
      <w:b/>
      <w:lang w:val="en-US" w:eastAsia="ar-SA"/>
    </w:rPr>
  </w:style>
  <w:style w:type="paragraph" w:customStyle="1" w:styleId="CVHeading2">
    <w:name w:val="CV Heading 2"/>
    <w:basedOn w:val="CVHeading1"/>
    <w:next w:val="Normale"/>
    <w:rsid w:val="00A430BD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A430BD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A430BD"/>
    <w:rPr>
      <w:b/>
    </w:rPr>
  </w:style>
  <w:style w:type="paragraph" w:customStyle="1" w:styleId="LevelAssessment-Code">
    <w:name w:val="Level Assessment - Code"/>
    <w:basedOn w:val="Normale"/>
    <w:next w:val="LevelAssessment-Description"/>
    <w:rsid w:val="00A430BD"/>
    <w:pPr>
      <w:suppressAutoHyphens/>
      <w:ind w:left="28"/>
      <w:jc w:val="center"/>
    </w:pPr>
    <w:rPr>
      <w:rFonts w:ascii="Arial Narrow" w:hAnsi="Arial Narrow"/>
      <w:sz w:val="18"/>
      <w:lang w:val="en-US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A430BD"/>
    <w:pPr>
      <w:textAlignment w:val="bottom"/>
    </w:pPr>
  </w:style>
  <w:style w:type="paragraph" w:customStyle="1" w:styleId="CVHeadingLevel">
    <w:name w:val="CV Heading Level"/>
    <w:basedOn w:val="Normale"/>
    <w:next w:val="Normale"/>
    <w:rsid w:val="00A430BD"/>
    <w:pPr>
      <w:suppressAutoHyphens/>
      <w:ind w:left="113" w:right="113"/>
      <w:jc w:val="right"/>
      <w:textAlignment w:val="center"/>
    </w:pPr>
    <w:rPr>
      <w:rFonts w:ascii="Arial Narrow" w:hAnsi="Arial Narrow"/>
      <w:i/>
      <w:lang w:val="en-US" w:eastAsia="ar-SA"/>
    </w:rPr>
  </w:style>
  <w:style w:type="paragraph" w:customStyle="1" w:styleId="LevelAssessment-Heading1">
    <w:name w:val="Level Assessment - Heading 1"/>
    <w:basedOn w:val="LevelAssessment-Code"/>
    <w:rsid w:val="00A430BD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e"/>
    <w:rsid w:val="00A430BD"/>
    <w:pPr>
      <w:suppressAutoHyphens/>
      <w:ind w:left="57" w:right="57"/>
      <w:jc w:val="center"/>
    </w:pPr>
    <w:rPr>
      <w:rFonts w:ascii="Arial Narrow" w:hAnsi="Arial Narrow"/>
      <w:sz w:val="18"/>
      <w:lang w:val="en-US" w:eastAsia="ar-SA"/>
    </w:rPr>
  </w:style>
  <w:style w:type="paragraph" w:customStyle="1" w:styleId="LevelAssessment-Note">
    <w:name w:val="Level Assessment - Note"/>
    <w:basedOn w:val="LevelAssessment-Code"/>
    <w:rsid w:val="00A430BD"/>
    <w:pPr>
      <w:ind w:left="113"/>
      <w:jc w:val="left"/>
    </w:pPr>
    <w:rPr>
      <w:i/>
    </w:rPr>
  </w:style>
  <w:style w:type="paragraph" w:customStyle="1" w:styleId="CVMedium-FirstLine">
    <w:name w:val="CV Medium - First Line"/>
    <w:basedOn w:val="Normale"/>
    <w:next w:val="Normale"/>
    <w:rsid w:val="00A430BD"/>
    <w:pPr>
      <w:suppressAutoHyphens/>
      <w:spacing w:before="74"/>
      <w:ind w:left="113" w:right="113"/>
    </w:pPr>
    <w:rPr>
      <w:rFonts w:ascii="Arial Narrow" w:hAnsi="Arial Narrow"/>
      <w:b/>
      <w:sz w:val="22"/>
      <w:lang w:val="en-US" w:eastAsia="ar-SA"/>
    </w:rPr>
  </w:style>
  <w:style w:type="paragraph" w:customStyle="1" w:styleId="CVNormal">
    <w:name w:val="CV Normal"/>
    <w:basedOn w:val="Normale"/>
    <w:rsid w:val="00A430BD"/>
    <w:pPr>
      <w:suppressAutoHyphens/>
      <w:ind w:left="113" w:right="113"/>
    </w:pPr>
    <w:rPr>
      <w:rFonts w:ascii="Arial Narrow" w:hAnsi="Arial Narrow"/>
      <w:lang w:val="en-US" w:eastAsia="ar-SA"/>
    </w:rPr>
  </w:style>
  <w:style w:type="paragraph" w:customStyle="1" w:styleId="CVSpacer">
    <w:name w:val="CV Spacer"/>
    <w:basedOn w:val="CVNormal"/>
    <w:rsid w:val="00A430BD"/>
    <w:rPr>
      <w:sz w:val="4"/>
    </w:rPr>
  </w:style>
  <w:style w:type="paragraph" w:customStyle="1" w:styleId="CVNormal-FirstLine">
    <w:name w:val="CV Normal - First Line"/>
    <w:basedOn w:val="CVNormal"/>
    <w:next w:val="CVNormal"/>
    <w:rsid w:val="00A430BD"/>
    <w:pPr>
      <w:spacing w:before="74"/>
    </w:pPr>
  </w:style>
  <w:style w:type="paragraph" w:customStyle="1" w:styleId="CVFooterLeft">
    <w:name w:val="CV Footer Left"/>
    <w:basedOn w:val="Normale"/>
    <w:rsid w:val="002C0700"/>
    <w:pPr>
      <w:suppressAutoHyphens/>
      <w:ind w:firstLine="360"/>
      <w:jc w:val="right"/>
    </w:pPr>
    <w:rPr>
      <w:rFonts w:ascii="Arial Narrow" w:hAnsi="Arial Narrow"/>
      <w:bCs/>
      <w:sz w:val="16"/>
      <w:lang w:val="en-US" w:eastAsia="ar-SA"/>
    </w:rPr>
  </w:style>
  <w:style w:type="paragraph" w:customStyle="1" w:styleId="CVFooterRight">
    <w:name w:val="CV Footer Right"/>
    <w:basedOn w:val="Normale"/>
    <w:rsid w:val="002C0700"/>
    <w:pPr>
      <w:suppressAutoHyphens/>
    </w:pPr>
    <w:rPr>
      <w:rFonts w:ascii="Arial Narrow" w:hAnsi="Arial Narrow"/>
      <w:bCs/>
      <w:sz w:val="16"/>
      <w:lang w:val="de-DE" w:eastAsia="ar-SA"/>
    </w:rPr>
  </w:style>
  <w:style w:type="character" w:styleId="Menzionenonrisolta">
    <w:name w:val="Unresolved Mention"/>
    <w:uiPriority w:val="47"/>
    <w:rsid w:val="005805E0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rsid w:val="00486FB9"/>
  </w:style>
  <w:style w:type="character" w:customStyle="1" w:styleId="CorpotestoCarattere">
    <w:name w:val="Corpo testo Carattere"/>
    <w:basedOn w:val="Carpredefinitoparagrafo"/>
    <w:link w:val="Corpotesto"/>
    <w:rsid w:val="00486FB9"/>
  </w:style>
  <w:style w:type="character" w:customStyle="1" w:styleId="Titolo1Carattere">
    <w:name w:val="Titolo 1 Carattere"/>
    <w:basedOn w:val="Carpredefinitoparagrafo"/>
    <w:link w:val="Titolo1"/>
    <w:uiPriority w:val="9"/>
    <w:rsid w:val="00AB5971"/>
    <w:rPr>
      <w:rFonts w:ascii="Arial Narrow" w:hAnsi="Arial Narrow"/>
      <w:b/>
      <w:smallCaps/>
      <w:sz w:val="24"/>
      <w:szCs w:val="24"/>
      <w:lang w:val="en-US" w:eastAsia="ar-SA"/>
    </w:rPr>
  </w:style>
  <w:style w:type="paragraph" w:styleId="Paragrafoelenco">
    <w:name w:val="List Paragraph"/>
    <w:basedOn w:val="Normale"/>
    <w:uiPriority w:val="34"/>
    <w:qFormat/>
    <w:rsid w:val="009B487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D971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g-star-inserted">
    <w:name w:val="ng-star-inserted"/>
    <w:basedOn w:val="Carpredefinitoparagrafo"/>
    <w:rsid w:val="00A17964"/>
  </w:style>
  <w:style w:type="character" w:styleId="Enfasigrassetto">
    <w:name w:val="Strong"/>
    <w:basedOn w:val="Carpredefinitoparagrafo"/>
    <w:uiPriority w:val="22"/>
    <w:qFormat/>
    <w:rsid w:val="0042479C"/>
    <w:rPr>
      <w:b/>
      <w:bCs/>
    </w:rPr>
  </w:style>
  <w:style w:type="paragraph" w:styleId="NormaleWeb">
    <w:name w:val="Normal (Web)"/>
    <w:basedOn w:val="Normale"/>
    <w:uiPriority w:val="99"/>
    <w:unhideWhenUsed/>
    <w:rsid w:val="0042479C"/>
    <w:pPr>
      <w:spacing w:before="100" w:beforeAutospacing="1" w:after="100" w:afterAutospacing="1"/>
    </w:pPr>
    <w:rPr>
      <w:lang w:val="en-US" w:eastAsia="en-US"/>
    </w:rPr>
  </w:style>
  <w:style w:type="character" w:customStyle="1" w:styleId="citation-23">
    <w:name w:val="citation-23"/>
    <w:basedOn w:val="Carpredefinitoparagrafo"/>
    <w:rsid w:val="0042479C"/>
  </w:style>
  <w:style w:type="character" w:customStyle="1" w:styleId="citation-22">
    <w:name w:val="citation-22"/>
    <w:basedOn w:val="Carpredefinitoparagrafo"/>
    <w:rsid w:val="0042479C"/>
  </w:style>
  <w:style w:type="character" w:customStyle="1" w:styleId="citation-21">
    <w:name w:val="citation-21"/>
    <w:basedOn w:val="Carpredefinitoparagrafo"/>
    <w:rsid w:val="0042479C"/>
  </w:style>
  <w:style w:type="character" w:customStyle="1" w:styleId="citation-20">
    <w:name w:val="citation-20"/>
    <w:basedOn w:val="Carpredefinitoparagrafo"/>
    <w:rsid w:val="0042479C"/>
  </w:style>
  <w:style w:type="character" w:customStyle="1" w:styleId="citation-19">
    <w:name w:val="citation-19"/>
    <w:basedOn w:val="Carpredefinitoparagrafo"/>
    <w:rsid w:val="0042479C"/>
  </w:style>
  <w:style w:type="character" w:customStyle="1" w:styleId="citation-18">
    <w:name w:val="citation-18"/>
    <w:basedOn w:val="Carpredefinitoparagrafo"/>
    <w:rsid w:val="0042479C"/>
  </w:style>
  <w:style w:type="character" w:customStyle="1" w:styleId="citation-17">
    <w:name w:val="citation-17"/>
    <w:basedOn w:val="Carpredefinitoparagrafo"/>
    <w:rsid w:val="0042479C"/>
  </w:style>
  <w:style w:type="character" w:customStyle="1" w:styleId="citation-16">
    <w:name w:val="citation-16"/>
    <w:basedOn w:val="Carpredefinitoparagrafo"/>
    <w:rsid w:val="0042479C"/>
  </w:style>
  <w:style w:type="character" w:customStyle="1" w:styleId="citation-15">
    <w:name w:val="citation-15"/>
    <w:basedOn w:val="Carpredefinitoparagrafo"/>
    <w:rsid w:val="0042479C"/>
  </w:style>
  <w:style w:type="character" w:customStyle="1" w:styleId="citation-14">
    <w:name w:val="citation-14"/>
    <w:basedOn w:val="Carpredefinitoparagrafo"/>
    <w:rsid w:val="00424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2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40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2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8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1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5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9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5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7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0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5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7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88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81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2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8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9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3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73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87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0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1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3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43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8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4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42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8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8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8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4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3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3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5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6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2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2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6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6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5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90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9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9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5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4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65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4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7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36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7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4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9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2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2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9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4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8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3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1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7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1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5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5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4527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DDDDDD"/>
            <w:bottom w:val="single" w:sz="48" w:space="0" w:color="CCCCCC"/>
            <w:right w:val="single" w:sz="24" w:space="0" w:color="DDDDDD"/>
          </w:divBdr>
          <w:divsChild>
            <w:div w:id="12077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34717">
                      <w:marLeft w:val="0"/>
                      <w:marRight w:val="421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54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766698">
                              <w:marLeft w:val="0"/>
                              <w:marRight w:val="0"/>
                              <w:marTop w:val="204"/>
                              <w:marBottom w:val="20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77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q=https://doi.org/10.32043/gsd.v9i2.1346" TargetMode="External"/><Relationship Id="rId18" Type="http://schemas.openxmlformats.org/officeDocument/2006/relationships/hyperlink" Target="https://doi.org/10.32043/gsd.v8i3.1112" TargetMode="External"/><Relationship Id="rId26" Type="http://schemas.openxmlformats.org/officeDocument/2006/relationships/hyperlink" Target="https://doi.org/10.7346/-fei-XX-02-22_26" TargetMode="External"/><Relationship Id="rId39" Type="http://schemas.openxmlformats.org/officeDocument/2006/relationships/hyperlink" Target="https://doi.org/10.7346/-fei-XVII-01-19_28" TargetMode="External"/><Relationship Id="rId21" Type="http://schemas.openxmlformats.org/officeDocument/2006/relationships/hyperlink" Target="https://doi.org/10.1007/s11065-024-09656-0" TargetMode="External"/><Relationship Id="rId34" Type="http://schemas.openxmlformats.org/officeDocument/2006/relationships/hyperlink" Target="https://doi.org/10.7417/CT.2020.2223" TargetMode="External"/><Relationship Id="rId42" Type="http://schemas.openxmlformats.org/officeDocument/2006/relationships/hyperlink" Target="https://doi.org/10.32043/gsd.v0i4.22" TargetMode="External"/><Relationship Id="rId47" Type="http://schemas.openxmlformats.org/officeDocument/2006/relationships/hyperlink" Target="https://www.google.com/search?q=https://doi.org/10.7346/-fei-XIV-02-16_12" TargetMode="External"/><Relationship Id="rId50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32043/gsd.v8i4.1262" TargetMode="External"/><Relationship Id="rId29" Type="http://schemas.openxmlformats.org/officeDocument/2006/relationships/hyperlink" Target="https://doi.org/10.3390/ani12202802" TargetMode="External"/><Relationship Id="rId11" Type="http://schemas.openxmlformats.org/officeDocument/2006/relationships/hyperlink" Target="https://www.rivisteweb.it/issn/1129-731X" TargetMode="External"/><Relationship Id="rId24" Type="http://schemas.openxmlformats.org/officeDocument/2006/relationships/hyperlink" Target="https://doi.org/10.7346/-fei-XXI-02-23_10" TargetMode="External"/><Relationship Id="rId32" Type="http://schemas.openxmlformats.org/officeDocument/2006/relationships/hyperlink" Target="https://doi.org/10.32043/gsd.v5i2.431" TargetMode="External"/><Relationship Id="rId37" Type="http://schemas.openxmlformats.org/officeDocument/2006/relationships/hyperlink" Target="https://doi.org/10.32043/gsd.v1i1.105" TargetMode="External"/><Relationship Id="rId40" Type="http://schemas.openxmlformats.org/officeDocument/2006/relationships/hyperlink" Target="https://doi.org/10.7346/-fei-XVII-03-19_02" TargetMode="External"/><Relationship Id="rId45" Type="http://schemas.openxmlformats.org/officeDocument/2006/relationships/hyperlink" Target="https://doi.org/10.17265/2159-5542/2018.11.00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https://doi.org/10.32043/gsd.v9i4.1627" TargetMode="External"/><Relationship Id="rId23" Type="http://schemas.openxmlformats.org/officeDocument/2006/relationships/hyperlink" Target="https://doi.org/10.7358/ecps-2023-028-melc" TargetMode="External"/><Relationship Id="rId28" Type="http://schemas.openxmlformats.org/officeDocument/2006/relationships/hyperlink" Target="https://doi.org/10.54127/WZVO6947" TargetMode="External"/><Relationship Id="rId36" Type="http://schemas.openxmlformats.org/officeDocument/2006/relationships/hyperlink" Target="https://doi.org/10.1016/j.jsat.2019.01.016" TargetMode="External"/><Relationship Id="rId49" Type="http://schemas.openxmlformats.org/officeDocument/2006/relationships/customXml" Target="ink/ink1.xml"/><Relationship Id="rId10" Type="http://schemas.openxmlformats.org/officeDocument/2006/relationships/footer" Target="footer2.xml"/><Relationship Id="rId19" Type="http://schemas.openxmlformats.org/officeDocument/2006/relationships/hyperlink" Target="https://doi.org/10.32043/gsd.v8i3.1109" TargetMode="External"/><Relationship Id="rId31" Type="http://schemas.openxmlformats.org/officeDocument/2006/relationships/hyperlink" Target="https://doi.org/10.7346/-fei-XVII-03-19_02" TargetMode="External"/><Relationship Id="rId44" Type="http://schemas.openxmlformats.org/officeDocument/2006/relationships/hyperlink" Target="https://www.google.com/search?q=https://doi.org/10.7346/-fei-XVI-02-18_29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16/j.bodyim.2024.101841" TargetMode="External"/><Relationship Id="rId22" Type="http://schemas.openxmlformats.org/officeDocument/2006/relationships/hyperlink" Target="https://doi.org/10.32043/gsd.v7i1.883" TargetMode="External"/><Relationship Id="rId27" Type="http://schemas.openxmlformats.org/officeDocument/2006/relationships/hyperlink" Target="https://doi.org/10.13129/2282-1619/MJCP-3513" TargetMode="External"/><Relationship Id="rId30" Type="http://schemas.openxmlformats.org/officeDocument/2006/relationships/hyperlink" Target="https://doi.org/10.32043/gsd.v5i2.397" TargetMode="External"/><Relationship Id="rId35" Type="http://schemas.openxmlformats.org/officeDocument/2006/relationships/hyperlink" Target="https://doi.org/10.32043/gsd.v4i1.159" TargetMode="External"/><Relationship Id="rId43" Type="http://schemas.openxmlformats.org/officeDocument/2006/relationships/hyperlink" Target="https://www.google.com/search?q=https://doi.org/10.7346/-fei-XVI-01-18_25" TargetMode="External"/><Relationship Id="rId48" Type="http://schemas.openxmlformats.org/officeDocument/2006/relationships/hyperlink" Target="https://www.google.com/search?q=https://doi.org/10.2466/08.03.PR0.117c22z1" TargetMode="External"/><Relationship Id="rId8" Type="http://schemas.openxmlformats.org/officeDocument/2006/relationships/hyperlink" Target="http://europass.cedefop.europa.eu/LanguageSelfAssessmentGrid/en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google.com/search?q=https://doi.org/10.14668/QTimes_17132" TargetMode="External"/><Relationship Id="rId17" Type="http://schemas.openxmlformats.org/officeDocument/2006/relationships/hyperlink" Target="https://www.google.com/search?q=https://doi.org/10.32043/gsd.v9i1.1492" TargetMode="External"/><Relationship Id="rId25" Type="http://schemas.openxmlformats.org/officeDocument/2006/relationships/hyperlink" Target="https://doi.org/10.3934/Neuroscience.2023016" TargetMode="External"/><Relationship Id="rId33" Type="http://schemas.openxmlformats.org/officeDocument/2006/relationships/hyperlink" Target="https://doi.org/10.1007/s11469-021-00597-w" TargetMode="External"/><Relationship Id="rId38" Type="http://schemas.openxmlformats.org/officeDocument/2006/relationships/hyperlink" Target="https://doi.org/10.7358/ecps-2019-020-mari" TargetMode="External"/><Relationship Id="rId46" Type="http://schemas.openxmlformats.org/officeDocument/2006/relationships/hyperlink" Target="https://www.google.com/search?q=https://doi.org/10.7346/-fei-XV-02-17_26" TargetMode="External"/><Relationship Id="rId20" Type="http://schemas.openxmlformats.org/officeDocument/2006/relationships/hyperlink" Target="https://doi.org/10.7346/sipes-01-2024-27" TargetMode="External"/><Relationship Id="rId41" Type="http://schemas.openxmlformats.org/officeDocument/2006/relationships/hyperlink" Target="https://doi.org/10.3389/fpsyg.2019.012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0-15T11:25:48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20 4143 0 0,'0'0'319'0'0,"-8"-7"725"0"0,-4-6 3155 0 0,12 13-7697 0 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100349-FEC6-42B5-A87A-5BACA6B2A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10634</Words>
  <Characters>73693</Characters>
  <Application>Microsoft Office Word</Application>
  <DocSecurity>0</DocSecurity>
  <Lines>614</Lines>
  <Paragraphs>168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/>
  <LinksUpToDate>false</LinksUpToDate>
  <CharactersWithSpaces>84159</CharactersWithSpaces>
  <SharedDoc>false</SharedDoc>
  <HLinks>
    <vt:vector size="42" baseType="variant">
      <vt:variant>
        <vt:i4>983071</vt:i4>
      </vt:variant>
      <vt:variant>
        <vt:i4>18</vt:i4>
      </vt:variant>
      <vt:variant>
        <vt:i4>0</vt:i4>
      </vt:variant>
      <vt:variant>
        <vt:i4>5</vt:i4>
      </vt:variant>
      <vt:variant>
        <vt:lpwstr>https://doi.org/10.32043/gsd.v1i1.105</vt:lpwstr>
      </vt:variant>
      <vt:variant>
        <vt:lpwstr/>
      </vt:variant>
      <vt:variant>
        <vt:i4>131078</vt:i4>
      </vt:variant>
      <vt:variant>
        <vt:i4>15</vt:i4>
      </vt:variant>
      <vt:variant>
        <vt:i4>0</vt:i4>
      </vt:variant>
      <vt:variant>
        <vt:i4>5</vt:i4>
      </vt:variant>
      <vt:variant>
        <vt:lpwstr>https://doi.org/10.3389/fpsyg.2019.01287</vt:lpwstr>
      </vt:variant>
      <vt:variant>
        <vt:lpwstr/>
      </vt:variant>
      <vt:variant>
        <vt:i4>3735679</vt:i4>
      </vt:variant>
      <vt:variant>
        <vt:i4>12</vt:i4>
      </vt:variant>
      <vt:variant>
        <vt:i4>0</vt:i4>
      </vt:variant>
      <vt:variant>
        <vt:i4>5</vt:i4>
      </vt:variant>
      <vt:variant>
        <vt:lpwstr>https://doi.org/10.7358/ecps-2019-020-mari</vt:lpwstr>
      </vt:variant>
      <vt:variant>
        <vt:lpwstr/>
      </vt:variant>
      <vt:variant>
        <vt:i4>5177364</vt:i4>
      </vt:variant>
      <vt:variant>
        <vt:i4>9</vt:i4>
      </vt:variant>
      <vt:variant>
        <vt:i4>0</vt:i4>
      </vt:variant>
      <vt:variant>
        <vt:i4>5</vt:i4>
      </vt:variant>
      <vt:variant>
        <vt:lpwstr>https://doi.org/10.7417/CT.2020.2223</vt:lpwstr>
      </vt:variant>
      <vt:variant>
        <vt:lpwstr/>
      </vt:variant>
      <vt:variant>
        <vt:i4>1507414</vt:i4>
      </vt:variant>
      <vt:variant>
        <vt:i4>6</vt:i4>
      </vt:variant>
      <vt:variant>
        <vt:i4>0</vt:i4>
      </vt:variant>
      <vt:variant>
        <vt:i4>5</vt:i4>
      </vt:variant>
      <vt:variant>
        <vt:lpwstr>https://www.rivisteweb.it/issn/1129-731X</vt:lpwstr>
      </vt:variant>
      <vt:variant>
        <vt:lpwstr/>
      </vt:variant>
      <vt:variant>
        <vt:i4>6750304</vt:i4>
      </vt:variant>
      <vt:variant>
        <vt:i4>3</vt:i4>
      </vt:variant>
      <vt:variant>
        <vt:i4>0</vt:i4>
      </vt:variant>
      <vt:variant>
        <vt:i4>5</vt:i4>
      </vt:variant>
      <vt:variant>
        <vt:lpwstr>http://europass.cedefop.europa.eu/LanguageSelfAssessmentGrid/en</vt:lpwstr>
      </vt:variant>
      <vt:variant>
        <vt:lpwstr/>
      </vt:variant>
      <vt:variant>
        <vt:i4>2359398</vt:i4>
      </vt:variant>
      <vt:variant>
        <vt:i4>0</vt:i4>
      </vt:variant>
      <vt:variant>
        <vt:i4>0</vt:i4>
      </vt:variant>
      <vt:variant>
        <vt:i4>5</vt:i4>
      </vt:variant>
      <vt:variant>
        <vt:lpwstr>https://www.anvur.it/wp-content/uploads/2019/08/TECOD-Pedagogia.pdf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Francesco Melchiori</cp:lastModifiedBy>
  <cp:revision>3</cp:revision>
  <cp:lastPrinted>2020-06-30T06:00:00Z</cp:lastPrinted>
  <dcterms:created xsi:type="dcterms:W3CDTF">2026-02-07T22:57:00Z</dcterms:created>
  <dcterms:modified xsi:type="dcterms:W3CDTF">2026-02-07T22:57:00Z</dcterms:modified>
</cp:coreProperties>
</file>